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DB4" w:rsidRDefault="00681DB4" w:rsidP="00681DB4">
      <w:pPr>
        <w:autoSpaceDE w:val="0"/>
        <w:autoSpaceDN w:val="0"/>
        <w:adjustRightInd w:val="0"/>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«Этнопедагогика» пәнінен қысқаша дәрістер кешені</w:t>
      </w:r>
    </w:p>
    <w:p w:rsidR="00681DB4" w:rsidRDefault="00A06652" w:rsidP="00681DB4">
      <w:pPr>
        <w:autoSpaceDE w:val="0"/>
        <w:autoSpaceDN w:val="0"/>
        <w:adjustRightInd w:val="0"/>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2022-2023</w:t>
      </w:r>
      <w:r w:rsidR="00681DB4">
        <w:rPr>
          <w:rFonts w:ascii="Times New Roman" w:hAnsi="Times New Roman" w:cs="Times New Roman"/>
          <w:b/>
          <w:sz w:val="28"/>
          <w:szCs w:val="28"/>
          <w:lang w:val="kk-KZ"/>
        </w:rPr>
        <w:t xml:space="preserve"> оқу жылына арналған</w:t>
      </w:r>
    </w:p>
    <w:p w:rsidR="00681DB4" w:rsidRDefault="00681DB4" w:rsidP="000C4E7E">
      <w:pPr>
        <w:autoSpaceDE w:val="0"/>
        <w:autoSpaceDN w:val="0"/>
        <w:adjustRightInd w:val="0"/>
        <w:spacing w:after="0" w:line="240" w:lineRule="auto"/>
        <w:rPr>
          <w:rFonts w:ascii="Times New Roman" w:hAnsi="Times New Roman" w:cs="Times New Roman"/>
          <w:b/>
          <w:sz w:val="28"/>
          <w:szCs w:val="28"/>
          <w:lang w:val="kk-KZ"/>
        </w:rPr>
      </w:pPr>
    </w:p>
    <w:p w:rsidR="000C4E7E" w:rsidRPr="000C4E7E" w:rsidRDefault="000C4E7E" w:rsidP="000C4E7E">
      <w:pPr>
        <w:autoSpaceDE w:val="0"/>
        <w:autoSpaceDN w:val="0"/>
        <w:adjustRightInd w:val="0"/>
        <w:spacing w:after="0" w:line="240" w:lineRule="auto"/>
        <w:rPr>
          <w:rFonts w:ascii="Times New Roman" w:hAnsi="Times New Roman" w:cs="Times New Roman"/>
          <w:b/>
          <w:bCs/>
          <w:iCs/>
          <w:sz w:val="28"/>
          <w:szCs w:val="28"/>
          <w:lang w:val="kk-KZ"/>
        </w:rPr>
      </w:pPr>
      <w:r w:rsidRPr="000C4E7E">
        <w:rPr>
          <w:rFonts w:ascii="Times New Roman" w:hAnsi="Times New Roman" w:cs="Times New Roman"/>
          <w:b/>
          <w:sz w:val="28"/>
          <w:szCs w:val="28"/>
          <w:lang w:val="kk-KZ"/>
        </w:rPr>
        <w:t>Дәріс 1.</w:t>
      </w:r>
      <w:r w:rsidRPr="000C4E7E">
        <w:rPr>
          <w:rFonts w:ascii="Times New Roman" w:hAnsi="Times New Roman" w:cs="Times New Roman"/>
          <w:sz w:val="28"/>
          <w:szCs w:val="28"/>
          <w:lang w:val="be-BY"/>
        </w:rPr>
        <w:t xml:space="preserve"> </w:t>
      </w:r>
      <w:r w:rsidRPr="000C4E7E">
        <w:rPr>
          <w:rFonts w:ascii="Times New Roman" w:hAnsi="Times New Roman" w:cs="Times New Roman"/>
          <w:sz w:val="28"/>
          <w:szCs w:val="28"/>
          <w:lang w:val="be-BY" w:eastAsia="ko-KR"/>
        </w:rPr>
        <w:t>Этнопедагогика  - педагогикалық ғылымның  құрамдас бөлігі, құрылымы.</w:t>
      </w:r>
    </w:p>
    <w:p w:rsidR="00DC11C7" w:rsidRPr="00042FC0" w:rsidRDefault="00DC11C7" w:rsidP="00DC11C7">
      <w:pPr>
        <w:pStyle w:val="Default"/>
        <w:rPr>
          <w:i/>
          <w:sz w:val="28"/>
          <w:szCs w:val="28"/>
          <w:lang w:val="kk-KZ"/>
        </w:rPr>
      </w:pPr>
      <w:r w:rsidRPr="00042FC0">
        <w:rPr>
          <w:i/>
          <w:sz w:val="28"/>
          <w:szCs w:val="28"/>
          <w:lang w:val="kk-KZ"/>
        </w:rPr>
        <w:t xml:space="preserve">Жоспар: </w:t>
      </w:r>
    </w:p>
    <w:p w:rsidR="00DC11C7" w:rsidRPr="00042FC0" w:rsidRDefault="00DC11C7" w:rsidP="00DC11C7">
      <w:pPr>
        <w:pStyle w:val="Default"/>
        <w:rPr>
          <w:sz w:val="28"/>
          <w:szCs w:val="28"/>
          <w:lang w:val="kk-KZ"/>
        </w:rPr>
      </w:pPr>
      <w:r w:rsidRPr="00042FC0">
        <w:rPr>
          <w:sz w:val="28"/>
          <w:szCs w:val="28"/>
          <w:lang w:val="kk-KZ"/>
        </w:rPr>
        <w:t xml:space="preserve">1. Этнопедагогика – педагогика ғылымының саласы </w:t>
      </w:r>
    </w:p>
    <w:p w:rsidR="00DC11C7" w:rsidRPr="00042FC0" w:rsidRDefault="00DC11C7" w:rsidP="00DC11C7">
      <w:pPr>
        <w:pStyle w:val="Default"/>
        <w:rPr>
          <w:sz w:val="28"/>
          <w:szCs w:val="28"/>
          <w:lang w:val="kk-KZ"/>
        </w:rPr>
      </w:pPr>
      <w:r w:rsidRPr="00042FC0">
        <w:rPr>
          <w:sz w:val="28"/>
          <w:szCs w:val="28"/>
          <w:lang w:val="kk-KZ"/>
        </w:rPr>
        <w:t xml:space="preserve">2. Этнопедагогиканың мазмұны </w:t>
      </w:r>
    </w:p>
    <w:p w:rsidR="000C4E7E" w:rsidRPr="00DC11C7" w:rsidRDefault="00DC11C7" w:rsidP="00DC11C7">
      <w:pPr>
        <w:autoSpaceDE w:val="0"/>
        <w:autoSpaceDN w:val="0"/>
        <w:adjustRightInd w:val="0"/>
        <w:spacing w:after="0" w:line="240" w:lineRule="auto"/>
        <w:rPr>
          <w:rFonts w:ascii="Times New Roman" w:hAnsi="Times New Roman" w:cs="Times New Roman"/>
          <w:b/>
          <w:bCs/>
          <w:iCs/>
          <w:sz w:val="28"/>
          <w:szCs w:val="28"/>
          <w:lang w:val="kk-KZ"/>
        </w:rPr>
      </w:pPr>
      <w:r w:rsidRPr="00042FC0">
        <w:rPr>
          <w:rFonts w:ascii="Times New Roman" w:hAnsi="Times New Roman" w:cs="Times New Roman"/>
          <w:sz w:val="28"/>
          <w:szCs w:val="28"/>
          <w:lang w:val="kk-KZ"/>
        </w:rPr>
        <w:t>3.Этнопедагогиканың мәндік сипаты</w:t>
      </w:r>
    </w:p>
    <w:p w:rsidR="007E5FE5" w:rsidRDefault="007E5FE5" w:rsidP="007E5FE5">
      <w:pPr>
        <w:spacing w:after="0" w:line="240" w:lineRule="auto"/>
        <w:jc w:val="both"/>
        <w:rPr>
          <w:rFonts w:ascii="Times New Roman" w:hAnsi="Times New Roman" w:cs="Times New Roman"/>
          <w:i/>
          <w:sz w:val="28"/>
          <w:szCs w:val="28"/>
          <w:lang w:val="kk-KZ"/>
        </w:rPr>
      </w:pPr>
    </w:p>
    <w:p w:rsidR="007E5FE5" w:rsidRPr="007E5FE5" w:rsidRDefault="007E5FE5" w:rsidP="007E5FE5">
      <w:pPr>
        <w:pStyle w:val="a3"/>
        <w:rPr>
          <w:rFonts w:ascii="Times New Roman" w:hAnsi="Times New Roman" w:cs="Times New Roman"/>
          <w:i/>
          <w:sz w:val="28"/>
          <w:szCs w:val="28"/>
          <w:lang w:val="kk-KZ"/>
        </w:rPr>
      </w:pPr>
      <w:r w:rsidRPr="007E5FE5">
        <w:rPr>
          <w:rFonts w:ascii="Times New Roman" w:hAnsi="Times New Roman" w:cs="Times New Roman"/>
          <w:i/>
          <w:sz w:val="28"/>
          <w:szCs w:val="28"/>
          <w:lang w:val="kk-KZ"/>
        </w:rPr>
        <w:t>Дәрістің негізгі терминдері:</w:t>
      </w:r>
      <w:r w:rsidRPr="00042FC0">
        <w:rPr>
          <w:rFonts w:ascii="Times New Roman" w:hAnsi="Times New Roman" w:cs="Times New Roman"/>
          <w:sz w:val="28"/>
          <w:szCs w:val="28"/>
          <w:lang w:val="kk-KZ"/>
        </w:rPr>
        <w:t xml:space="preserve"> </w:t>
      </w:r>
      <w:r w:rsidRPr="007E5FE5">
        <w:rPr>
          <w:rFonts w:ascii="Times New Roman" w:hAnsi="Times New Roman" w:cs="Times New Roman"/>
          <w:sz w:val="28"/>
          <w:szCs w:val="28"/>
          <w:lang w:val="kk-KZ"/>
        </w:rPr>
        <w:t>э</w:t>
      </w:r>
      <w:r w:rsidRPr="00042FC0">
        <w:rPr>
          <w:rFonts w:ascii="Times New Roman" w:hAnsi="Times New Roman" w:cs="Times New Roman"/>
          <w:sz w:val="28"/>
          <w:szCs w:val="28"/>
          <w:lang w:val="kk-KZ"/>
        </w:rPr>
        <w:t>тнопедагогика</w:t>
      </w:r>
      <w:r>
        <w:rPr>
          <w:rFonts w:ascii="Times New Roman" w:hAnsi="Times New Roman" w:cs="Times New Roman"/>
          <w:sz w:val="28"/>
          <w:szCs w:val="28"/>
          <w:lang w:val="kk-KZ"/>
        </w:rPr>
        <w:t xml:space="preserve">, салт-дәстүр, </w:t>
      </w:r>
      <w:r w:rsidRPr="00042FC0">
        <w:rPr>
          <w:lang w:val="kk-KZ"/>
        </w:rPr>
        <w:t xml:space="preserve"> </w:t>
      </w:r>
      <w:r w:rsidRPr="007E5FE5">
        <w:rPr>
          <w:rFonts w:ascii="Times New Roman" w:hAnsi="Times New Roman" w:cs="Times New Roman"/>
          <w:sz w:val="28"/>
          <w:szCs w:val="28"/>
          <w:lang w:val="kk-KZ"/>
        </w:rPr>
        <w:t>халық педагогикасы,</w:t>
      </w:r>
      <w:r w:rsidR="00E55725">
        <w:rPr>
          <w:rFonts w:ascii="Times New Roman" w:hAnsi="Times New Roman" w:cs="Times New Roman"/>
          <w:sz w:val="28"/>
          <w:szCs w:val="28"/>
          <w:lang w:val="kk-KZ"/>
        </w:rPr>
        <w:t xml:space="preserve"> тәрбие, тәрбие ортасы.</w:t>
      </w:r>
    </w:p>
    <w:p w:rsidR="00DC11C7" w:rsidRPr="000C4E7E" w:rsidRDefault="00DC11C7" w:rsidP="000C4E7E">
      <w:pPr>
        <w:autoSpaceDE w:val="0"/>
        <w:autoSpaceDN w:val="0"/>
        <w:adjustRightInd w:val="0"/>
        <w:spacing w:after="0" w:line="240" w:lineRule="auto"/>
        <w:rPr>
          <w:rFonts w:ascii="Times New Roman" w:hAnsi="Times New Roman" w:cs="Times New Roman"/>
          <w:b/>
          <w:bCs/>
          <w:iCs/>
          <w:sz w:val="28"/>
          <w:szCs w:val="28"/>
          <w:lang w:val="kk-KZ"/>
        </w:rPr>
      </w:pPr>
    </w:p>
    <w:p w:rsidR="00CB20C1" w:rsidRPr="00CB20C1" w:rsidRDefault="007E5FE5" w:rsidP="00CB20C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B20C1" w:rsidRPr="00CB20C1">
        <w:rPr>
          <w:rFonts w:ascii="Times New Roman" w:hAnsi="Times New Roman" w:cs="Times New Roman"/>
          <w:sz w:val="28"/>
          <w:szCs w:val="28"/>
          <w:lang w:val="kk-KZ"/>
        </w:rPr>
        <w:t>Қазіргі заман талабынан туынд</w:t>
      </w:r>
      <w:r w:rsidR="00032BAA">
        <w:rPr>
          <w:rFonts w:ascii="Times New Roman" w:hAnsi="Times New Roman" w:cs="Times New Roman"/>
          <w:sz w:val="28"/>
          <w:szCs w:val="28"/>
          <w:lang w:val="kk-KZ"/>
        </w:rPr>
        <w:t>айтын басты мәселелердің бірі-</w:t>
      </w:r>
      <w:r w:rsidR="00CB20C1" w:rsidRPr="00CB20C1">
        <w:rPr>
          <w:rFonts w:ascii="Times New Roman" w:hAnsi="Times New Roman" w:cs="Times New Roman"/>
          <w:sz w:val="28"/>
          <w:szCs w:val="28"/>
          <w:lang w:val="kk-KZ"/>
        </w:rPr>
        <w:t>жас</w:t>
      </w:r>
      <w:r w:rsidR="00032BAA">
        <w:rPr>
          <w:rFonts w:ascii="Times New Roman" w:hAnsi="Times New Roman" w:cs="Times New Roman"/>
          <w:sz w:val="28"/>
          <w:szCs w:val="28"/>
          <w:lang w:val="kk-KZ"/>
        </w:rPr>
        <w:t xml:space="preserve"> </w:t>
      </w:r>
      <w:r w:rsidR="00CB20C1" w:rsidRPr="00CB20C1">
        <w:rPr>
          <w:rFonts w:ascii="Times New Roman" w:hAnsi="Times New Roman" w:cs="Times New Roman"/>
          <w:sz w:val="28"/>
          <w:szCs w:val="28"/>
          <w:lang w:val="kk-KZ"/>
        </w:rPr>
        <w:t>ұрпақты жаңа қоғам мүддесіне лайықты жан-жақты дамыған рухани</w:t>
      </w:r>
      <w:r w:rsidR="00032BAA">
        <w:rPr>
          <w:rFonts w:ascii="Times New Roman" w:hAnsi="Times New Roman" w:cs="Times New Roman"/>
          <w:sz w:val="28"/>
          <w:szCs w:val="28"/>
          <w:lang w:val="kk-KZ"/>
        </w:rPr>
        <w:t xml:space="preserve"> </w:t>
      </w:r>
      <w:r w:rsidR="00CB20C1" w:rsidRPr="00CB20C1">
        <w:rPr>
          <w:rFonts w:ascii="Times New Roman" w:hAnsi="Times New Roman" w:cs="Times New Roman"/>
          <w:sz w:val="28"/>
          <w:szCs w:val="28"/>
          <w:lang w:val="kk-KZ"/>
        </w:rPr>
        <w:t>жетілген азамат ретінде қалыптастыру, оның бойында ұлттық намыс пен</w:t>
      </w:r>
      <w:r w:rsidR="00032BAA">
        <w:rPr>
          <w:rFonts w:ascii="Times New Roman" w:hAnsi="Times New Roman" w:cs="Times New Roman"/>
          <w:sz w:val="28"/>
          <w:szCs w:val="28"/>
          <w:lang w:val="kk-KZ"/>
        </w:rPr>
        <w:t xml:space="preserve"> </w:t>
      </w:r>
      <w:r w:rsidR="00CB20C1" w:rsidRPr="00CB20C1">
        <w:rPr>
          <w:rFonts w:ascii="Times New Roman" w:hAnsi="Times New Roman" w:cs="Times New Roman"/>
          <w:sz w:val="28"/>
          <w:szCs w:val="28"/>
          <w:lang w:val="kk-KZ"/>
        </w:rPr>
        <w:t>ұлттық сананы орнықтыру, әлеуметтік ортадағы, өзін қоршаған дүниедегі,табиғат пен адам өміріндегі, тұрмыс пен салт-дәстүрдегі адамгершілік пен</w:t>
      </w:r>
      <w:r w:rsidR="00032BAA">
        <w:rPr>
          <w:rFonts w:ascii="Times New Roman" w:hAnsi="Times New Roman" w:cs="Times New Roman"/>
          <w:sz w:val="28"/>
          <w:szCs w:val="28"/>
          <w:lang w:val="kk-KZ"/>
        </w:rPr>
        <w:t xml:space="preserve"> </w:t>
      </w:r>
      <w:r w:rsidR="00CB20C1" w:rsidRPr="00042FC0">
        <w:rPr>
          <w:rFonts w:ascii="Times New Roman" w:hAnsi="Times New Roman" w:cs="Times New Roman"/>
          <w:sz w:val="28"/>
          <w:szCs w:val="28"/>
          <w:lang w:val="kk-KZ"/>
        </w:rPr>
        <w:t>парасаттылықты түсініп, жақсы мен жаманды ажырата білуге тәрбиелеу.</w:t>
      </w:r>
      <w:r w:rsidR="00CB20C1">
        <w:rPr>
          <w:rFonts w:ascii="Times New Roman" w:hAnsi="Times New Roman" w:cs="Times New Roman"/>
          <w:sz w:val="28"/>
          <w:szCs w:val="28"/>
          <w:lang w:val="kk-KZ"/>
        </w:rPr>
        <w:t xml:space="preserve"> </w:t>
      </w:r>
      <w:r w:rsidR="00CB20C1" w:rsidRPr="00687B45">
        <w:rPr>
          <w:rFonts w:ascii="Times New Roman" w:hAnsi="Times New Roman" w:cs="Times New Roman"/>
          <w:b/>
          <w:i/>
          <w:sz w:val="28"/>
          <w:szCs w:val="28"/>
          <w:lang w:val="kk-KZ"/>
        </w:rPr>
        <w:t xml:space="preserve">Этнопедагогика </w:t>
      </w:r>
      <w:r w:rsidR="00CB20C1" w:rsidRPr="00CB20C1">
        <w:rPr>
          <w:rFonts w:ascii="Times New Roman" w:hAnsi="Times New Roman" w:cs="Times New Roman"/>
          <w:b/>
          <w:sz w:val="28"/>
          <w:szCs w:val="28"/>
          <w:lang w:val="kk-KZ"/>
        </w:rPr>
        <w:t>–</w:t>
      </w:r>
      <w:r w:rsidR="00CB20C1" w:rsidRPr="00CB20C1">
        <w:rPr>
          <w:rFonts w:ascii="Times New Roman" w:hAnsi="Times New Roman" w:cs="Times New Roman"/>
          <w:sz w:val="28"/>
          <w:szCs w:val="28"/>
          <w:lang w:val="kk-KZ"/>
        </w:rPr>
        <w:t xml:space="preserve"> белгілі бір халықтың өзіне тән ерекшелігі бар</w:t>
      </w:r>
      <w:r w:rsidR="00CB20C1">
        <w:rPr>
          <w:rFonts w:ascii="Times New Roman" w:hAnsi="Times New Roman" w:cs="Times New Roman"/>
          <w:sz w:val="28"/>
          <w:szCs w:val="28"/>
          <w:lang w:val="kk-KZ"/>
        </w:rPr>
        <w:t xml:space="preserve"> </w:t>
      </w:r>
      <w:r w:rsidR="00CB20C1" w:rsidRPr="00CB20C1">
        <w:rPr>
          <w:rFonts w:ascii="Times New Roman" w:hAnsi="Times New Roman" w:cs="Times New Roman"/>
          <w:sz w:val="28"/>
          <w:szCs w:val="28"/>
          <w:lang w:val="kk-KZ"/>
        </w:rPr>
        <w:t>дүниетанымдық, тәрбиелік мәдени мұрасы. Қазақтың халық педагогикасы(ауыз әдебиеті мен салт-дәстүрлері) педагогика ғылымының бір қайнар</w:t>
      </w:r>
      <w:r w:rsidR="00CB20C1">
        <w:rPr>
          <w:rFonts w:ascii="Times New Roman" w:hAnsi="Times New Roman" w:cs="Times New Roman"/>
          <w:sz w:val="28"/>
          <w:szCs w:val="28"/>
          <w:lang w:val="kk-KZ"/>
        </w:rPr>
        <w:t xml:space="preserve"> </w:t>
      </w:r>
      <w:r w:rsidR="00CB20C1" w:rsidRPr="00CB20C1">
        <w:rPr>
          <w:rFonts w:ascii="Times New Roman" w:hAnsi="Times New Roman" w:cs="Times New Roman"/>
          <w:sz w:val="28"/>
          <w:szCs w:val="28"/>
          <w:lang w:val="kk-KZ"/>
        </w:rPr>
        <w:t>көзі ретінде ғасырлар бойы дүниетанымдық және тәрбие құралы болып</w:t>
      </w:r>
      <w:r w:rsidR="00CB20C1">
        <w:rPr>
          <w:rFonts w:ascii="Times New Roman" w:hAnsi="Times New Roman" w:cs="Times New Roman"/>
          <w:sz w:val="28"/>
          <w:szCs w:val="28"/>
          <w:lang w:val="kk-KZ"/>
        </w:rPr>
        <w:t xml:space="preserve"> </w:t>
      </w:r>
      <w:r w:rsidR="00CB20C1" w:rsidRPr="00042FC0">
        <w:rPr>
          <w:rFonts w:ascii="Times New Roman" w:hAnsi="Times New Roman" w:cs="Times New Roman"/>
          <w:sz w:val="28"/>
          <w:szCs w:val="28"/>
          <w:lang w:val="kk-KZ"/>
        </w:rPr>
        <w:t>қалыптасты да, ұлттық мәдени мұраға айналды. Этнопедагогика ғылымы әр халықтың оқу, білім, тәлім-тәрбие т.б.мәдени болмысындағы ұлттық ерекшеліктерді к</w:t>
      </w:r>
      <w:r w:rsidR="00CB20C1" w:rsidRPr="00CB20C1">
        <w:rPr>
          <w:rFonts w:ascii="Times New Roman" w:hAnsi="Times New Roman" w:cs="Times New Roman"/>
          <w:sz w:val="28"/>
          <w:szCs w:val="28"/>
          <w:lang w:val="kk-KZ"/>
        </w:rPr>
        <w:t>ө</w:t>
      </w:r>
      <w:r w:rsidR="00CB20C1" w:rsidRPr="00042FC0">
        <w:rPr>
          <w:rFonts w:ascii="Times New Roman" w:hAnsi="Times New Roman" w:cs="Times New Roman"/>
          <w:sz w:val="28"/>
          <w:szCs w:val="28"/>
          <w:lang w:val="kk-KZ"/>
        </w:rPr>
        <w:t>рсетеді.</w:t>
      </w:r>
      <w:r w:rsidR="00CB20C1" w:rsidRPr="00CB20C1">
        <w:rPr>
          <w:rFonts w:ascii="Times New Roman" w:hAnsi="Times New Roman" w:cs="Times New Roman"/>
          <w:sz w:val="28"/>
          <w:szCs w:val="28"/>
          <w:lang w:val="kk-KZ"/>
        </w:rPr>
        <w:t xml:space="preserve">Халқымыз тән мен жан тәрбиесiн қатар жүргiзу арқылы жас ұрпақты елiн, жерiн сүйетiн, қорғай бiлетiн, үлкенді сыйлайтын, еңбексүйгіш, түрлі ұлыс өкілдерін құрметтейтін және олармен шын пейілді қарым-қатынас жасайтын, халқының келешегi үшiн бойындағы бар ақыл-қайратын аямай жұмсайтын намысқор, табиғатқа аялап қарайтын рухтағы саналы адам </w:t>
      </w:r>
      <w:r w:rsidR="00CB20C1" w:rsidRPr="00042FC0">
        <w:rPr>
          <w:rFonts w:ascii="Times New Roman" w:hAnsi="Times New Roman" w:cs="Times New Roman"/>
          <w:sz w:val="28"/>
          <w:szCs w:val="28"/>
          <w:lang w:val="kk-KZ"/>
        </w:rPr>
        <w:t>тәрбиелеудi мақсат еткен.</w:t>
      </w:r>
    </w:p>
    <w:p w:rsidR="00CB20C1" w:rsidRPr="00CB20C1" w:rsidRDefault="00CB20C1" w:rsidP="00CB20C1">
      <w:pPr>
        <w:pStyle w:val="a3"/>
        <w:jc w:val="both"/>
        <w:rPr>
          <w:rFonts w:ascii="Times New Roman" w:hAnsi="Times New Roman" w:cs="Times New Roman"/>
          <w:sz w:val="28"/>
          <w:szCs w:val="28"/>
          <w:lang w:val="kk-KZ"/>
        </w:rPr>
      </w:pPr>
      <w:r w:rsidRPr="00687B45">
        <w:rPr>
          <w:rFonts w:ascii="Times New Roman" w:hAnsi="Times New Roman" w:cs="Times New Roman"/>
          <w:b/>
          <w:i/>
          <w:sz w:val="28"/>
          <w:szCs w:val="28"/>
          <w:lang w:val="kk-KZ"/>
        </w:rPr>
        <w:t>Этнопедагогиканың мақсаты</w:t>
      </w:r>
      <w:r w:rsidRPr="00CB20C1">
        <w:rPr>
          <w:rFonts w:ascii="Times New Roman" w:hAnsi="Times New Roman" w:cs="Times New Roman"/>
          <w:sz w:val="28"/>
          <w:szCs w:val="28"/>
          <w:lang w:val="kk-KZ"/>
        </w:rPr>
        <w:t xml:space="preserve"> – халықтық салт-дәстүрді, өнерді</w:t>
      </w:r>
      <w:r>
        <w:rPr>
          <w:rFonts w:ascii="Times New Roman" w:hAnsi="Times New Roman" w:cs="Times New Roman"/>
          <w:sz w:val="28"/>
          <w:szCs w:val="28"/>
          <w:lang w:val="kk-KZ"/>
        </w:rPr>
        <w:t xml:space="preserve"> </w:t>
      </w:r>
      <w:r w:rsidRPr="00CB20C1">
        <w:rPr>
          <w:rFonts w:ascii="Times New Roman" w:hAnsi="Times New Roman" w:cs="Times New Roman"/>
          <w:sz w:val="28"/>
          <w:szCs w:val="28"/>
          <w:lang w:val="kk-KZ"/>
        </w:rPr>
        <w:t>дәріптейтін, ана тілі мен дінін қадірлейтін, отанын, елін, жерін сүйетін,</w:t>
      </w:r>
      <w:r>
        <w:rPr>
          <w:rFonts w:ascii="Times New Roman" w:hAnsi="Times New Roman" w:cs="Times New Roman"/>
          <w:sz w:val="28"/>
          <w:szCs w:val="28"/>
          <w:lang w:val="kk-KZ"/>
        </w:rPr>
        <w:t xml:space="preserve"> </w:t>
      </w:r>
      <w:r w:rsidRPr="00CB20C1">
        <w:rPr>
          <w:rFonts w:ascii="Times New Roman" w:hAnsi="Times New Roman" w:cs="Times New Roman"/>
          <w:sz w:val="28"/>
          <w:szCs w:val="28"/>
          <w:lang w:val="kk-KZ"/>
        </w:rPr>
        <w:t>жан-жақты жетілген, саналы намысқор, патриот азамат тәрбиелеу.</w:t>
      </w:r>
    </w:p>
    <w:p w:rsidR="00CB20C1" w:rsidRPr="00CB20C1" w:rsidRDefault="00CB20C1" w:rsidP="00CB20C1">
      <w:pPr>
        <w:pStyle w:val="a3"/>
        <w:jc w:val="both"/>
        <w:rPr>
          <w:rFonts w:ascii="Times New Roman" w:hAnsi="Times New Roman" w:cs="Times New Roman"/>
          <w:sz w:val="28"/>
          <w:szCs w:val="28"/>
          <w:lang w:val="kk-KZ"/>
        </w:rPr>
      </w:pPr>
      <w:r w:rsidRPr="00687B45">
        <w:rPr>
          <w:rFonts w:ascii="Times New Roman" w:hAnsi="Times New Roman" w:cs="Times New Roman"/>
          <w:i/>
          <w:sz w:val="28"/>
          <w:szCs w:val="28"/>
          <w:lang w:val="kk-KZ"/>
        </w:rPr>
        <w:t xml:space="preserve">Бұл </w:t>
      </w:r>
      <w:r w:rsidRPr="00687B45">
        <w:rPr>
          <w:rFonts w:ascii="Times New Roman" w:hAnsi="Times New Roman" w:cs="Times New Roman"/>
          <w:b/>
          <w:i/>
          <w:sz w:val="28"/>
          <w:szCs w:val="28"/>
          <w:lang w:val="kk-KZ"/>
        </w:rPr>
        <w:t>пәннің міндеті</w:t>
      </w:r>
      <w:r w:rsidRPr="00CB20C1">
        <w:rPr>
          <w:rFonts w:ascii="Times New Roman" w:hAnsi="Times New Roman" w:cs="Times New Roman"/>
          <w:sz w:val="28"/>
          <w:szCs w:val="28"/>
          <w:lang w:val="kk-KZ"/>
        </w:rPr>
        <w:t xml:space="preserve"> халықтық тәрбие түрлерін оқушы жастардың</w:t>
      </w:r>
      <w:r>
        <w:rPr>
          <w:rFonts w:ascii="Times New Roman" w:hAnsi="Times New Roman" w:cs="Times New Roman"/>
          <w:sz w:val="28"/>
          <w:szCs w:val="28"/>
          <w:lang w:val="kk-KZ"/>
        </w:rPr>
        <w:t xml:space="preserve"> </w:t>
      </w:r>
      <w:r w:rsidRPr="00CB20C1">
        <w:rPr>
          <w:rFonts w:ascii="Times New Roman" w:hAnsi="Times New Roman" w:cs="Times New Roman"/>
          <w:sz w:val="28"/>
          <w:szCs w:val="28"/>
          <w:lang w:val="kk-KZ"/>
        </w:rPr>
        <w:t>бойына сіңіріп, білім, білік дағдыларын дамыту, сөйтіп дене еңбегіне де,</w:t>
      </w:r>
      <w:r>
        <w:rPr>
          <w:rFonts w:ascii="Times New Roman" w:hAnsi="Times New Roman" w:cs="Times New Roman"/>
          <w:sz w:val="28"/>
          <w:szCs w:val="28"/>
          <w:lang w:val="kk-KZ"/>
        </w:rPr>
        <w:t xml:space="preserve"> </w:t>
      </w:r>
      <w:r w:rsidRPr="00CB20C1">
        <w:rPr>
          <w:rFonts w:ascii="Times New Roman" w:hAnsi="Times New Roman" w:cs="Times New Roman"/>
          <w:sz w:val="28"/>
          <w:szCs w:val="28"/>
          <w:lang w:val="kk-KZ"/>
        </w:rPr>
        <w:t>ой еңбегіне де қабілетті, нарық жағдайында өмір сүруге икемді, жан-жақты</w:t>
      </w:r>
      <w:r>
        <w:rPr>
          <w:rFonts w:ascii="Times New Roman" w:hAnsi="Times New Roman" w:cs="Times New Roman"/>
          <w:sz w:val="28"/>
          <w:szCs w:val="28"/>
          <w:lang w:val="kk-KZ"/>
        </w:rPr>
        <w:t xml:space="preserve"> </w:t>
      </w:r>
      <w:r w:rsidRPr="00CB20C1">
        <w:rPr>
          <w:rFonts w:ascii="Times New Roman" w:hAnsi="Times New Roman" w:cs="Times New Roman"/>
          <w:sz w:val="28"/>
          <w:szCs w:val="28"/>
          <w:lang w:val="kk-KZ"/>
        </w:rPr>
        <w:t>жетілген азамат етіп шығару. Ол жан тәрбиесі мен тән тәрбиесін қатар</w:t>
      </w:r>
      <w:r>
        <w:rPr>
          <w:rFonts w:ascii="Times New Roman" w:hAnsi="Times New Roman" w:cs="Times New Roman"/>
          <w:sz w:val="28"/>
          <w:szCs w:val="28"/>
          <w:lang w:val="kk-KZ"/>
        </w:rPr>
        <w:t xml:space="preserve"> </w:t>
      </w:r>
      <w:r w:rsidRPr="00CB20C1">
        <w:rPr>
          <w:rFonts w:ascii="Times New Roman" w:hAnsi="Times New Roman" w:cs="Times New Roman"/>
          <w:sz w:val="28"/>
          <w:szCs w:val="28"/>
          <w:lang w:val="kk-KZ"/>
        </w:rPr>
        <w:t>жүргізе отырып, оқушы жастардың қайрат жігерін, ақыл-ойын халықтың</w:t>
      </w:r>
      <w:r>
        <w:rPr>
          <w:rFonts w:ascii="Times New Roman" w:hAnsi="Times New Roman" w:cs="Times New Roman"/>
          <w:sz w:val="28"/>
          <w:szCs w:val="28"/>
          <w:lang w:val="kk-KZ"/>
        </w:rPr>
        <w:t xml:space="preserve"> </w:t>
      </w:r>
      <w:r w:rsidRPr="00CB20C1">
        <w:rPr>
          <w:rFonts w:ascii="Times New Roman" w:hAnsi="Times New Roman" w:cs="Times New Roman"/>
          <w:sz w:val="28"/>
          <w:szCs w:val="28"/>
          <w:lang w:val="kk-KZ"/>
        </w:rPr>
        <w:t>өнер туындылары негізінде оқытып тәрбиелеу арқылы іске асырылады.</w:t>
      </w:r>
    </w:p>
    <w:p w:rsidR="00CB20C1" w:rsidRPr="00CB20C1" w:rsidRDefault="00CB20C1" w:rsidP="00CB20C1">
      <w:pPr>
        <w:pStyle w:val="a3"/>
        <w:jc w:val="both"/>
        <w:rPr>
          <w:rFonts w:ascii="Times New Roman" w:hAnsi="Times New Roman" w:cs="Times New Roman"/>
          <w:sz w:val="28"/>
          <w:szCs w:val="28"/>
          <w:lang w:val="kk-KZ"/>
        </w:rPr>
      </w:pPr>
      <w:r w:rsidRPr="00CB20C1">
        <w:rPr>
          <w:rFonts w:ascii="Times New Roman" w:hAnsi="Times New Roman" w:cs="Times New Roman"/>
          <w:sz w:val="28"/>
          <w:szCs w:val="28"/>
          <w:lang w:val="kk-KZ"/>
        </w:rPr>
        <w:t>Халқымыздың сан ғасырлық ұрпақ тәрбиесі халықтық салт-дәстүрлер мен ауыз әдебиеті үлгіл</w:t>
      </w:r>
      <w:r>
        <w:rPr>
          <w:rFonts w:ascii="Times New Roman" w:hAnsi="Times New Roman" w:cs="Times New Roman"/>
          <w:sz w:val="28"/>
          <w:szCs w:val="28"/>
          <w:lang w:val="kk-KZ"/>
        </w:rPr>
        <w:t>еріне негізделгенімен, оның да ө</w:t>
      </w:r>
      <w:r w:rsidRPr="00CB20C1">
        <w:rPr>
          <w:rFonts w:ascii="Times New Roman" w:hAnsi="Times New Roman" w:cs="Times New Roman"/>
          <w:sz w:val="28"/>
          <w:szCs w:val="28"/>
          <w:lang w:val="kk-KZ"/>
        </w:rPr>
        <w:t>зіндік</w:t>
      </w:r>
      <w:r>
        <w:rPr>
          <w:rFonts w:ascii="Times New Roman" w:hAnsi="Times New Roman" w:cs="Times New Roman"/>
          <w:sz w:val="28"/>
          <w:szCs w:val="28"/>
          <w:lang w:val="kk-KZ"/>
        </w:rPr>
        <w:t xml:space="preserve"> </w:t>
      </w:r>
      <w:r w:rsidRPr="00042FC0">
        <w:rPr>
          <w:rFonts w:ascii="Times New Roman" w:hAnsi="Times New Roman" w:cs="Times New Roman"/>
          <w:sz w:val="28"/>
          <w:szCs w:val="28"/>
          <w:lang w:val="kk-KZ"/>
        </w:rPr>
        <w:t>мақсат-мүдделері, негізгі қағидалары бар.</w:t>
      </w:r>
    </w:p>
    <w:p w:rsidR="00CB20C1" w:rsidRPr="00CB20C1" w:rsidRDefault="00CB20C1" w:rsidP="00CB20C1">
      <w:pPr>
        <w:pStyle w:val="a3"/>
        <w:jc w:val="both"/>
        <w:rPr>
          <w:rFonts w:ascii="Times New Roman" w:hAnsi="Times New Roman" w:cs="Times New Roman"/>
          <w:sz w:val="28"/>
          <w:szCs w:val="28"/>
          <w:lang w:val="kk-KZ"/>
        </w:rPr>
      </w:pPr>
      <w:r w:rsidRPr="00CB20C1">
        <w:rPr>
          <w:rFonts w:ascii="Times New Roman" w:hAnsi="Times New Roman" w:cs="Times New Roman"/>
          <w:sz w:val="28"/>
          <w:szCs w:val="28"/>
          <w:lang w:val="kk-KZ"/>
        </w:rPr>
        <w:lastRenderedPageBreak/>
        <w:t>Халық педагогикасының негізгі қағидалары мен</w:t>
      </w:r>
      <w:r>
        <w:rPr>
          <w:rFonts w:ascii="Times New Roman" w:hAnsi="Times New Roman" w:cs="Times New Roman"/>
          <w:sz w:val="28"/>
          <w:szCs w:val="28"/>
          <w:lang w:val="kk-KZ"/>
        </w:rPr>
        <w:t xml:space="preserve"> </w:t>
      </w:r>
      <w:r w:rsidRPr="00CB20C1">
        <w:rPr>
          <w:rFonts w:ascii="Times New Roman" w:hAnsi="Times New Roman" w:cs="Times New Roman"/>
          <w:sz w:val="28"/>
          <w:szCs w:val="28"/>
          <w:lang w:val="kk-KZ"/>
        </w:rPr>
        <w:t>ерекшеліктерін ескере отырып, қазақ этнопедагогикасын ғылыми жүйе</w:t>
      </w:r>
      <w:r>
        <w:rPr>
          <w:rFonts w:ascii="Times New Roman" w:hAnsi="Times New Roman" w:cs="Times New Roman"/>
          <w:sz w:val="28"/>
          <w:szCs w:val="28"/>
          <w:lang w:val="kk-KZ"/>
        </w:rPr>
        <w:t xml:space="preserve"> </w:t>
      </w:r>
      <w:r w:rsidRPr="00CB20C1">
        <w:rPr>
          <w:rFonts w:ascii="Times New Roman" w:hAnsi="Times New Roman" w:cs="Times New Roman"/>
          <w:sz w:val="28"/>
          <w:szCs w:val="28"/>
          <w:lang w:val="kk-KZ"/>
        </w:rPr>
        <w:t>ретінде қарастырсақ, мынадай схема болып шығады:</w:t>
      </w:r>
    </w:p>
    <w:p w:rsidR="00CB20C1" w:rsidRPr="00CB20C1" w:rsidRDefault="00CB20C1" w:rsidP="00CB20C1">
      <w:pPr>
        <w:pStyle w:val="a3"/>
        <w:jc w:val="both"/>
        <w:rPr>
          <w:rFonts w:ascii="Times New Roman" w:hAnsi="Times New Roman" w:cs="Times New Roman"/>
          <w:sz w:val="28"/>
          <w:szCs w:val="28"/>
          <w:lang w:val="kk-KZ"/>
        </w:rPr>
      </w:pPr>
      <w:r w:rsidRPr="00CB20C1">
        <w:rPr>
          <w:rFonts w:ascii="Times New Roman" w:hAnsi="Times New Roman" w:cs="Times New Roman"/>
          <w:sz w:val="28"/>
          <w:szCs w:val="28"/>
          <w:lang w:val="kk-KZ"/>
        </w:rPr>
        <w:t>1. Халық педагогикасының мақсаты мен міндеттері – «сегіз қырлы,</w:t>
      </w:r>
    </w:p>
    <w:p w:rsidR="00CB20C1" w:rsidRPr="00CB20C1" w:rsidRDefault="00CB20C1" w:rsidP="00CB20C1">
      <w:pPr>
        <w:pStyle w:val="a3"/>
        <w:jc w:val="both"/>
        <w:rPr>
          <w:rFonts w:ascii="Times New Roman" w:hAnsi="Times New Roman" w:cs="Times New Roman"/>
          <w:sz w:val="28"/>
          <w:szCs w:val="28"/>
          <w:lang w:val="kk-KZ"/>
        </w:rPr>
      </w:pPr>
      <w:r w:rsidRPr="00CB20C1">
        <w:rPr>
          <w:rFonts w:ascii="Times New Roman" w:hAnsi="Times New Roman" w:cs="Times New Roman"/>
          <w:sz w:val="28"/>
          <w:szCs w:val="28"/>
          <w:lang w:val="kk-KZ"/>
        </w:rPr>
        <w:t>бір сырлы», жан-жақты жетілген азамат тәрбиелеу.</w:t>
      </w:r>
    </w:p>
    <w:p w:rsidR="00CB20C1" w:rsidRPr="00CB20C1" w:rsidRDefault="00CB20C1" w:rsidP="00CB20C1">
      <w:pPr>
        <w:pStyle w:val="a3"/>
        <w:jc w:val="both"/>
        <w:rPr>
          <w:rFonts w:ascii="Times New Roman" w:hAnsi="Times New Roman" w:cs="Times New Roman"/>
          <w:sz w:val="28"/>
          <w:szCs w:val="28"/>
          <w:lang w:val="kk-KZ"/>
        </w:rPr>
      </w:pPr>
      <w:r w:rsidRPr="00CB20C1">
        <w:rPr>
          <w:rFonts w:ascii="Times New Roman" w:hAnsi="Times New Roman" w:cs="Times New Roman"/>
          <w:sz w:val="28"/>
          <w:szCs w:val="28"/>
          <w:lang w:val="kk-KZ"/>
        </w:rPr>
        <w:t>2. Мазмұны – ұлттық салт-дәстүрлер арқылы балаға ақыл-ой,</w:t>
      </w:r>
    </w:p>
    <w:p w:rsidR="00CB20C1" w:rsidRPr="00CB20C1" w:rsidRDefault="00CB20C1" w:rsidP="00CB20C1">
      <w:pPr>
        <w:pStyle w:val="a3"/>
        <w:jc w:val="both"/>
        <w:rPr>
          <w:rFonts w:ascii="Times New Roman" w:hAnsi="Times New Roman" w:cs="Times New Roman"/>
          <w:sz w:val="28"/>
          <w:szCs w:val="28"/>
          <w:lang w:val="kk-KZ"/>
        </w:rPr>
      </w:pPr>
      <w:r w:rsidRPr="00CB20C1">
        <w:rPr>
          <w:rFonts w:ascii="Times New Roman" w:hAnsi="Times New Roman" w:cs="Times New Roman"/>
          <w:sz w:val="28"/>
          <w:szCs w:val="28"/>
          <w:lang w:val="kk-KZ"/>
        </w:rPr>
        <w:t>адамгершілік, әсемдік, дене, денсаулық, еңбек тәрбиелерін беру, мінез-</w:t>
      </w:r>
    </w:p>
    <w:p w:rsidR="00CB20C1" w:rsidRPr="00CB20C1" w:rsidRDefault="00CB20C1" w:rsidP="00CB20C1">
      <w:pPr>
        <w:pStyle w:val="a3"/>
        <w:jc w:val="both"/>
        <w:rPr>
          <w:rFonts w:ascii="Times New Roman" w:hAnsi="Times New Roman" w:cs="Times New Roman"/>
          <w:sz w:val="28"/>
          <w:szCs w:val="28"/>
          <w:lang w:val="kk-KZ"/>
        </w:rPr>
      </w:pPr>
      <w:r w:rsidRPr="00CB20C1">
        <w:rPr>
          <w:rFonts w:ascii="Times New Roman" w:hAnsi="Times New Roman" w:cs="Times New Roman"/>
          <w:sz w:val="28"/>
          <w:szCs w:val="28"/>
          <w:lang w:val="kk-KZ"/>
        </w:rPr>
        <w:t>құлық дағдыларын қалыптастыру.</w:t>
      </w:r>
    </w:p>
    <w:p w:rsidR="00CB20C1" w:rsidRPr="00CB20C1" w:rsidRDefault="00CB20C1" w:rsidP="00CB20C1">
      <w:pPr>
        <w:pStyle w:val="a3"/>
        <w:jc w:val="both"/>
        <w:rPr>
          <w:rFonts w:ascii="Times New Roman" w:hAnsi="Times New Roman" w:cs="Times New Roman"/>
          <w:sz w:val="28"/>
          <w:szCs w:val="28"/>
          <w:lang w:val="kk-KZ"/>
        </w:rPr>
      </w:pPr>
      <w:r w:rsidRPr="00CB20C1">
        <w:rPr>
          <w:rFonts w:ascii="Times New Roman" w:hAnsi="Times New Roman" w:cs="Times New Roman"/>
          <w:sz w:val="28"/>
          <w:szCs w:val="28"/>
          <w:lang w:val="kk-KZ"/>
        </w:rPr>
        <w:t>3. Әдістері – әңгімелесу, кеңесу, түсіндіру, сендіру, талап ету, кеңес</w:t>
      </w:r>
      <w:r>
        <w:rPr>
          <w:rFonts w:ascii="Times New Roman" w:hAnsi="Times New Roman" w:cs="Times New Roman"/>
          <w:sz w:val="28"/>
          <w:szCs w:val="28"/>
          <w:lang w:val="kk-KZ"/>
        </w:rPr>
        <w:t xml:space="preserve"> </w:t>
      </w:r>
      <w:r w:rsidRPr="00CB20C1">
        <w:rPr>
          <w:rFonts w:ascii="Times New Roman" w:hAnsi="Times New Roman" w:cs="Times New Roman"/>
          <w:sz w:val="28"/>
          <w:szCs w:val="28"/>
          <w:lang w:val="kk-KZ"/>
        </w:rPr>
        <w:t>беру</w:t>
      </w:r>
      <w:r w:rsidR="007E5FE5">
        <w:rPr>
          <w:rFonts w:ascii="Times New Roman" w:hAnsi="Times New Roman" w:cs="Times New Roman"/>
          <w:sz w:val="28"/>
          <w:szCs w:val="28"/>
          <w:lang w:val="kk-KZ"/>
        </w:rPr>
        <w:t>, үйрету, көрсету, үлгі көрсету, ө</w:t>
      </w:r>
      <w:r w:rsidRPr="00CB20C1">
        <w:rPr>
          <w:rFonts w:ascii="Times New Roman" w:hAnsi="Times New Roman" w:cs="Times New Roman"/>
          <w:sz w:val="28"/>
          <w:szCs w:val="28"/>
          <w:lang w:val="kk-KZ"/>
        </w:rPr>
        <w:t>тіну, бұйыру, жаттықтыру, бата беру,мадақтау, а</w:t>
      </w:r>
      <w:r w:rsidR="007E5FE5">
        <w:rPr>
          <w:rFonts w:ascii="Times New Roman" w:hAnsi="Times New Roman" w:cs="Times New Roman"/>
          <w:sz w:val="28"/>
          <w:szCs w:val="28"/>
          <w:lang w:val="kk-KZ"/>
        </w:rPr>
        <w:t>лғыс айту, жалбарыну, қарғау, сө</w:t>
      </w:r>
      <w:r w:rsidRPr="00CB20C1">
        <w:rPr>
          <w:rFonts w:ascii="Times New Roman" w:hAnsi="Times New Roman" w:cs="Times New Roman"/>
          <w:sz w:val="28"/>
          <w:szCs w:val="28"/>
          <w:lang w:val="kk-KZ"/>
        </w:rPr>
        <w:t>гу, кінәлау, айыптау, жазалау</w:t>
      </w:r>
      <w:r>
        <w:rPr>
          <w:rFonts w:ascii="Times New Roman" w:hAnsi="Times New Roman" w:cs="Times New Roman"/>
          <w:sz w:val="28"/>
          <w:szCs w:val="28"/>
          <w:lang w:val="kk-KZ"/>
        </w:rPr>
        <w:t xml:space="preserve"> </w:t>
      </w:r>
      <w:r w:rsidRPr="00CB20C1">
        <w:rPr>
          <w:rFonts w:ascii="Times New Roman" w:hAnsi="Times New Roman" w:cs="Times New Roman"/>
          <w:sz w:val="28"/>
          <w:szCs w:val="28"/>
          <w:lang w:val="kk-KZ"/>
        </w:rPr>
        <w:t>т.б.</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lang w:val="kk-KZ"/>
        </w:rPr>
      </w:pPr>
      <w:r w:rsidRPr="00CB20C1">
        <w:rPr>
          <w:rFonts w:ascii="Times New Roman" w:hAnsi="Times New Roman" w:cs="Times New Roman"/>
          <w:sz w:val="28"/>
          <w:szCs w:val="28"/>
          <w:lang w:val="kk-KZ"/>
        </w:rPr>
        <w:t>4. Түрлері – ойындар, тойлар, еңбек мерекелері, ойын-сауықтар.</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lang w:val="kk-KZ"/>
        </w:rPr>
      </w:pPr>
      <w:r w:rsidRPr="00CB20C1">
        <w:rPr>
          <w:rFonts w:ascii="Times New Roman" w:hAnsi="Times New Roman" w:cs="Times New Roman"/>
          <w:sz w:val="28"/>
          <w:szCs w:val="28"/>
          <w:lang w:val="kk-KZ"/>
        </w:rPr>
        <w:t>5. Құралдары</w:t>
      </w:r>
      <w:r w:rsidR="007E5FE5">
        <w:rPr>
          <w:rFonts w:ascii="Times New Roman" w:hAnsi="Times New Roman" w:cs="Times New Roman"/>
          <w:sz w:val="28"/>
          <w:szCs w:val="28"/>
          <w:lang w:val="kk-KZ"/>
        </w:rPr>
        <w:t xml:space="preserve"> – санамақ, жаңылтпаш, ө</w:t>
      </w:r>
      <w:r w:rsidRPr="00CB20C1">
        <w:rPr>
          <w:rFonts w:ascii="Times New Roman" w:hAnsi="Times New Roman" w:cs="Times New Roman"/>
          <w:sz w:val="28"/>
          <w:szCs w:val="28"/>
          <w:lang w:val="kk-KZ"/>
        </w:rPr>
        <w:t>лең-жыр, тақпақ, ертегі-</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lang w:val="kk-KZ"/>
        </w:rPr>
      </w:pPr>
      <w:r w:rsidRPr="00CB20C1">
        <w:rPr>
          <w:rFonts w:ascii="Times New Roman" w:hAnsi="Times New Roman" w:cs="Times New Roman"/>
          <w:sz w:val="28"/>
          <w:szCs w:val="28"/>
          <w:lang w:val="kk-KZ"/>
        </w:rPr>
        <w:t>аңыздар, жұмбақтар, айтыстар, мақал-мәтелдер, шешендік сӛздер, салттар,</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lang w:val="kk-KZ"/>
        </w:rPr>
      </w:pPr>
      <w:r w:rsidRPr="00CB20C1">
        <w:rPr>
          <w:rFonts w:ascii="Times New Roman" w:hAnsi="Times New Roman" w:cs="Times New Roman"/>
          <w:sz w:val="28"/>
          <w:szCs w:val="28"/>
          <w:lang w:val="kk-KZ"/>
        </w:rPr>
        <w:t>ырымдар, жол-жоралар, ұлттық ойындар, әңгіме, кештер, айтыстар,</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lang w:val="kk-KZ"/>
        </w:rPr>
      </w:pPr>
      <w:r w:rsidRPr="00CB20C1">
        <w:rPr>
          <w:rFonts w:ascii="Times New Roman" w:hAnsi="Times New Roman" w:cs="Times New Roman"/>
          <w:sz w:val="28"/>
          <w:szCs w:val="28"/>
          <w:lang w:val="kk-KZ"/>
        </w:rPr>
        <w:t>сабақтар мен үйірмелер.</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lang w:val="kk-KZ"/>
        </w:rPr>
      </w:pPr>
      <w:r w:rsidRPr="00CB20C1">
        <w:rPr>
          <w:rFonts w:ascii="Times New Roman" w:hAnsi="Times New Roman" w:cs="Times New Roman"/>
          <w:sz w:val="28"/>
          <w:szCs w:val="28"/>
          <w:lang w:val="kk-KZ"/>
        </w:rPr>
        <w:t>6. Нәтижесі – «сегіз қырлы, бір сырлы», жаны таза, тәні сау адам.</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lang w:val="kk-KZ"/>
        </w:rPr>
      </w:pPr>
      <w:r w:rsidRPr="00CB20C1">
        <w:rPr>
          <w:rFonts w:ascii="Times New Roman" w:hAnsi="Times New Roman" w:cs="Times New Roman"/>
          <w:sz w:val="28"/>
          <w:szCs w:val="28"/>
          <w:lang w:val="kk-KZ"/>
        </w:rPr>
        <w:t>7. Тәрбиеге себепші күштер – табиғат, еңбек, тұрмыс, салт-дәстүр,</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lang w:val="kk-KZ"/>
        </w:rPr>
      </w:pPr>
      <w:r w:rsidRPr="00CB20C1">
        <w:rPr>
          <w:rFonts w:ascii="Times New Roman" w:hAnsi="Times New Roman" w:cs="Times New Roman"/>
          <w:sz w:val="28"/>
          <w:szCs w:val="28"/>
          <w:lang w:val="kk-KZ"/>
        </w:rPr>
        <w:t>ӛнеркәсіптер, дін, ана тілі, ұлттық ойындар.</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lang w:val="kk-KZ"/>
        </w:rPr>
      </w:pPr>
      <w:r w:rsidRPr="00CB20C1">
        <w:rPr>
          <w:rFonts w:ascii="Times New Roman" w:hAnsi="Times New Roman" w:cs="Times New Roman"/>
          <w:sz w:val="28"/>
          <w:szCs w:val="28"/>
          <w:lang w:val="kk-KZ"/>
        </w:rPr>
        <w:t>8. Тәрбие ортасы – отбасы, ауыл-аймақтар, ру, қауым, тайпа, ұлт,</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мектеп, медресе.</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9. Тәрбие объектісі – бала.</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10. Халық тәрбиешілері – әке-шешесі, атасы мен әжесі, апа, ағалары,</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 xml:space="preserve">ауыл үлкендері, </w:t>
      </w:r>
      <w:r>
        <w:rPr>
          <w:rFonts w:ascii="Times New Roman" w:hAnsi="Times New Roman" w:cs="Times New Roman"/>
          <w:sz w:val="28"/>
          <w:szCs w:val="28"/>
          <w:lang w:val="kk-KZ"/>
        </w:rPr>
        <w:t>ө</w:t>
      </w:r>
      <w:r w:rsidRPr="00CB20C1">
        <w:rPr>
          <w:rFonts w:ascii="Times New Roman" w:hAnsi="Times New Roman" w:cs="Times New Roman"/>
          <w:sz w:val="28"/>
          <w:szCs w:val="28"/>
        </w:rPr>
        <w:t>нер иелері.</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lang w:val="kk-KZ"/>
        </w:rPr>
      </w:pPr>
      <w:r w:rsidRPr="00CB20C1">
        <w:rPr>
          <w:rFonts w:ascii="Times New Roman" w:hAnsi="Times New Roman" w:cs="Times New Roman"/>
          <w:sz w:val="28"/>
          <w:szCs w:val="28"/>
          <w:lang w:val="kk-KZ"/>
        </w:rPr>
        <w:t>Халық педагогикасымен ұзақ жылдар бойы айналысып, келелі үлес</w:t>
      </w:r>
      <w:r>
        <w:rPr>
          <w:rFonts w:ascii="Times New Roman" w:hAnsi="Times New Roman" w:cs="Times New Roman"/>
          <w:sz w:val="28"/>
          <w:szCs w:val="28"/>
          <w:lang w:val="kk-KZ"/>
        </w:rPr>
        <w:t xml:space="preserve"> </w:t>
      </w:r>
      <w:r w:rsidRPr="00CB20C1">
        <w:rPr>
          <w:rFonts w:ascii="Times New Roman" w:hAnsi="Times New Roman" w:cs="Times New Roman"/>
          <w:sz w:val="28"/>
          <w:szCs w:val="28"/>
          <w:lang w:val="kk-KZ"/>
        </w:rPr>
        <w:t>қосқан</w:t>
      </w:r>
      <w:r>
        <w:rPr>
          <w:rFonts w:ascii="Times New Roman" w:hAnsi="Times New Roman" w:cs="Times New Roman"/>
          <w:sz w:val="28"/>
          <w:szCs w:val="28"/>
          <w:lang w:val="kk-KZ"/>
        </w:rPr>
        <w:t xml:space="preserve"> кө</w:t>
      </w:r>
      <w:r w:rsidRPr="00CB20C1">
        <w:rPr>
          <w:rFonts w:ascii="Times New Roman" w:hAnsi="Times New Roman" w:cs="Times New Roman"/>
          <w:sz w:val="28"/>
          <w:szCs w:val="28"/>
          <w:lang w:val="kk-KZ"/>
        </w:rPr>
        <w:t>рнекті ғалым-педагог Г.Н.Волков педагогикалық әдебиеттерге</w:t>
      </w:r>
      <w:r>
        <w:rPr>
          <w:rFonts w:ascii="Times New Roman" w:hAnsi="Times New Roman" w:cs="Times New Roman"/>
          <w:sz w:val="28"/>
          <w:szCs w:val="28"/>
          <w:lang w:val="kk-KZ"/>
        </w:rPr>
        <w:t xml:space="preserve"> </w:t>
      </w:r>
      <w:r w:rsidRPr="00CB20C1">
        <w:rPr>
          <w:rFonts w:ascii="Times New Roman" w:hAnsi="Times New Roman" w:cs="Times New Roman"/>
          <w:sz w:val="28"/>
          <w:szCs w:val="28"/>
          <w:lang w:val="kk-KZ"/>
        </w:rPr>
        <w:t>тұңғыш рет «этнопедагогика» деген ұғымды енгізген. «Этнопедагогика –халықтың жас ұрпақты тәрбиелеу тәжірибесі туралы, олардың</w:t>
      </w:r>
      <w:r>
        <w:rPr>
          <w:rFonts w:ascii="Times New Roman" w:hAnsi="Times New Roman" w:cs="Times New Roman"/>
          <w:sz w:val="28"/>
          <w:szCs w:val="28"/>
          <w:lang w:val="kk-KZ"/>
        </w:rPr>
        <w:t xml:space="preserve"> </w:t>
      </w:r>
      <w:r w:rsidRPr="00042FC0">
        <w:rPr>
          <w:rFonts w:ascii="Times New Roman" w:hAnsi="Times New Roman" w:cs="Times New Roman"/>
          <w:sz w:val="28"/>
          <w:szCs w:val="28"/>
          <w:lang w:val="kk-KZ"/>
        </w:rPr>
        <w:t>педагогикалық к</w:t>
      </w:r>
      <w:r>
        <w:rPr>
          <w:rFonts w:ascii="Times New Roman" w:hAnsi="Times New Roman" w:cs="Times New Roman"/>
          <w:sz w:val="28"/>
          <w:szCs w:val="28"/>
          <w:lang w:val="kk-KZ"/>
        </w:rPr>
        <w:t>ө</w:t>
      </w:r>
      <w:r w:rsidRPr="00042FC0">
        <w:rPr>
          <w:rFonts w:ascii="Times New Roman" w:hAnsi="Times New Roman" w:cs="Times New Roman"/>
          <w:sz w:val="28"/>
          <w:szCs w:val="28"/>
          <w:lang w:val="kk-KZ"/>
        </w:rPr>
        <w:t xml:space="preserve">зқарастары туралы ғылым. </w:t>
      </w:r>
      <w:r w:rsidRPr="00CB20C1">
        <w:rPr>
          <w:rFonts w:ascii="Times New Roman" w:hAnsi="Times New Roman" w:cs="Times New Roman"/>
          <w:sz w:val="28"/>
          <w:szCs w:val="28"/>
        </w:rPr>
        <w:t>Этникалық педагогика тарихи</w:t>
      </w:r>
      <w:r>
        <w:rPr>
          <w:rFonts w:ascii="Times New Roman" w:hAnsi="Times New Roman" w:cs="Times New Roman"/>
          <w:sz w:val="28"/>
          <w:szCs w:val="28"/>
          <w:lang w:val="kk-KZ"/>
        </w:rPr>
        <w:t xml:space="preserve"> </w:t>
      </w:r>
      <w:r w:rsidRPr="00CB20C1">
        <w:rPr>
          <w:rFonts w:ascii="Times New Roman" w:hAnsi="Times New Roman" w:cs="Times New Roman"/>
          <w:sz w:val="28"/>
          <w:szCs w:val="28"/>
        </w:rPr>
        <w:t>жағдайда қалыптасқан ұлттық мінез</w:t>
      </w:r>
      <w:r>
        <w:rPr>
          <w:rFonts w:ascii="Times New Roman" w:hAnsi="Times New Roman" w:cs="Times New Roman"/>
          <w:sz w:val="28"/>
          <w:szCs w:val="28"/>
        </w:rPr>
        <w:t>дегі ерекшеліктерді зерттейді.</w:t>
      </w:r>
      <w:r w:rsidRPr="00CB20C1">
        <w:rPr>
          <w:rFonts w:ascii="Times New Roman" w:hAnsi="Times New Roman" w:cs="Times New Roman"/>
          <w:sz w:val="28"/>
          <w:szCs w:val="28"/>
        </w:rPr>
        <w:t xml:space="preserve"> Халық</w:t>
      </w:r>
      <w:r>
        <w:rPr>
          <w:rFonts w:ascii="Times New Roman" w:hAnsi="Times New Roman" w:cs="Times New Roman"/>
          <w:sz w:val="28"/>
          <w:szCs w:val="28"/>
          <w:lang w:val="kk-KZ"/>
        </w:rPr>
        <w:t xml:space="preserve"> </w:t>
      </w:r>
      <w:r w:rsidRPr="00CB20C1">
        <w:rPr>
          <w:rFonts w:ascii="Times New Roman" w:hAnsi="Times New Roman" w:cs="Times New Roman"/>
          <w:sz w:val="28"/>
          <w:szCs w:val="28"/>
        </w:rPr>
        <w:t>педагогикасы – халықтың ауыз әдебиетінде, салт-дәстүрлерінде,ырымдарында, балалар ойындары мен ойыншықтарында мәңгі қалған</w:t>
      </w:r>
      <w:r>
        <w:rPr>
          <w:rFonts w:ascii="Times New Roman" w:hAnsi="Times New Roman" w:cs="Times New Roman"/>
          <w:sz w:val="28"/>
          <w:szCs w:val="28"/>
          <w:lang w:val="kk-KZ"/>
        </w:rPr>
        <w:t xml:space="preserve"> </w:t>
      </w:r>
      <w:r w:rsidRPr="00CB20C1">
        <w:rPr>
          <w:rFonts w:ascii="Times New Roman" w:hAnsi="Times New Roman" w:cs="Times New Roman"/>
          <w:sz w:val="28"/>
          <w:szCs w:val="28"/>
        </w:rPr>
        <w:t>педагогикалық мағлұматтар мен тәрбиелеу</w:t>
      </w:r>
      <w:r w:rsidR="006E43A0">
        <w:rPr>
          <w:rFonts w:ascii="Times New Roman" w:hAnsi="Times New Roman" w:cs="Times New Roman"/>
          <w:sz w:val="28"/>
          <w:szCs w:val="28"/>
        </w:rPr>
        <w:t xml:space="preserve"> тәжірибесінің жиынтығы</w:t>
      </w:r>
      <w:r w:rsidR="006E43A0">
        <w:rPr>
          <w:rFonts w:ascii="Times New Roman" w:hAnsi="Times New Roman" w:cs="Times New Roman"/>
          <w:sz w:val="28"/>
          <w:szCs w:val="28"/>
          <w:lang w:val="kk-KZ"/>
        </w:rPr>
        <w:t xml:space="preserve">. </w:t>
      </w:r>
      <w:r w:rsidRPr="00042FC0">
        <w:rPr>
          <w:rFonts w:ascii="Times New Roman" w:hAnsi="Times New Roman" w:cs="Times New Roman"/>
          <w:sz w:val="28"/>
          <w:szCs w:val="28"/>
          <w:lang w:val="kk-KZ"/>
        </w:rPr>
        <w:t>Халық педагогикасы – халыққа қажет қасиеттерді қалыптастыру үшін</w:t>
      </w:r>
      <w:r>
        <w:rPr>
          <w:rFonts w:ascii="Times New Roman" w:hAnsi="Times New Roman" w:cs="Times New Roman"/>
          <w:sz w:val="28"/>
          <w:szCs w:val="28"/>
          <w:lang w:val="kk-KZ"/>
        </w:rPr>
        <w:t xml:space="preserve"> </w:t>
      </w:r>
      <w:r w:rsidRPr="00042FC0">
        <w:rPr>
          <w:rFonts w:ascii="Times New Roman" w:hAnsi="Times New Roman" w:cs="Times New Roman"/>
          <w:sz w:val="28"/>
          <w:szCs w:val="28"/>
          <w:lang w:val="kk-KZ"/>
        </w:rPr>
        <w:t xml:space="preserve">пайдаланылатын педагогикалық мақсаттың, міндеттердің, әдіс-құралдардың, тәсілдердің, жиынтығы мен </w:t>
      </w:r>
      <w:r w:rsidRPr="00CB20C1">
        <w:rPr>
          <w:rFonts w:ascii="Times New Roman" w:hAnsi="Times New Roman" w:cs="Times New Roman"/>
          <w:sz w:val="28"/>
          <w:szCs w:val="28"/>
          <w:lang w:val="kk-KZ"/>
        </w:rPr>
        <w:t>ө</w:t>
      </w:r>
      <w:r w:rsidRPr="00042FC0">
        <w:rPr>
          <w:rFonts w:ascii="Times New Roman" w:hAnsi="Times New Roman" w:cs="Times New Roman"/>
          <w:sz w:val="28"/>
          <w:szCs w:val="28"/>
          <w:lang w:val="kk-KZ"/>
        </w:rPr>
        <w:t>зара байланысы» дей келе,</w:t>
      </w:r>
      <w:r>
        <w:rPr>
          <w:rFonts w:ascii="Times New Roman" w:hAnsi="Times New Roman" w:cs="Times New Roman"/>
          <w:sz w:val="28"/>
          <w:szCs w:val="28"/>
          <w:lang w:val="kk-KZ"/>
        </w:rPr>
        <w:t xml:space="preserve"> </w:t>
      </w:r>
      <w:r w:rsidRPr="00042FC0">
        <w:rPr>
          <w:rFonts w:ascii="Times New Roman" w:hAnsi="Times New Roman" w:cs="Times New Roman"/>
          <w:sz w:val="28"/>
          <w:szCs w:val="28"/>
          <w:lang w:val="kk-KZ"/>
        </w:rPr>
        <w:t xml:space="preserve">«...Бұл білім мен мағлұматтар, әдетте, ауызша таралады. </w:t>
      </w:r>
      <w:r w:rsidRPr="00CB20C1">
        <w:rPr>
          <w:rFonts w:ascii="Times New Roman" w:hAnsi="Times New Roman" w:cs="Times New Roman"/>
          <w:sz w:val="28"/>
          <w:szCs w:val="28"/>
          <w:lang w:val="kk-KZ"/>
        </w:rPr>
        <w:t>Этнопедагогика – белгілі бір халықтың, тайпаның өзіне тән ерекшелігі бар дүниетанымдық, тәрбиелік, мәдени мұрасы.</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lang w:val="kk-KZ"/>
        </w:rPr>
      </w:pPr>
      <w:r w:rsidRPr="00687B45">
        <w:rPr>
          <w:rFonts w:ascii="Times New Roman" w:hAnsi="Times New Roman" w:cs="Times New Roman"/>
          <w:i/>
          <w:sz w:val="28"/>
          <w:szCs w:val="28"/>
          <w:lang w:val="kk-KZ"/>
        </w:rPr>
        <w:t xml:space="preserve">Этнопедагогика </w:t>
      </w:r>
      <w:r w:rsidRPr="00CB20C1">
        <w:rPr>
          <w:rFonts w:ascii="Times New Roman" w:hAnsi="Times New Roman" w:cs="Times New Roman"/>
          <w:sz w:val="28"/>
          <w:szCs w:val="28"/>
          <w:lang w:val="kk-KZ"/>
        </w:rPr>
        <w:t>– педагогика ғылымының негізі. Этнопедагогика ғылымы</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lang w:val="kk-KZ"/>
        </w:rPr>
      </w:pPr>
      <w:r w:rsidRPr="00CB20C1">
        <w:rPr>
          <w:rFonts w:ascii="Times New Roman" w:hAnsi="Times New Roman" w:cs="Times New Roman"/>
          <w:sz w:val="28"/>
          <w:szCs w:val="28"/>
          <w:lang w:val="kk-KZ"/>
        </w:rPr>
        <w:t>екі саладан тұрады:</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lang w:val="kk-KZ"/>
        </w:rPr>
      </w:pPr>
      <w:r w:rsidRPr="00CB20C1">
        <w:rPr>
          <w:rFonts w:ascii="Times New Roman" w:hAnsi="Times New Roman" w:cs="Times New Roman"/>
          <w:sz w:val="28"/>
          <w:szCs w:val="28"/>
          <w:lang w:val="kk-KZ"/>
        </w:rPr>
        <w:t>1) халықтың ауыз әдебиеті мен салт-дәстүрлерінен құралады.</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lang w:val="kk-KZ"/>
        </w:rPr>
      </w:pPr>
      <w:r w:rsidRPr="00CB20C1">
        <w:rPr>
          <w:rFonts w:ascii="Times New Roman" w:hAnsi="Times New Roman" w:cs="Times New Roman"/>
          <w:sz w:val="28"/>
          <w:szCs w:val="28"/>
          <w:lang w:val="kk-KZ"/>
        </w:rPr>
        <w:t>2) ұлттық тәлім-тәрбиенің жазу мәдениетіндегі көрінісі.</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lang w:val="kk-KZ"/>
        </w:rPr>
      </w:pPr>
      <w:r w:rsidRPr="00CB20C1">
        <w:rPr>
          <w:rFonts w:ascii="Times New Roman" w:hAnsi="Times New Roman" w:cs="Times New Roman"/>
          <w:sz w:val="28"/>
          <w:szCs w:val="28"/>
          <w:lang w:val="kk-KZ"/>
        </w:rPr>
        <w:t xml:space="preserve">Яғни, ата-бабамыз жинақтаған тәжірибе, атадан балаға ауызша,әдебиет арқылы немесе үйелмендік мирас ретінде беріліп отырды.«Халықтық </w:t>
      </w:r>
      <w:r w:rsidRPr="00CB20C1">
        <w:rPr>
          <w:rFonts w:ascii="Times New Roman" w:hAnsi="Times New Roman" w:cs="Times New Roman"/>
          <w:sz w:val="28"/>
          <w:szCs w:val="28"/>
          <w:lang w:val="kk-KZ"/>
        </w:rPr>
        <w:lastRenderedPageBreak/>
        <w:t>педагогика, - делінген Қазақ кеңес энциклопедиясында, -тәрбие жӛніндегі халықтың педагогикалық білім тәжірибесі.Қазақ этнопедагогикасының қайнар бұлағы біздің заманымызға</w:t>
      </w:r>
      <w:r>
        <w:rPr>
          <w:rFonts w:ascii="Times New Roman" w:hAnsi="Times New Roman" w:cs="Times New Roman"/>
          <w:sz w:val="28"/>
          <w:szCs w:val="28"/>
          <w:lang w:val="kk-KZ"/>
        </w:rPr>
        <w:t xml:space="preserve"> </w:t>
      </w:r>
      <w:r w:rsidRPr="00CB20C1">
        <w:rPr>
          <w:rFonts w:ascii="Times New Roman" w:hAnsi="Times New Roman" w:cs="Times New Roman"/>
          <w:sz w:val="28"/>
          <w:szCs w:val="28"/>
          <w:lang w:val="kk-KZ"/>
        </w:rPr>
        <w:t>дейінгі дәуірден бастау алады. Ұлттық мәдениеттің тегі сол ұлттың ұлт</w:t>
      </w:r>
      <w:r>
        <w:rPr>
          <w:rFonts w:ascii="Times New Roman" w:hAnsi="Times New Roman" w:cs="Times New Roman"/>
          <w:sz w:val="28"/>
          <w:szCs w:val="28"/>
          <w:lang w:val="kk-KZ"/>
        </w:rPr>
        <w:t xml:space="preserve"> </w:t>
      </w:r>
      <w:r w:rsidRPr="00CB20C1">
        <w:rPr>
          <w:rFonts w:ascii="Times New Roman" w:hAnsi="Times New Roman" w:cs="Times New Roman"/>
          <w:sz w:val="28"/>
          <w:szCs w:val="28"/>
          <w:lang w:val="kk-KZ"/>
        </w:rPr>
        <w:t>болып қалыптаспай тұрған кезінен бастап-ақ жеке ұлыстардың ұрпағын</w:t>
      </w:r>
      <w:r>
        <w:rPr>
          <w:rFonts w:ascii="Times New Roman" w:hAnsi="Times New Roman" w:cs="Times New Roman"/>
          <w:sz w:val="28"/>
          <w:szCs w:val="28"/>
          <w:lang w:val="kk-KZ"/>
        </w:rPr>
        <w:t xml:space="preserve"> </w:t>
      </w:r>
      <w:r w:rsidRPr="00CB20C1">
        <w:rPr>
          <w:rFonts w:ascii="Times New Roman" w:hAnsi="Times New Roman" w:cs="Times New Roman"/>
          <w:sz w:val="28"/>
          <w:szCs w:val="28"/>
          <w:lang w:val="kk-KZ"/>
        </w:rPr>
        <w:t>тәрбиелеуден туындағаны белгілі. Себебі, қазақ халқы, жалпы адамзат</w:t>
      </w:r>
      <w:r>
        <w:rPr>
          <w:rFonts w:ascii="Times New Roman" w:hAnsi="Times New Roman" w:cs="Times New Roman"/>
          <w:sz w:val="28"/>
          <w:szCs w:val="28"/>
          <w:lang w:val="kk-KZ"/>
        </w:rPr>
        <w:t xml:space="preserve"> </w:t>
      </w:r>
      <w:r w:rsidRPr="00CB20C1">
        <w:rPr>
          <w:rFonts w:ascii="Times New Roman" w:hAnsi="Times New Roman" w:cs="Times New Roman"/>
          <w:sz w:val="28"/>
          <w:szCs w:val="28"/>
          <w:lang w:val="kk-KZ"/>
        </w:rPr>
        <w:t>баласы пайда болған кезден бастап-ақ ұрпақ тәрбиесімен айналысқан.Қазақ</w:t>
      </w:r>
      <w:r>
        <w:rPr>
          <w:rFonts w:ascii="Times New Roman" w:hAnsi="Times New Roman" w:cs="Times New Roman"/>
          <w:sz w:val="28"/>
          <w:szCs w:val="28"/>
          <w:lang w:val="kk-KZ"/>
        </w:rPr>
        <w:t xml:space="preserve"> халқының өте әрідегі ата-бабаларының ө</w:t>
      </w:r>
      <w:r w:rsidRPr="00CB20C1">
        <w:rPr>
          <w:rFonts w:ascii="Times New Roman" w:hAnsi="Times New Roman" w:cs="Times New Roman"/>
          <w:sz w:val="28"/>
          <w:szCs w:val="28"/>
          <w:lang w:val="kk-KZ"/>
        </w:rPr>
        <w:t>мір сүрген кезінен (VIғ., Түрік қағанаты) бастау алып, күні бүгінге дейін кәдесіне жарап келе</w:t>
      </w:r>
      <w:r>
        <w:rPr>
          <w:rFonts w:ascii="Times New Roman" w:hAnsi="Times New Roman" w:cs="Times New Roman"/>
          <w:sz w:val="28"/>
          <w:szCs w:val="28"/>
          <w:lang w:val="kk-KZ"/>
        </w:rPr>
        <w:t xml:space="preserve"> </w:t>
      </w:r>
      <w:r w:rsidRPr="00CB20C1">
        <w:rPr>
          <w:rFonts w:ascii="Times New Roman" w:hAnsi="Times New Roman" w:cs="Times New Roman"/>
          <w:sz w:val="28"/>
          <w:szCs w:val="28"/>
          <w:lang w:val="kk-KZ"/>
        </w:rPr>
        <w:t>жатқан рухани мұраларының бірі – халықтық педагогика. Халықтық</w:t>
      </w:r>
      <w:r>
        <w:rPr>
          <w:rFonts w:ascii="Times New Roman" w:hAnsi="Times New Roman" w:cs="Times New Roman"/>
          <w:sz w:val="28"/>
          <w:szCs w:val="28"/>
          <w:lang w:val="kk-KZ"/>
        </w:rPr>
        <w:t xml:space="preserve"> </w:t>
      </w:r>
      <w:r w:rsidRPr="00CB20C1">
        <w:rPr>
          <w:rFonts w:ascii="Times New Roman" w:hAnsi="Times New Roman" w:cs="Times New Roman"/>
          <w:sz w:val="28"/>
          <w:szCs w:val="28"/>
          <w:lang w:val="kk-KZ"/>
        </w:rPr>
        <w:t>педагогикамен қатар «этнопедагогика» атауы жиі қолданылады.</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lang w:val="kk-KZ"/>
        </w:rPr>
      </w:pPr>
      <w:r w:rsidRPr="00CB20C1">
        <w:rPr>
          <w:rFonts w:ascii="Times New Roman" w:hAnsi="Times New Roman" w:cs="Times New Roman"/>
          <w:sz w:val="28"/>
          <w:szCs w:val="28"/>
          <w:lang w:val="kk-KZ"/>
        </w:rPr>
        <w:t>Этнопедагогика – халықтық тәлім-тәрбиені, оның тәжірибесін</w:t>
      </w:r>
      <w:r>
        <w:rPr>
          <w:rFonts w:ascii="Times New Roman" w:hAnsi="Times New Roman" w:cs="Times New Roman"/>
          <w:sz w:val="28"/>
          <w:szCs w:val="28"/>
          <w:lang w:val="kk-KZ"/>
        </w:rPr>
        <w:t xml:space="preserve"> </w:t>
      </w:r>
      <w:r w:rsidRPr="00CB20C1">
        <w:rPr>
          <w:rFonts w:ascii="Times New Roman" w:hAnsi="Times New Roman" w:cs="Times New Roman"/>
          <w:sz w:val="28"/>
          <w:szCs w:val="28"/>
          <w:lang w:val="kk-KZ"/>
        </w:rPr>
        <w:t>қорытындылап, жүйелейтін теориялық сипаттағы ғылым саласы. Ол</w:t>
      </w:r>
      <w:r>
        <w:rPr>
          <w:rFonts w:ascii="Times New Roman" w:hAnsi="Times New Roman" w:cs="Times New Roman"/>
          <w:sz w:val="28"/>
          <w:szCs w:val="28"/>
          <w:lang w:val="kk-KZ"/>
        </w:rPr>
        <w:t xml:space="preserve"> </w:t>
      </w:r>
      <w:r w:rsidRPr="00CB20C1">
        <w:rPr>
          <w:rFonts w:ascii="Times New Roman" w:hAnsi="Times New Roman" w:cs="Times New Roman"/>
          <w:sz w:val="28"/>
          <w:szCs w:val="28"/>
          <w:lang w:val="kk-KZ"/>
        </w:rPr>
        <w:t>халықтық педагогиканы ғылыми педагогикамен байланыстырып отыратын</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lang w:val="kk-KZ"/>
        </w:rPr>
      </w:pPr>
      <w:r w:rsidRPr="00CB20C1">
        <w:rPr>
          <w:rFonts w:ascii="Times New Roman" w:hAnsi="Times New Roman" w:cs="Times New Roman"/>
          <w:sz w:val="28"/>
          <w:szCs w:val="28"/>
          <w:lang w:val="kk-KZ"/>
        </w:rPr>
        <w:t>өткел іспеттес ғылым.</w:t>
      </w:r>
      <w:r>
        <w:rPr>
          <w:rFonts w:ascii="Times New Roman" w:hAnsi="Times New Roman" w:cs="Times New Roman"/>
          <w:sz w:val="28"/>
          <w:szCs w:val="28"/>
          <w:lang w:val="kk-KZ"/>
        </w:rPr>
        <w:t xml:space="preserve"> </w:t>
      </w:r>
      <w:r w:rsidRPr="00CB20C1">
        <w:rPr>
          <w:rFonts w:ascii="Times New Roman" w:hAnsi="Times New Roman" w:cs="Times New Roman"/>
          <w:sz w:val="28"/>
          <w:szCs w:val="28"/>
          <w:lang w:val="kk-KZ"/>
        </w:rPr>
        <w:t>Қазақтың жазу мәдениеті арқылы белгілі болған ұлттық</w:t>
      </w:r>
      <w:r>
        <w:rPr>
          <w:rFonts w:ascii="Times New Roman" w:hAnsi="Times New Roman" w:cs="Times New Roman"/>
          <w:sz w:val="28"/>
          <w:szCs w:val="28"/>
          <w:lang w:val="kk-KZ"/>
        </w:rPr>
        <w:t xml:space="preserve"> </w:t>
      </w:r>
      <w:r w:rsidRPr="00CB20C1">
        <w:rPr>
          <w:rFonts w:ascii="Times New Roman" w:hAnsi="Times New Roman" w:cs="Times New Roman"/>
          <w:sz w:val="28"/>
          <w:szCs w:val="28"/>
          <w:lang w:val="kk-KZ"/>
        </w:rPr>
        <w:t>педагогикалық ойлардың тарихы ертедегі тастағы жазулардан (Күлтегін,</w:t>
      </w:r>
      <w:r w:rsidRPr="00042FC0">
        <w:rPr>
          <w:rFonts w:ascii="Times New Roman" w:hAnsi="Times New Roman" w:cs="Times New Roman"/>
          <w:sz w:val="28"/>
          <w:szCs w:val="28"/>
          <w:lang w:val="kk-KZ"/>
        </w:rPr>
        <w:t>Білге Қаған, Тонык</w:t>
      </w:r>
      <w:r w:rsidRPr="00CB20C1">
        <w:rPr>
          <w:rFonts w:ascii="Times New Roman" w:hAnsi="Times New Roman" w:cs="Times New Roman"/>
          <w:sz w:val="28"/>
          <w:szCs w:val="28"/>
          <w:lang w:val="kk-KZ"/>
        </w:rPr>
        <w:t>ө</w:t>
      </w:r>
      <w:r w:rsidRPr="00042FC0">
        <w:rPr>
          <w:rFonts w:ascii="Times New Roman" w:hAnsi="Times New Roman" w:cs="Times New Roman"/>
          <w:sz w:val="28"/>
          <w:szCs w:val="28"/>
          <w:lang w:val="kk-KZ"/>
        </w:rPr>
        <w:t>к т.б.) басталады. Одан кейінгі қолжазба, баспа</w:t>
      </w:r>
    </w:p>
    <w:p w:rsidR="00CB20C1" w:rsidRPr="00042FC0" w:rsidRDefault="00CB20C1" w:rsidP="00CB20C1">
      <w:pPr>
        <w:autoSpaceDE w:val="0"/>
        <w:autoSpaceDN w:val="0"/>
        <w:adjustRightInd w:val="0"/>
        <w:spacing w:after="0" w:line="240" w:lineRule="auto"/>
        <w:jc w:val="both"/>
        <w:rPr>
          <w:rFonts w:ascii="Times New Roman" w:hAnsi="Times New Roman" w:cs="Times New Roman"/>
          <w:sz w:val="28"/>
          <w:szCs w:val="28"/>
          <w:lang w:val="kk-KZ"/>
        </w:rPr>
      </w:pPr>
      <w:r w:rsidRPr="00042FC0">
        <w:rPr>
          <w:rFonts w:ascii="Times New Roman" w:hAnsi="Times New Roman" w:cs="Times New Roman"/>
          <w:sz w:val="28"/>
          <w:szCs w:val="28"/>
          <w:lang w:val="kk-KZ"/>
        </w:rPr>
        <w:t>арқылы бізге жетіп, оқу-жазу үрдісімен этнопедагогиканың арқауы болған</w:t>
      </w:r>
    </w:p>
    <w:p w:rsidR="00CB20C1" w:rsidRPr="00042FC0" w:rsidRDefault="00CB20C1" w:rsidP="00CB20C1">
      <w:pPr>
        <w:autoSpaceDE w:val="0"/>
        <w:autoSpaceDN w:val="0"/>
        <w:adjustRightInd w:val="0"/>
        <w:spacing w:after="0" w:line="240" w:lineRule="auto"/>
        <w:jc w:val="both"/>
        <w:rPr>
          <w:rFonts w:ascii="Times New Roman" w:hAnsi="Times New Roman" w:cs="Times New Roman"/>
          <w:sz w:val="28"/>
          <w:szCs w:val="28"/>
          <w:lang w:val="kk-KZ"/>
        </w:rPr>
      </w:pPr>
      <w:r w:rsidRPr="00042FC0">
        <w:rPr>
          <w:rFonts w:ascii="Times New Roman" w:hAnsi="Times New Roman" w:cs="Times New Roman"/>
          <w:sz w:val="28"/>
          <w:szCs w:val="28"/>
          <w:lang w:val="kk-KZ"/>
        </w:rPr>
        <w:t>– тәлімдік ойлар тарихы ӛзектестігімен ұлттық педагогиканың</w:t>
      </w:r>
    </w:p>
    <w:p w:rsidR="00CB20C1" w:rsidRPr="00042FC0" w:rsidRDefault="00CB20C1" w:rsidP="00CB20C1">
      <w:pPr>
        <w:autoSpaceDE w:val="0"/>
        <w:autoSpaceDN w:val="0"/>
        <w:adjustRightInd w:val="0"/>
        <w:spacing w:after="0" w:line="240" w:lineRule="auto"/>
        <w:jc w:val="both"/>
        <w:rPr>
          <w:rFonts w:ascii="Times New Roman" w:hAnsi="Times New Roman" w:cs="Times New Roman"/>
          <w:sz w:val="28"/>
          <w:szCs w:val="28"/>
          <w:lang w:val="kk-KZ"/>
        </w:rPr>
      </w:pPr>
      <w:r w:rsidRPr="00042FC0">
        <w:rPr>
          <w:rFonts w:ascii="Times New Roman" w:hAnsi="Times New Roman" w:cs="Times New Roman"/>
          <w:sz w:val="28"/>
          <w:szCs w:val="28"/>
          <w:lang w:val="kk-KZ"/>
        </w:rPr>
        <w:t>(этнопедагогиканың) дамып, ғылым болып қалыптасқанын к</w:t>
      </w:r>
      <w:r>
        <w:rPr>
          <w:rFonts w:ascii="Times New Roman" w:hAnsi="Times New Roman" w:cs="Times New Roman"/>
          <w:sz w:val="28"/>
          <w:szCs w:val="28"/>
          <w:lang w:val="kk-KZ"/>
        </w:rPr>
        <w:t>ө</w:t>
      </w:r>
      <w:r w:rsidRPr="00042FC0">
        <w:rPr>
          <w:rFonts w:ascii="Times New Roman" w:hAnsi="Times New Roman" w:cs="Times New Roman"/>
          <w:sz w:val="28"/>
          <w:szCs w:val="28"/>
          <w:lang w:val="kk-KZ"/>
        </w:rPr>
        <w:t>рсетеді.</w:t>
      </w:r>
    </w:p>
    <w:p w:rsidR="00CB20C1" w:rsidRPr="00042FC0" w:rsidRDefault="00CB20C1" w:rsidP="00CB20C1">
      <w:pPr>
        <w:autoSpaceDE w:val="0"/>
        <w:autoSpaceDN w:val="0"/>
        <w:adjustRightInd w:val="0"/>
        <w:spacing w:after="0" w:line="240" w:lineRule="auto"/>
        <w:jc w:val="both"/>
        <w:rPr>
          <w:rFonts w:ascii="Times New Roman" w:hAnsi="Times New Roman" w:cs="Times New Roman"/>
          <w:sz w:val="28"/>
          <w:szCs w:val="28"/>
          <w:lang w:val="kk-KZ"/>
        </w:rPr>
      </w:pPr>
      <w:r w:rsidRPr="00042FC0">
        <w:rPr>
          <w:rFonts w:ascii="Times New Roman" w:hAnsi="Times New Roman" w:cs="Times New Roman"/>
          <w:sz w:val="28"/>
          <w:szCs w:val="28"/>
          <w:lang w:val="kk-KZ"/>
        </w:rPr>
        <w:t>Қазақстандағы этнопедагогикалық ойлардың даму тарихы қазақтың</w:t>
      </w:r>
      <w:r>
        <w:rPr>
          <w:rFonts w:ascii="Times New Roman" w:hAnsi="Times New Roman" w:cs="Times New Roman"/>
          <w:sz w:val="28"/>
          <w:szCs w:val="28"/>
          <w:lang w:val="kk-KZ"/>
        </w:rPr>
        <w:t xml:space="preserve"> </w:t>
      </w:r>
      <w:r w:rsidRPr="00042FC0">
        <w:rPr>
          <w:rFonts w:ascii="Times New Roman" w:hAnsi="Times New Roman" w:cs="Times New Roman"/>
          <w:sz w:val="28"/>
          <w:szCs w:val="28"/>
          <w:lang w:val="kk-KZ"/>
        </w:rPr>
        <w:t>жазу мәдениеті негіздерімен байланысты (руна жазуы, араб жазуы, латын</w:t>
      </w:r>
      <w:r>
        <w:rPr>
          <w:rFonts w:ascii="Times New Roman" w:hAnsi="Times New Roman" w:cs="Times New Roman"/>
          <w:sz w:val="28"/>
          <w:szCs w:val="28"/>
          <w:lang w:val="kk-KZ"/>
        </w:rPr>
        <w:t xml:space="preserve"> </w:t>
      </w:r>
      <w:r w:rsidRPr="00042FC0">
        <w:rPr>
          <w:rFonts w:ascii="Times New Roman" w:hAnsi="Times New Roman" w:cs="Times New Roman"/>
          <w:sz w:val="28"/>
          <w:szCs w:val="28"/>
          <w:lang w:val="kk-KZ"/>
        </w:rPr>
        <w:t>жазуы, кириллица жазуы). Ұлттық (этностық) тәлім-тәрбие негіздері</w:t>
      </w:r>
      <w:r>
        <w:rPr>
          <w:rFonts w:ascii="Times New Roman" w:hAnsi="Times New Roman" w:cs="Times New Roman"/>
          <w:sz w:val="28"/>
          <w:szCs w:val="28"/>
          <w:lang w:val="kk-KZ"/>
        </w:rPr>
        <w:t xml:space="preserve"> </w:t>
      </w:r>
      <w:r w:rsidRPr="00042FC0">
        <w:rPr>
          <w:rFonts w:ascii="Times New Roman" w:hAnsi="Times New Roman" w:cs="Times New Roman"/>
          <w:sz w:val="28"/>
          <w:szCs w:val="28"/>
          <w:lang w:val="kk-KZ"/>
        </w:rPr>
        <w:t>ежелгі тас жазуынан к</w:t>
      </w:r>
      <w:r w:rsidRPr="00CB20C1">
        <w:rPr>
          <w:rFonts w:ascii="Times New Roman" w:hAnsi="Times New Roman" w:cs="Times New Roman"/>
          <w:sz w:val="28"/>
          <w:szCs w:val="28"/>
          <w:lang w:val="kk-KZ"/>
        </w:rPr>
        <w:t>ө</w:t>
      </w:r>
      <w:r w:rsidRPr="00042FC0">
        <w:rPr>
          <w:rFonts w:ascii="Times New Roman" w:hAnsi="Times New Roman" w:cs="Times New Roman"/>
          <w:sz w:val="28"/>
          <w:szCs w:val="28"/>
          <w:lang w:val="kk-KZ"/>
        </w:rPr>
        <w:t>рінеді.Қазақтың жазу мәдениетінде Қорқыт атаның тәрбиелік мәні зор</w:t>
      </w:r>
      <w:r>
        <w:rPr>
          <w:rFonts w:ascii="Times New Roman" w:hAnsi="Times New Roman" w:cs="Times New Roman"/>
          <w:sz w:val="28"/>
          <w:szCs w:val="28"/>
          <w:lang w:val="kk-KZ"/>
        </w:rPr>
        <w:t xml:space="preserve"> </w:t>
      </w:r>
      <w:r w:rsidRPr="00042FC0">
        <w:rPr>
          <w:rFonts w:ascii="Times New Roman" w:hAnsi="Times New Roman" w:cs="Times New Roman"/>
          <w:sz w:val="28"/>
          <w:szCs w:val="28"/>
          <w:lang w:val="kk-KZ"/>
        </w:rPr>
        <w:t>жырлары мен мақал-мәтелдері, әлемнің екінші ұстазы атанған әл-</w:t>
      </w:r>
    </w:p>
    <w:p w:rsidR="00CB20C1" w:rsidRPr="00042FC0" w:rsidRDefault="00CB20C1" w:rsidP="00CB20C1">
      <w:pPr>
        <w:autoSpaceDE w:val="0"/>
        <w:autoSpaceDN w:val="0"/>
        <w:adjustRightInd w:val="0"/>
        <w:spacing w:after="0" w:line="240" w:lineRule="auto"/>
        <w:jc w:val="both"/>
        <w:rPr>
          <w:rFonts w:ascii="Times New Roman" w:hAnsi="Times New Roman" w:cs="Times New Roman"/>
          <w:sz w:val="28"/>
          <w:szCs w:val="28"/>
          <w:lang w:val="kk-KZ"/>
        </w:rPr>
      </w:pPr>
      <w:r w:rsidRPr="00042FC0">
        <w:rPr>
          <w:rFonts w:ascii="Times New Roman" w:hAnsi="Times New Roman" w:cs="Times New Roman"/>
          <w:sz w:val="28"/>
          <w:szCs w:val="28"/>
          <w:lang w:val="kk-KZ"/>
        </w:rPr>
        <w:t>Фарабидің еңбектерінде әр қырынан баяндалатын, к</w:t>
      </w:r>
      <w:r w:rsidRPr="00CB20C1">
        <w:rPr>
          <w:rFonts w:ascii="Times New Roman" w:hAnsi="Times New Roman" w:cs="Times New Roman"/>
          <w:sz w:val="28"/>
          <w:szCs w:val="28"/>
          <w:lang w:val="kk-KZ"/>
        </w:rPr>
        <w:t>ө</w:t>
      </w:r>
      <w:r w:rsidRPr="00042FC0">
        <w:rPr>
          <w:rFonts w:ascii="Times New Roman" w:hAnsi="Times New Roman" w:cs="Times New Roman"/>
          <w:sz w:val="28"/>
          <w:szCs w:val="28"/>
          <w:lang w:val="kk-KZ"/>
        </w:rPr>
        <w:t>ркемдік мәнді</w:t>
      </w:r>
    </w:p>
    <w:p w:rsidR="00CB20C1" w:rsidRPr="00042FC0" w:rsidRDefault="00CB20C1" w:rsidP="00CB20C1">
      <w:pPr>
        <w:autoSpaceDE w:val="0"/>
        <w:autoSpaceDN w:val="0"/>
        <w:adjustRightInd w:val="0"/>
        <w:spacing w:after="0" w:line="240" w:lineRule="auto"/>
        <w:jc w:val="both"/>
        <w:rPr>
          <w:rFonts w:ascii="Times New Roman" w:hAnsi="Times New Roman" w:cs="Times New Roman"/>
          <w:sz w:val="28"/>
          <w:szCs w:val="28"/>
          <w:lang w:val="kk-KZ"/>
        </w:rPr>
      </w:pPr>
      <w:r w:rsidRPr="00042FC0">
        <w:rPr>
          <w:rFonts w:ascii="Times New Roman" w:hAnsi="Times New Roman" w:cs="Times New Roman"/>
          <w:sz w:val="28"/>
          <w:szCs w:val="28"/>
          <w:lang w:val="kk-KZ"/>
        </w:rPr>
        <w:t>білдіретін ұлағатты с</w:t>
      </w:r>
      <w:r w:rsidRPr="00CB20C1">
        <w:rPr>
          <w:rFonts w:ascii="Times New Roman" w:hAnsi="Times New Roman" w:cs="Times New Roman"/>
          <w:sz w:val="28"/>
          <w:szCs w:val="28"/>
          <w:lang w:val="kk-KZ"/>
        </w:rPr>
        <w:t>ө</w:t>
      </w:r>
      <w:r w:rsidRPr="00042FC0">
        <w:rPr>
          <w:rFonts w:ascii="Times New Roman" w:hAnsi="Times New Roman" w:cs="Times New Roman"/>
          <w:sz w:val="28"/>
          <w:szCs w:val="28"/>
          <w:lang w:val="kk-KZ"/>
        </w:rPr>
        <w:t>з ретінде әдептілік пен имандылық, мейірімділікті</w:t>
      </w:r>
    </w:p>
    <w:p w:rsidR="00CB20C1" w:rsidRPr="00042FC0" w:rsidRDefault="00CB20C1" w:rsidP="00CB20C1">
      <w:pPr>
        <w:autoSpaceDE w:val="0"/>
        <w:autoSpaceDN w:val="0"/>
        <w:adjustRightInd w:val="0"/>
        <w:spacing w:after="0" w:line="240" w:lineRule="auto"/>
        <w:jc w:val="both"/>
        <w:rPr>
          <w:rFonts w:ascii="Times New Roman" w:hAnsi="Times New Roman" w:cs="Times New Roman"/>
          <w:sz w:val="28"/>
          <w:szCs w:val="28"/>
          <w:lang w:val="kk-KZ"/>
        </w:rPr>
      </w:pPr>
      <w:r w:rsidRPr="00042FC0">
        <w:rPr>
          <w:rFonts w:ascii="Times New Roman" w:hAnsi="Times New Roman" w:cs="Times New Roman"/>
          <w:sz w:val="28"/>
          <w:szCs w:val="28"/>
          <w:lang w:val="kk-KZ"/>
        </w:rPr>
        <w:t>білдіретін іс-әрекеттердің, ізгі мінез-құлықтардың к</w:t>
      </w:r>
      <w:r>
        <w:rPr>
          <w:rFonts w:ascii="Times New Roman" w:hAnsi="Times New Roman" w:cs="Times New Roman"/>
          <w:sz w:val="28"/>
          <w:szCs w:val="28"/>
          <w:lang w:val="kk-KZ"/>
        </w:rPr>
        <w:t>ө</w:t>
      </w:r>
      <w:r w:rsidRPr="00042FC0">
        <w:rPr>
          <w:rFonts w:ascii="Times New Roman" w:hAnsi="Times New Roman" w:cs="Times New Roman"/>
          <w:sz w:val="28"/>
          <w:szCs w:val="28"/>
          <w:lang w:val="kk-KZ"/>
        </w:rPr>
        <w:t>ркем к</w:t>
      </w:r>
      <w:r>
        <w:rPr>
          <w:rFonts w:ascii="Times New Roman" w:hAnsi="Times New Roman" w:cs="Times New Roman"/>
          <w:sz w:val="28"/>
          <w:szCs w:val="28"/>
          <w:lang w:val="kk-KZ"/>
        </w:rPr>
        <w:t>ө</w:t>
      </w:r>
      <w:r w:rsidRPr="00042FC0">
        <w:rPr>
          <w:rFonts w:ascii="Times New Roman" w:hAnsi="Times New Roman" w:cs="Times New Roman"/>
          <w:sz w:val="28"/>
          <w:szCs w:val="28"/>
          <w:lang w:val="kk-KZ"/>
        </w:rPr>
        <w:t>ріністерінде,</w:t>
      </w:r>
    </w:p>
    <w:p w:rsidR="00CB20C1" w:rsidRPr="00042FC0" w:rsidRDefault="00CB20C1" w:rsidP="00CB20C1">
      <w:pPr>
        <w:autoSpaceDE w:val="0"/>
        <w:autoSpaceDN w:val="0"/>
        <w:adjustRightInd w:val="0"/>
        <w:spacing w:after="0" w:line="240" w:lineRule="auto"/>
        <w:jc w:val="both"/>
        <w:rPr>
          <w:rFonts w:ascii="Times New Roman" w:hAnsi="Times New Roman" w:cs="Times New Roman"/>
          <w:sz w:val="28"/>
          <w:szCs w:val="28"/>
          <w:lang w:val="kk-KZ"/>
        </w:rPr>
      </w:pPr>
      <w:r w:rsidRPr="00042FC0">
        <w:rPr>
          <w:rFonts w:ascii="Times New Roman" w:hAnsi="Times New Roman" w:cs="Times New Roman"/>
          <w:sz w:val="28"/>
          <w:szCs w:val="28"/>
          <w:lang w:val="kk-KZ"/>
        </w:rPr>
        <w:t>ұлттық мәдениет пен ғылым, білім, поэзия, музыка ж</w:t>
      </w:r>
      <w:r>
        <w:rPr>
          <w:rFonts w:ascii="Times New Roman" w:hAnsi="Times New Roman" w:cs="Times New Roman"/>
          <w:sz w:val="28"/>
          <w:szCs w:val="28"/>
          <w:lang w:val="kk-KZ"/>
        </w:rPr>
        <w:t>ө</w:t>
      </w:r>
      <w:r w:rsidRPr="00042FC0">
        <w:rPr>
          <w:rFonts w:ascii="Times New Roman" w:hAnsi="Times New Roman" w:cs="Times New Roman"/>
          <w:sz w:val="28"/>
          <w:szCs w:val="28"/>
          <w:lang w:val="kk-KZ"/>
        </w:rPr>
        <w:t>ніндегі</w:t>
      </w:r>
      <w:r>
        <w:rPr>
          <w:rFonts w:ascii="Times New Roman" w:hAnsi="Times New Roman" w:cs="Times New Roman"/>
          <w:sz w:val="28"/>
          <w:szCs w:val="28"/>
          <w:lang w:val="kk-KZ"/>
        </w:rPr>
        <w:t xml:space="preserve"> </w:t>
      </w:r>
      <w:r w:rsidRPr="00042FC0">
        <w:rPr>
          <w:rFonts w:ascii="Times New Roman" w:hAnsi="Times New Roman" w:cs="Times New Roman"/>
          <w:sz w:val="28"/>
          <w:szCs w:val="28"/>
          <w:lang w:val="kk-KZ"/>
        </w:rPr>
        <w:t>тұжырымдары, Ахмет Иассауидің діни тәрбиенің мәні туралы ойлары,Жүсіп Баласағұнидің кемелді ел болу жолдарын к</w:t>
      </w:r>
      <w:r w:rsidRPr="00CB20C1">
        <w:rPr>
          <w:rFonts w:ascii="Times New Roman" w:hAnsi="Times New Roman" w:cs="Times New Roman"/>
          <w:sz w:val="28"/>
          <w:szCs w:val="28"/>
          <w:lang w:val="kk-KZ"/>
        </w:rPr>
        <w:t>ө</w:t>
      </w:r>
      <w:r w:rsidRPr="00042FC0">
        <w:rPr>
          <w:rFonts w:ascii="Times New Roman" w:hAnsi="Times New Roman" w:cs="Times New Roman"/>
          <w:sz w:val="28"/>
          <w:szCs w:val="28"/>
          <w:lang w:val="kk-KZ"/>
        </w:rPr>
        <w:t>рсетуі, Мұхаммед</w:t>
      </w:r>
      <w:r>
        <w:rPr>
          <w:rFonts w:ascii="Times New Roman" w:hAnsi="Times New Roman" w:cs="Times New Roman"/>
          <w:sz w:val="28"/>
          <w:szCs w:val="28"/>
          <w:lang w:val="kk-KZ"/>
        </w:rPr>
        <w:t xml:space="preserve"> </w:t>
      </w:r>
      <w:r w:rsidRPr="00042FC0">
        <w:rPr>
          <w:rFonts w:ascii="Times New Roman" w:hAnsi="Times New Roman" w:cs="Times New Roman"/>
          <w:sz w:val="28"/>
          <w:szCs w:val="28"/>
          <w:lang w:val="kk-KZ"/>
        </w:rPr>
        <w:t xml:space="preserve">Хайдар Дулатидің ұлы тәлімгерлік ойлары, Абайдың </w:t>
      </w:r>
      <w:r>
        <w:rPr>
          <w:rFonts w:ascii="Times New Roman" w:hAnsi="Times New Roman" w:cs="Times New Roman"/>
          <w:sz w:val="28"/>
          <w:szCs w:val="28"/>
          <w:lang w:val="kk-KZ"/>
        </w:rPr>
        <w:t>ө</w:t>
      </w:r>
      <w:r w:rsidRPr="00042FC0">
        <w:rPr>
          <w:rFonts w:ascii="Times New Roman" w:hAnsi="Times New Roman" w:cs="Times New Roman"/>
          <w:sz w:val="28"/>
          <w:szCs w:val="28"/>
          <w:lang w:val="kk-KZ"/>
        </w:rPr>
        <w:t>сиеттері,Ыбырайдың педагогикалық ойлары, Шоқанның ел мәдениетін арттыру</w:t>
      </w:r>
      <w:r>
        <w:rPr>
          <w:rFonts w:ascii="Times New Roman" w:hAnsi="Times New Roman" w:cs="Times New Roman"/>
          <w:sz w:val="28"/>
          <w:szCs w:val="28"/>
          <w:lang w:val="kk-KZ"/>
        </w:rPr>
        <w:t xml:space="preserve"> </w:t>
      </w:r>
      <w:r w:rsidRPr="00042FC0">
        <w:rPr>
          <w:rFonts w:ascii="Times New Roman" w:hAnsi="Times New Roman" w:cs="Times New Roman"/>
          <w:sz w:val="28"/>
          <w:szCs w:val="28"/>
          <w:lang w:val="kk-KZ"/>
        </w:rPr>
        <w:t>үшін істеген әрекеттер, Ахмет Байтұрсыновтың ұлттық білім беру жүйесі,Мағжан Жұмабаевтың қазақ педагогикасын түзуі, Жүсіпбек</w:t>
      </w:r>
      <w:r>
        <w:rPr>
          <w:rFonts w:ascii="Times New Roman" w:hAnsi="Times New Roman" w:cs="Times New Roman"/>
          <w:sz w:val="28"/>
          <w:szCs w:val="28"/>
          <w:lang w:val="kk-KZ"/>
        </w:rPr>
        <w:t xml:space="preserve"> </w:t>
      </w:r>
      <w:r w:rsidRPr="00042FC0">
        <w:rPr>
          <w:rFonts w:ascii="Times New Roman" w:hAnsi="Times New Roman" w:cs="Times New Roman"/>
          <w:sz w:val="28"/>
          <w:szCs w:val="28"/>
          <w:lang w:val="kk-KZ"/>
        </w:rPr>
        <w:t>Аймауытовтың қазақ психологиясы ғылымын зерлей бастауы, кейінгі</w:t>
      </w:r>
      <w:r>
        <w:rPr>
          <w:rFonts w:ascii="Times New Roman" w:hAnsi="Times New Roman" w:cs="Times New Roman"/>
          <w:sz w:val="28"/>
          <w:szCs w:val="28"/>
          <w:lang w:val="kk-KZ"/>
        </w:rPr>
        <w:t xml:space="preserve"> </w:t>
      </w:r>
      <w:r w:rsidRPr="00042FC0">
        <w:rPr>
          <w:rFonts w:ascii="Times New Roman" w:hAnsi="Times New Roman" w:cs="Times New Roman"/>
          <w:sz w:val="28"/>
          <w:szCs w:val="28"/>
          <w:lang w:val="kk-KZ"/>
        </w:rPr>
        <w:t>ғалымдардың қазақ этнопедагогикасын ғылым ретінде қалыптастырып,пән ретінде оқытуға ұсынуы ұлттық педагогиканың (халық педагогикасы</w:t>
      </w:r>
      <w:r>
        <w:rPr>
          <w:rFonts w:ascii="Times New Roman" w:hAnsi="Times New Roman" w:cs="Times New Roman"/>
          <w:sz w:val="28"/>
          <w:szCs w:val="28"/>
          <w:lang w:val="kk-KZ"/>
        </w:rPr>
        <w:t xml:space="preserve"> </w:t>
      </w:r>
      <w:r w:rsidRPr="00042FC0">
        <w:rPr>
          <w:rFonts w:ascii="Times New Roman" w:hAnsi="Times New Roman" w:cs="Times New Roman"/>
          <w:sz w:val="28"/>
          <w:szCs w:val="28"/>
          <w:lang w:val="kk-KZ"/>
        </w:rPr>
        <w:t>мен педагогикалық ойлардың), яғни қазақ этнопедагогикасының дамып,қалыптасу жолдарын к</w:t>
      </w:r>
      <w:r w:rsidRPr="00CB20C1">
        <w:rPr>
          <w:rFonts w:ascii="Times New Roman" w:hAnsi="Times New Roman" w:cs="Times New Roman"/>
          <w:sz w:val="28"/>
          <w:szCs w:val="28"/>
          <w:lang w:val="kk-KZ"/>
        </w:rPr>
        <w:t>ө</w:t>
      </w:r>
      <w:r w:rsidRPr="00042FC0">
        <w:rPr>
          <w:rFonts w:ascii="Times New Roman" w:hAnsi="Times New Roman" w:cs="Times New Roman"/>
          <w:sz w:val="28"/>
          <w:szCs w:val="28"/>
          <w:lang w:val="kk-KZ"/>
        </w:rPr>
        <w:t>рсетеді.</w:t>
      </w:r>
    </w:p>
    <w:p w:rsidR="00CB20C1" w:rsidRPr="00CB20C1" w:rsidRDefault="00CB20C1" w:rsidP="00CB20C1">
      <w:pPr>
        <w:autoSpaceDE w:val="0"/>
        <w:autoSpaceDN w:val="0"/>
        <w:adjustRightInd w:val="0"/>
        <w:spacing w:after="0" w:line="240" w:lineRule="auto"/>
        <w:jc w:val="both"/>
        <w:rPr>
          <w:rFonts w:ascii="Times New Roman" w:hAnsi="Times New Roman" w:cs="Times New Roman"/>
          <w:b/>
          <w:sz w:val="28"/>
          <w:szCs w:val="28"/>
          <w:lang w:val="kk-KZ"/>
        </w:rPr>
      </w:pPr>
      <w:r w:rsidRPr="00042FC0">
        <w:rPr>
          <w:rFonts w:ascii="Times New Roman" w:hAnsi="Times New Roman" w:cs="Times New Roman"/>
          <w:b/>
          <w:sz w:val="28"/>
          <w:szCs w:val="28"/>
          <w:lang w:val="kk-KZ"/>
        </w:rPr>
        <w:t>Әдебиет – тәрбие құралы.</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lang w:val="kk-KZ"/>
        </w:rPr>
      </w:pPr>
      <w:r w:rsidRPr="00CB20C1">
        <w:rPr>
          <w:rFonts w:ascii="Times New Roman" w:hAnsi="Times New Roman" w:cs="Times New Roman"/>
          <w:sz w:val="28"/>
          <w:szCs w:val="28"/>
          <w:lang w:val="kk-KZ"/>
        </w:rPr>
        <w:t>Бесік жыры, тұсау кесу жыры, санамақ, жаңылтпаш, жұмбақ,мазақтама, тақпақ, жырлар мен ертегілер, аңыз әңгімелер бәрі де тілді,ойды дамытатын, тәлім-тәрбие беріп, дүние танытатын этнопедагогикалық</w:t>
      </w:r>
      <w:r>
        <w:rPr>
          <w:rFonts w:ascii="Times New Roman" w:hAnsi="Times New Roman" w:cs="Times New Roman"/>
          <w:sz w:val="28"/>
          <w:szCs w:val="28"/>
          <w:lang w:val="kk-KZ"/>
        </w:rPr>
        <w:t xml:space="preserve"> </w:t>
      </w:r>
      <w:r w:rsidRPr="00CB20C1">
        <w:rPr>
          <w:rFonts w:ascii="Times New Roman" w:hAnsi="Times New Roman" w:cs="Times New Roman"/>
          <w:sz w:val="28"/>
          <w:szCs w:val="28"/>
          <w:lang w:val="kk-KZ"/>
        </w:rPr>
        <w:t>ғаламат туындылар. Бұл – халық педагогикасының үлкен бір саласы.</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lang w:val="kk-KZ"/>
        </w:rPr>
      </w:pPr>
      <w:r w:rsidRPr="00CB20C1">
        <w:rPr>
          <w:rFonts w:ascii="Times New Roman" w:hAnsi="Times New Roman" w:cs="Times New Roman"/>
          <w:sz w:val="28"/>
          <w:szCs w:val="28"/>
          <w:lang w:val="kk-KZ"/>
        </w:rPr>
        <w:t>Жалпы педагогика ғылымының негізі халық педагогикасында жатыр.</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lang w:val="kk-KZ"/>
        </w:rPr>
      </w:pPr>
      <w:r w:rsidRPr="00CB20C1">
        <w:rPr>
          <w:rFonts w:ascii="Times New Roman" w:hAnsi="Times New Roman" w:cs="Times New Roman"/>
          <w:sz w:val="28"/>
          <w:szCs w:val="28"/>
          <w:lang w:val="kk-KZ"/>
        </w:rPr>
        <w:t>Халық педагогикасының бұл саласын этнопедагогиканың және жалпы</w:t>
      </w:r>
    </w:p>
    <w:p w:rsidR="00CB20C1" w:rsidRPr="00CB20C1" w:rsidRDefault="00CB20C1" w:rsidP="006E43A0">
      <w:pPr>
        <w:autoSpaceDE w:val="0"/>
        <w:autoSpaceDN w:val="0"/>
        <w:adjustRightInd w:val="0"/>
        <w:spacing w:after="0" w:line="240" w:lineRule="auto"/>
        <w:jc w:val="both"/>
        <w:rPr>
          <w:rFonts w:ascii="Times New Roman" w:hAnsi="Times New Roman" w:cs="Times New Roman"/>
          <w:sz w:val="28"/>
          <w:szCs w:val="28"/>
          <w:lang w:val="kk-KZ"/>
        </w:rPr>
      </w:pPr>
      <w:r w:rsidRPr="00CB20C1">
        <w:rPr>
          <w:rFonts w:ascii="Times New Roman" w:hAnsi="Times New Roman" w:cs="Times New Roman"/>
          <w:sz w:val="28"/>
          <w:szCs w:val="28"/>
          <w:lang w:val="kk-KZ"/>
        </w:rPr>
        <w:lastRenderedPageBreak/>
        <w:t>педагогиканың барлық салаларында ғылыми, іс-әрекеттік негізде</w:t>
      </w:r>
      <w:r w:rsidR="002D1515">
        <w:rPr>
          <w:rFonts w:ascii="Times New Roman" w:hAnsi="Times New Roman" w:cs="Times New Roman"/>
          <w:sz w:val="28"/>
          <w:szCs w:val="28"/>
          <w:lang w:val="kk-KZ"/>
        </w:rPr>
        <w:t xml:space="preserve"> </w:t>
      </w:r>
      <w:r w:rsidRPr="00CB20C1">
        <w:rPr>
          <w:rFonts w:ascii="Times New Roman" w:hAnsi="Times New Roman" w:cs="Times New Roman"/>
          <w:sz w:val="28"/>
          <w:szCs w:val="28"/>
          <w:lang w:val="kk-KZ"/>
        </w:rPr>
        <w:t xml:space="preserve">пайдалануға болады. </w:t>
      </w:r>
    </w:p>
    <w:p w:rsidR="00CB20C1" w:rsidRPr="00CB20C1" w:rsidRDefault="00CB20C1" w:rsidP="00CB20C1">
      <w:pPr>
        <w:autoSpaceDE w:val="0"/>
        <w:autoSpaceDN w:val="0"/>
        <w:adjustRightInd w:val="0"/>
        <w:spacing w:after="0" w:line="240" w:lineRule="auto"/>
        <w:jc w:val="both"/>
        <w:rPr>
          <w:rFonts w:ascii="Times New Roman" w:hAnsi="Times New Roman" w:cs="Times New Roman"/>
          <w:i/>
          <w:iCs/>
          <w:sz w:val="28"/>
          <w:szCs w:val="28"/>
          <w:lang w:val="kk-KZ"/>
        </w:rPr>
      </w:pPr>
      <w:r w:rsidRPr="00CB20C1">
        <w:rPr>
          <w:rFonts w:ascii="Times New Roman" w:hAnsi="Times New Roman" w:cs="Times New Roman"/>
          <w:i/>
          <w:iCs/>
          <w:sz w:val="28"/>
          <w:szCs w:val="28"/>
          <w:lang w:val="kk-KZ"/>
        </w:rPr>
        <w:t>Бесік жырының тәрбиелік мәні</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lang w:val="kk-KZ"/>
        </w:rPr>
      </w:pPr>
      <w:r w:rsidRPr="00CB20C1">
        <w:rPr>
          <w:rFonts w:ascii="Times New Roman" w:hAnsi="Times New Roman" w:cs="Times New Roman"/>
          <w:sz w:val="28"/>
          <w:szCs w:val="28"/>
          <w:lang w:val="kk-KZ"/>
        </w:rPr>
        <w:t>Тұрмыс-салт әуендерімен айтыла</w:t>
      </w:r>
      <w:r w:rsidR="006E43A0">
        <w:rPr>
          <w:rFonts w:ascii="Times New Roman" w:hAnsi="Times New Roman" w:cs="Times New Roman"/>
          <w:sz w:val="28"/>
          <w:szCs w:val="28"/>
          <w:lang w:val="kk-KZ"/>
        </w:rPr>
        <w:t>тын бесік жыры бө</w:t>
      </w:r>
      <w:r w:rsidRPr="00CB20C1">
        <w:rPr>
          <w:rFonts w:ascii="Times New Roman" w:hAnsi="Times New Roman" w:cs="Times New Roman"/>
          <w:sz w:val="28"/>
          <w:szCs w:val="28"/>
          <w:lang w:val="kk-KZ"/>
        </w:rPr>
        <w:t>бекті жұбату</w:t>
      </w:r>
      <w:r w:rsidR="002D1515">
        <w:rPr>
          <w:rFonts w:ascii="Times New Roman" w:hAnsi="Times New Roman" w:cs="Times New Roman"/>
          <w:sz w:val="28"/>
          <w:szCs w:val="28"/>
          <w:lang w:val="kk-KZ"/>
        </w:rPr>
        <w:t xml:space="preserve"> </w:t>
      </w:r>
      <w:r w:rsidRPr="00CB20C1">
        <w:rPr>
          <w:rFonts w:ascii="Times New Roman" w:hAnsi="Times New Roman" w:cs="Times New Roman"/>
          <w:sz w:val="28"/>
          <w:szCs w:val="28"/>
          <w:lang w:val="kk-KZ"/>
        </w:rPr>
        <w:t>үшін және оған тілек айту үшін ғана шығарылған емес. Ең әуелі ырғағы</w:t>
      </w:r>
      <w:r w:rsidR="002D1515">
        <w:rPr>
          <w:rFonts w:ascii="Times New Roman" w:hAnsi="Times New Roman" w:cs="Times New Roman"/>
          <w:sz w:val="28"/>
          <w:szCs w:val="28"/>
          <w:lang w:val="kk-KZ"/>
        </w:rPr>
        <w:t xml:space="preserve"> </w:t>
      </w:r>
      <w:r w:rsidRPr="00CB20C1">
        <w:rPr>
          <w:rFonts w:ascii="Times New Roman" w:hAnsi="Times New Roman" w:cs="Times New Roman"/>
          <w:sz w:val="28"/>
          <w:szCs w:val="28"/>
          <w:lang w:val="kk-KZ"/>
        </w:rPr>
        <w:t>бесіктің тербелісіне сәйкес келетін сабырлы екпінде айтылған әуен сезім</w:t>
      </w:r>
      <w:r w:rsidR="002D1515">
        <w:rPr>
          <w:rFonts w:ascii="Times New Roman" w:hAnsi="Times New Roman" w:cs="Times New Roman"/>
          <w:sz w:val="28"/>
          <w:szCs w:val="28"/>
          <w:lang w:val="kk-KZ"/>
        </w:rPr>
        <w:t xml:space="preserve"> </w:t>
      </w:r>
      <w:r w:rsidRPr="00CB20C1">
        <w:rPr>
          <w:rFonts w:ascii="Times New Roman" w:hAnsi="Times New Roman" w:cs="Times New Roman"/>
          <w:sz w:val="28"/>
          <w:szCs w:val="28"/>
          <w:lang w:val="kk-KZ"/>
        </w:rPr>
        <w:t>мүшелері арқылы оған сүйкімді, сүйсінерлік әсер етіп, жан-жүйесін</w:t>
      </w:r>
      <w:r w:rsidR="002D1515">
        <w:rPr>
          <w:rFonts w:ascii="Times New Roman" w:hAnsi="Times New Roman" w:cs="Times New Roman"/>
          <w:sz w:val="28"/>
          <w:szCs w:val="28"/>
          <w:lang w:val="kk-KZ"/>
        </w:rPr>
        <w:t xml:space="preserve"> </w:t>
      </w:r>
      <w:r w:rsidRPr="00CB20C1">
        <w:rPr>
          <w:rFonts w:ascii="Times New Roman" w:hAnsi="Times New Roman" w:cs="Times New Roman"/>
          <w:sz w:val="28"/>
          <w:szCs w:val="28"/>
          <w:lang w:val="kk-KZ"/>
        </w:rPr>
        <w:t>жадыратады, яғни ұн</w:t>
      </w:r>
      <w:r w:rsidR="006E43A0">
        <w:rPr>
          <w:rFonts w:ascii="Times New Roman" w:hAnsi="Times New Roman" w:cs="Times New Roman"/>
          <w:sz w:val="28"/>
          <w:szCs w:val="28"/>
          <w:lang w:val="kk-KZ"/>
        </w:rPr>
        <w:t xml:space="preserve">амды </w:t>
      </w:r>
      <w:r w:rsidRPr="00CB20C1">
        <w:rPr>
          <w:rFonts w:ascii="Times New Roman" w:hAnsi="Times New Roman" w:cs="Times New Roman"/>
          <w:sz w:val="28"/>
          <w:szCs w:val="28"/>
          <w:lang w:val="kk-KZ"/>
        </w:rPr>
        <w:t xml:space="preserve"> әсермен баланы жұбатады.</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lang w:val="kk-KZ"/>
        </w:rPr>
      </w:pPr>
      <w:r w:rsidRPr="00CB20C1">
        <w:rPr>
          <w:rFonts w:ascii="Times New Roman" w:hAnsi="Times New Roman" w:cs="Times New Roman"/>
          <w:sz w:val="28"/>
          <w:szCs w:val="28"/>
          <w:lang w:val="kk-KZ"/>
        </w:rPr>
        <w:t>Екіншіден, баланың келешегіне үміт артып, тілек айта отырып, оны</w:t>
      </w:r>
      <w:r w:rsidR="002D1515">
        <w:rPr>
          <w:rFonts w:ascii="Times New Roman" w:hAnsi="Times New Roman" w:cs="Times New Roman"/>
          <w:sz w:val="28"/>
          <w:szCs w:val="28"/>
          <w:lang w:val="kk-KZ"/>
        </w:rPr>
        <w:t xml:space="preserve"> </w:t>
      </w:r>
      <w:r w:rsidRPr="00CB20C1">
        <w:rPr>
          <w:rFonts w:ascii="Times New Roman" w:hAnsi="Times New Roman" w:cs="Times New Roman"/>
          <w:sz w:val="28"/>
          <w:szCs w:val="28"/>
          <w:lang w:val="kk-KZ"/>
        </w:rPr>
        <w:t>жұбатушы ана болашақтың шамшырағы мен нұрсәулесінен қуат алғандай</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lang w:val="kk-KZ"/>
        </w:rPr>
      </w:pPr>
      <w:r w:rsidRPr="00CB20C1">
        <w:rPr>
          <w:rFonts w:ascii="Times New Roman" w:hAnsi="Times New Roman" w:cs="Times New Roman"/>
          <w:sz w:val="28"/>
          <w:szCs w:val="28"/>
          <w:lang w:val="kk-KZ"/>
        </w:rPr>
        <w:t>әсерленеді. Үшіншіден, ата-ана жатқа айтқан тілектерді тілі шыққан</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lang w:val="kk-KZ"/>
        </w:rPr>
      </w:pPr>
      <w:r w:rsidRPr="00CB20C1">
        <w:rPr>
          <w:rFonts w:ascii="Times New Roman" w:hAnsi="Times New Roman" w:cs="Times New Roman"/>
          <w:sz w:val="28"/>
          <w:szCs w:val="28"/>
          <w:lang w:val="kk-KZ"/>
        </w:rPr>
        <w:t>балдырғандар да жат</w:t>
      </w:r>
      <w:r w:rsidR="006E43A0">
        <w:rPr>
          <w:rFonts w:ascii="Times New Roman" w:hAnsi="Times New Roman" w:cs="Times New Roman"/>
          <w:sz w:val="28"/>
          <w:szCs w:val="28"/>
          <w:lang w:val="kk-KZ"/>
        </w:rPr>
        <w:t>тап, әрі тілі дамиды, әрі сол сө</w:t>
      </w:r>
      <w:r w:rsidRPr="00CB20C1">
        <w:rPr>
          <w:rFonts w:ascii="Times New Roman" w:hAnsi="Times New Roman" w:cs="Times New Roman"/>
          <w:sz w:val="28"/>
          <w:szCs w:val="28"/>
          <w:lang w:val="kk-KZ"/>
        </w:rPr>
        <w:t>здерден тәлім алады.</w:t>
      </w:r>
    </w:p>
    <w:p w:rsidR="00CB20C1" w:rsidRPr="006E43A0" w:rsidRDefault="00CB20C1" w:rsidP="00CB20C1">
      <w:pPr>
        <w:autoSpaceDE w:val="0"/>
        <w:autoSpaceDN w:val="0"/>
        <w:adjustRightInd w:val="0"/>
        <w:spacing w:after="0" w:line="240" w:lineRule="auto"/>
        <w:jc w:val="both"/>
        <w:rPr>
          <w:rFonts w:ascii="Times New Roman" w:hAnsi="Times New Roman" w:cs="Times New Roman"/>
          <w:sz w:val="28"/>
          <w:szCs w:val="28"/>
          <w:lang w:val="kk-KZ"/>
        </w:rPr>
      </w:pPr>
      <w:r w:rsidRPr="00CB20C1">
        <w:rPr>
          <w:rFonts w:ascii="Times New Roman" w:hAnsi="Times New Roman" w:cs="Times New Roman"/>
          <w:sz w:val="28"/>
          <w:szCs w:val="28"/>
          <w:lang w:val="kk-KZ"/>
        </w:rPr>
        <w:t>Бесік жырларын мазмұнына қ</w:t>
      </w:r>
      <w:r w:rsidR="002D1515">
        <w:rPr>
          <w:rFonts w:ascii="Times New Roman" w:hAnsi="Times New Roman" w:cs="Times New Roman"/>
          <w:sz w:val="28"/>
          <w:szCs w:val="28"/>
          <w:lang w:val="kk-KZ"/>
        </w:rPr>
        <w:t>арай: шілдехана жыры, бесікке бө</w:t>
      </w:r>
      <w:r w:rsidRPr="00CB20C1">
        <w:rPr>
          <w:rFonts w:ascii="Times New Roman" w:hAnsi="Times New Roman" w:cs="Times New Roman"/>
          <w:sz w:val="28"/>
          <w:szCs w:val="28"/>
          <w:lang w:val="kk-KZ"/>
        </w:rPr>
        <w:t>леу</w:t>
      </w:r>
      <w:r w:rsidR="002D1515">
        <w:rPr>
          <w:rFonts w:ascii="Times New Roman" w:hAnsi="Times New Roman" w:cs="Times New Roman"/>
          <w:sz w:val="28"/>
          <w:szCs w:val="28"/>
          <w:lang w:val="kk-KZ"/>
        </w:rPr>
        <w:t xml:space="preserve"> </w:t>
      </w:r>
      <w:r w:rsidRPr="00CB20C1">
        <w:rPr>
          <w:rFonts w:ascii="Times New Roman" w:hAnsi="Times New Roman" w:cs="Times New Roman"/>
          <w:sz w:val="28"/>
          <w:szCs w:val="28"/>
          <w:lang w:val="kk-KZ"/>
        </w:rPr>
        <w:t>жыры, Бесікке бөлеу жыры нәрестені бесікке салғанда, қуаныш-тілек</w:t>
      </w:r>
      <w:r w:rsidR="002D1515">
        <w:rPr>
          <w:rFonts w:ascii="Times New Roman" w:hAnsi="Times New Roman" w:cs="Times New Roman"/>
          <w:sz w:val="28"/>
          <w:szCs w:val="28"/>
          <w:lang w:val="kk-KZ"/>
        </w:rPr>
        <w:t xml:space="preserve"> </w:t>
      </w:r>
      <w:r w:rsidR="006E43A0">
        <w:rPr>
          <w:rFonts w:ascii="Times New Roman" w:hAnsi="Times New Roman" w:cs="Times New Roman"/>
          <w:sz w:val="28"/>
          <w:szCs w:val="28"/>
          <w:lang w:val="kk-KZ"/>
        </w:rPr>
        <w:t>ретінде, көбінесе кө</w:t>
      </w:r>
      <w:r w:rsidRPr="00CB20C1">
        <w:rPr>
          <w:rFonts w:ascii="Times New Roman" w:hAnsi="Times New Roman" w:cs="Times New Roman"/>
          <w:sz w:val="28"/>
          <w:szCs w:val="28"/>
          <w:lang w:val="kk-KZ"/>
        </w:rPr>
        <w:t>ңілді, әуезді әуенімен айтылады.Балғын бөбек бесік жырының жанға жайлы ә</w:t>
      </w:r>
      <w:r w:rsidR="006E43A0">
        <w:rPr>
          <w:rFonts w:ascii="Times New Roman" w:hAnsi="Times New Roman" w:cs="Times New Roman"/>
          <w:sz w:val="28"/>
          <w:szCs w:val="28"/>
          <w:lang w:val="kk-KZ"/>
        </w:rPr>
        <w:t>уезді әуеніне жұбанып,рахатқа бө</w:t>
      </w:r>
      <w:r w:rsidRPr="00CB20C1">
        <w:rPr>
          <w:rFonts w:ascii="Times New Roman" w:hAnsi="Times New Roman" w:cs="Times New Roman"/>
          <w:sz w:val="28"/>
          <w:szCs w:val="28"/>
          <w:lang w:val="kk-KZ"/>
        </w:rPr>
        <w:t xml:space="preserve">ленеді. Мұның психологиялық, медициналық мәні де зор. </w:t>
      </w:r>
      <w:r w:rsidRPr="00042FC0">
        <w:rPr>
          <w:rFonts w:ascii="Times New Roman" w:hAnsi="Times New Roman" w:cs="Times New Roman"/>
          <w:sz w:val="28"/>
          <w:szCs w:val="28"/>
          <w:lang w:val="kk-KZ"/>
        </w:rPr>
        <w:t>Әуен</w:t>
      </w:r>
      <w:r w:rsidR="002D1515">
        <w:rPr>
          <w:rFonts w:ascii="Times New Roman" w:hAnsi="Times New Roman" w:cs="Times New Roman"/>
          <w:sz w:val="28"/>
          <w:szCs w:val="28"/>
          <w:lang w:val="kk-KZ"/>
        </w:rPr>
        <w:t xml:space="preserve"> </w:t>
      </w:r>
      <w:r w:rsidRPr="00042FC0">
        <w:rPr>
          <w:rFonts w:ascii="Times New Roman" w:hAnsi="Times New Roman" w:cs="Times New Roman"/>
          <w:sz w:val="28"/>
          <w:szCs w:val="28"/>
          <w:lang w:val="kk-KZ"/>
        </w:rPr>
        <w:t>(музыка) б</w:t>
      </w:r>
      <w:r w:rsidRPr="00CB20C1">
        <w:rPr>
          <w:rFonts w:ascii="Times New Roman" w:hAnsi="Times New Roman" w:cs="Times New Roman"/>
          <w:sz w:val="28"/>
          <w:szCs w:val="28"/>
          <w:lang w:val="kk-KZ"/>
        </w:rPr>
        <w:t>ө</w:t>
      </w:r>
      <w:r w:rsidRPr="00042FC0">
        <w:rPr>
          <w:rFonts w:ascii="Times New Roman" w:hAnsi="Times New Roman" w:cs="Times New Roman"/>
          <w:sz w:val="28"/>
          <w:szCs w:val="28"/>
          <w:lang w:val="kk-KZ"/>
        </w:rPr>
        <w:t>бек жанына дем береді.Бесік жыры к</w:t>
      </w:r>
      <w:r w:rsidRPr="00CB20C1">
        <w:rPr>
          <w:rFonts w:ascii="Times New Roman" w:hAnsi="Times New Roman" w:cs="Times New Roman"/>
          <w:sz w:val="28"/>
          <w:szCs w:val="28"/>
          <w:lang w:val="kk-KZ"/>
        </w:rPr>
        <w:t>ө</w:t>
      </w:r>
      <w:r w:rsidRPr="00042FC0">
        <w:rPr>
          <w:rFonts w:ascii="Times New Roman" w:hAnsi="Times New Roman" w:cs="Times New Roman"/>
          <w:sz w:val="28"/>
          <w:szCs w:val="28"/>
          <w:lang w:val="kk-KZ"/>
        </w:rPr>
        <w:t>бінесе тілек (сенім арту, үміт, бата) айту мәніне</w:t>
      </w:r>
    </w:p>
    <w:p w:rsidR="00CB20C1" w:rsidRPr="00042FC0" w:rsidRDefault="00CB20C1" w:rsidP="00CB20C1">
      <w:pPr>
        <w:autoSpaceDE w:val="0"/>
        <w:autoSpaceDN w:val="0"/>
        <w:adjustRightInd w:val="0"/>
        <w:spacing w:after="0" w:line="240" w:lineRule="auto"/>
        <w:jc w:val="both"/>
        <w:rPr>
          <w:rFonts w:ascii="Times New Roman" w:hAnsi="Times New Roman" w:cs="Times New Roman"/>
          <w:sz w:val="28"/>
          <w:szCs w:val="28"/>
          <w:lang w:val="kk-KZ"/>
        </w:rPr>
      </w:pPr>
      <w:r w:rsidRPr="00042FC0">
        <w:rPr>
          <w:rFonts w:ascii="Times New Roman" w:hAnsi="Times New Roman" w:cs="Times New Roman"/>
          <w:sz w:val="28"/>
          <w:szCs w:val="28"/>
          <w:lang w:val="kk-KZ"/>
        </w:rPr>
        <w:t>құрыл</w:t>
      </w:r>
      <w:r w:rsidR="006E43A0" w:rsidRPr="00042FC0">
        <w:rPr>
          <w:rFonts w:ascii="Times New Roman" w:hAnsi="Times New Roman" w:cs="Times New Roman"/>
          <w:sz w:val="28"/>
          <w:szCs w:val="28"/>
          <w:lang w:val="kk-KZ"/>
        </w:rPr>
        <w:t>ады да, жыр айтушы б</w:t>
      </w:r>
      <w:r w:rsidR="006E43A0">
        <w:rPr>
          <w:rFonts w:ascii="Times New Roman" w:hAnsi="Times New Roman" w:cs="Times New Roman"/>
          <w:sz w:val="28"/>
          <w:szCs w:val="28"/>
          <w:lang w:val="kk-KZ"/>
        </w:rPr>
        <w:t>ө</w:t>
      </w:r>
      <w:r w:rsidRPr="00042FC0">
        <w:rPr>
          <w:rFonts w:ascii="Times New Roman" w:hAnsi="Times New Roman" w:cs="Times New Roman"/>
          <w:sz w:val="28"/>
          <w:szCs w:val="28"/>
          <w:lang w:val="kk-KZ"/>
        </w:rPr>
        <w:t>бектің келешегіне сенім артып, қуанышқа</w:t>
      </w:r>
    </w:p>
    <w:p w:rsidR="00CB20C1" w:rsidRPr="00042FC0" w:rsidRDefault="00CB20C1" w:rsidP="00CB20C1">
      <w:pPr>
        <w:autoSpaceDE w:val="0"/>
        <w:autoSpaceDN w:val="0"/>
        <w:adjustRightInd w:val="0"/>
        <w:spacing w:after="0" w:line="240" w:lineRule="auto"/>
        <w:jc w:val="both"/>
        <w:rPr>
          <w:rFonts w:ascii="Times New Roman" w:hAnsi="Times New Roman" w:cs="Times New Roman"/>
          <w:sz w:val="28"/>
          <w:szCs w:val="28"/>
          <w:lang w:val="kk-KZ"/>
        </w:rPr>
      </w:pPr>
      <w:r w:rsidRPr="00042FC0">
        <w:rPr>
          <w:rFonts w:ascii="Times New Roman" w:hAnsi="Times New Roman" w:cs="Times New Roman"/>
          <w:sz w:val="28"/>
          <w:szCs w:val="28"/>
          <w:lang w:val="kk-KZ"/>
        </w:rPr>
        <w:t>б</w:t>
      </w:r>
      <w:r w:rsidRPr="00CB20C1">
        <w:rPr>
          <w:rFonts w:ascii="Times New Roman" w:hAnsi="Times New Roman" w:cs="Times New Roman"/>
          <w:sz w:val="28"/>
          <w:szCs w:val="28"/>
          <w:lang w:val="kk-KZ"/>
        </w:rPr>
        <w:t>ө</w:t>
      </w:r>
      <w:r w:rsidRPr="00042FC0">
        <w:rPr>
          <w:rFonts w:ascii="Times New Roman" w:hAnsi="Times New Roman" w:cs="Times New Roman"/>
          <w:sz w:val="28"/>
          <w:szCs w:val="28"/>
          <w:lang w:val="kk-KZ"/>
        </w:rPr>
        <w:t>ленеді.Халық педагогикасының бұл саласы ғасырлар бойы бала тәрбиесіне</w:t>
      </w:r>
    </w:p>
    <w:p w:rsidR="00CB20C1" w:rsidRPr="00042FC0" w:rsidRDefault="00CB20C1" w:rsidP="00CB20C1">
      <w:pPr>
        <w:autoSpaceDE w:val="0"/>
        <w:autoSpaceDN w:val="0"/>
        <w:adjustRightInd w:val="0"/>
        <w:spacing w:after="0" w:line="240" w:lineRule="auto"/>
        <w:jc w:val="both"/>
        <w:rPr>
          <w:rFonts w:ascii="Times New Roman" w:hAnsi="Times New Roman" w:cs="Times New Roman"/>
          <w:sz w:val="28"/>
          <w:szCs w:val="28"/>
          <w:lang w:val="kk-KZ"/>
        </w:rPr>
      </w:pPr>
      <w:r w:rsidRPr="00CB20C1">
        <w:rPr>
          <w:rFonts w:ascii="Times New Roman" w:hAnsi="Times New Roman" w:cs="Times New Roman"/>
          <w:sz w:val="28"/>
          <w:szCs w:val="28"/>
          <w:lang w:val="kk-KZ"/>
        </w:rPr>
        <w:t>ө</w:t>
      </w:r>
      <w:r w:rsidRPr="00042FC0">
        <w:rPr>
          <w:rFonts w:ascii="Times New Roman" w:hAnsi="Times New Roman" w:cs="Times New Roman"/>
          <w:sz w:val="28"/>
          <w:szCs w:val="28"/>
          <w:lang w:val="kk-KZ"/>
        </w:rPr>
        <w:t xml:space="preserve">з </w:t>
      </w:r>
      <w:r w:rsidRPr="00CB20C1">
        <w:rPr>
          <w:rFonts w:ascii="Times New Roman" w:hAnsi="Times New Roman" w:cs="Times New Roman"/>
          <w:sz w:val="28"/>
          <w:szCs w:val="28"/>
          <w:lang w:val="kk-KZ"/>
        </w:rPr>
        <w:t>ө</w:t>
      </w:r>
      <w:r w:rsidRPr="00042FC0">
        <w:rPr>
          <w:rFonts w:ascii="Times New Roman" w:hAnsi="Times New Roman" w:cs="Times New Roman"/>
          <w:sz w:val="28"/>
          <w:szCs w:val="28"/>
          <w:lang w:val="kk-KZ"/>
        </w:rPr>
        <w:t>р</w:t>
      </w:r>
      <w:r w:rsidR="006E43A0" w:rsidRPr="00042FC0">
        <w:rPr>
          <w:rFonts w:ascii="Times New Roman" w:hAnsi="Times New Roman" w:cs="Times New Roman"/>
          <w:sz w:val="28"/>
          <w:szCs w:val="28"/>
          <w:lang w:val="kk-KZ"/>
        </w:rPr>
        <w:t>нектерімен әсер етіп, қазіргі к</w:t>
      </w:r>
      <w:r w:rsidR="006E43A0">
        <w:rPr>
          <w:rFonts w:ascii="Times New Roman" w:hAnsi="Times New Roman" w:cs="Times New Roman"/>
          <w:sz w:val="28"/>
          <w:szCs w:val="28"/>
          <w:lang w:val="kk-KZ"/>
        </w:rPr>
        <w:t>ө</w:t>
      </w:r>
      <w:r w:rsidRPr="00042FC0">
        <w:rPr>
          <w:rFonts w:ascii="Times New Roman" w:hAnsi="Times New Roman" w:cs="Times New Roman"/>
          <w:sz w:val="28"/>
          <w:szCs w:val="28"/>
          <w:lang w:val="kk-KZ"/>
        </w:rPr>
        <w:t>ркем әдебиет нұсқаларымен дамып</w:t>
      </w:r>
    </w:p>
    <w:p w:rsidR="00CB20C1" w:rsidRPr="00042FC0" w:rsidRDefault="00CB20C1" w:rsidP="00CB20C1">
      <w:pPr>
        <w:autoSpaceDE w:val="0"/>
        <w:autoSpaceDN w:val="0"/>
        <w:adjustRightInd w:val="0"/>
        <w:spacing w:after="0" w:line="240" w:lineRule="auto"/>
        <w:jc w:val="both"/>
        <w:rPr>
          <w:rFonts w:ascii="Times New Roman" w:hAnsi="Times New Roman" w:cs="Times New Roman"/>
          <w:sz w:val="28"/>
          <w:szCs w:val="28"/>
          <w:lang w:val="kk-KZ"/>
        </w:rPr>
      </w:pPr>
      <w:r w:rsidRPr="00042FC0">
        <w:rPr>
          <w:rFonts w:ascii="Times New Roman" w:hAnsi="Times New Roman" w:cs="Times New Roman"/>
          <w:sz w:val="28"/>
          <w:szCs w:val="28"/>
          <w:lang w:val="kk-KZ"/>
        </w:rPr>
        <w:t>келеді.</w:t>
      </w:r>
    </w:p>
    <w:p w:rsidR="00CB20C1" w:rsidRPr="00042FC0" w:rsidRDefault="00CB20C1" w:rsidP="00CB20C1">
      <w:pPr>
        <w:autoSpaceDE w:val="0"/>
        <w:autoSpaceDN w:val="0"/>
        <w:adjustRightInd w:val="0"/>
        <w:spacing w:after="0" w:line="240" w:lineRule="auto"/>
        <w:jc w:val="both"/>
        <w:rPr>
          <w:rFonts w:ascii="Times New Roman" w:hAnsi="Times New Roman" w:cs="Times New Roman"/>
          <w:sz w:val="28"/>
          <w:szCs w:val="28"/>
          <w:lang w:val="kk-KZ"/>
        </w:rPr>
      </w:pPr>
      <w:r w:rsidRPr="00042FC0">
        <w:rPr>
          <w:rFonts w:ascii="Times New Roman" w:hAnsi="Times New Roman" w:cs="Times New Roman"/>
          <w:i/>
          <w:iCs/>
          <w:sz w:val="28"/>
          <w:szCs w:val="28"/>
          <w:lang w:val="kk-KZ"/>
        </w:rPr>
        <w:t xml:space="preserve">Бөбектің отыруы. </w:t>
      </w:r>
      <w:r w:rsidR="006E43A0" w:rsidRPr="00042FC0">
        <w:rPr>
          <w:rFonts w:ascii="Times New Roman" w:hAnsi="Times New Roman" w:cs="Times New Roman"/>
          <w:sz w:val="28"/>
          <w:szCs w:val="28"/>
          <w:lang w:val="kk-KZ"/>
        </w:rPr>
        <w:t>«Б</w:t>
      </w:r>
      <w:r w:rsidR="006E43A0">
        <w:rPr>
          <w:rFonts w:ascii="Times New Roman" w:hAnsi="Times New Roman" w:cs="Times New Roman"/>
          <w:sz w:val="28"/>
          <w:szCs w:val="28"/>
          <w:lang w:val="kk-KZ"/>
        </w:rPr>
        <w:t>ө</w:t>
      </w:r>
      <w:r w:rsidRPr="00042FC0">
        <w:rPr>
          <w:rFonts w:ascii="Times New Roman" w:hAnsi="Times New Roman" w:cs="Times New Roman"/>
          <w:sz w:val="28"/>
          <w:szCs w:val="28"/>
          <w:lang w:val="kk-KZ"/>
        </w:rPr>
        <w:t>бек бес айда белгілі отырады, алты айда анық</w:t>
      </w:r>
      <w:r w:rsidR="002D1515">
        <w:rPr>
          <w:rFonts w:ascii="Times New Roman" w:hAnsi="Times New Roman" w:cs="Times New Roman"/>
          <w:sz w:val="28"/>
          <w:szCs w:val="28"/>
          <w:lang w:val="kk-KZ"/>
        </w:rPr>
        <w:t xml:space="preserve"> </w:t>
      </w:r>
      <w:r w:rsidRPr="00042FC0">
        <w:rPr>
          <w:rFonts w:ascii="Times New Roman" w:hAnsi="Times New Roman" w:cs="Times New Roman"/>
          <w:sz w:val="28"/>
          <w:szCs w:val="28"/>
          <w:lang w:val="kk-KZ"/>
        </w:rPr>
        <w:t>отырады» дейді халық. Баланың әке-шешесін, жақындарын анық танып,күлу, ренжу әре</w:t>
      </w:r>
      <w:r w:rsidR="006D00B1" w:rsidRPr="00042FC0">
        <w:rPr>
          <w:rFonts w:ascii="Times New Roman" w:hAnsi="Times New Roman" w:cs="Times New Roman"/>
          <w:sz w:val="28"/>
          <w:szCs w:val="28"/>
          <w:lang w:val="kk-KZ"/>
        </w:rPr>
        <w:t>кеттерін к</w:t>
      </w:r>
      <w:r w:rsidR="006D00B1">
        <w:rPr>
          <w:rFonts w:ascii="Times New Roman" w:hAnsi="Times New Roman" w:cs="Times New Roman"/>
          <w:sz w:val="28"/>
          <w:szCs w:val="28"/>
          <w:lang w:val="kk-KZ"/>
        </w:rPr>
        <w:t>ө</w:t>
      </w:r>
      <w:r w:rsidR="00B67CA3" w:rsidRPr="00042FC0">
        <w:rPr>
          <w:rFonts w:ascii="Times New Roman" w:hAnsi="Times New Roman" w:cs="Times New Roman"/>
          <w:sz w:val="28"/>
          <w:szCs w:val="28"/>
          <w:lang w:val="kk-KZ"/>
        </w:rPr>
        <w:t xml:space="preserve">рсете бастауы, оның </w:t>
      </w:r>
      <w:r w:rsidR="00B67CA3">
        <w:rPr>
          <w:rFonts w:ascii="Times New Roman" w:hAnsi="Times New Roman" w:cs="Times New Roman"/>
          <w:sz w:val="28"/>
          <w:szCs w:val="28"/>
          <w:lang w:val="kk-KZ"/>
        </w:rPr>
        <w:t>ө</w:t>
      </w:r>
      <w:r w:rsidRPr="00042FC0">
        <w:rPr>
          <w:rFonts w:ascii="Times New Roman" w:hAnsi="Times New Roman" w:cs="Times New Roman"/>
          <w:sz w:val="28"/>
          <w:szCs w:val="28"/>
          <w:lang w:val="kk-KZ"/>
        </w:rPr>
        <w:t>здігінше қимыл</w:t>
      </w:r>
      <w:r w:rsidR="002D1515">
        <w:rPr>
          <w:rFonts w:ascii="Times New Roman" w:hAnsi="Times New Roman" w:cs="Times New Roman"/>
          <w:sz w:val="28"/>
          <w:szCs w:val="28"/>
          <w:lang w:val="kk-KZ"/>
        </w:rPr>
        <w:t xml:space="preserve"> </w:t>
      </w:r>
      <w:r w:rsidRPr="00042FC0">
        <w:rPr>
          <w:rFonts w:ascii="Times New Roman" w:hAnsi="Times New Roman" w:cs="Times New Roman"/>
          <w:sz w:val="28"/>
          <w:szCs w:val="28"/>
          <w:lang w:val="kk-KZ"/>
        </w:rPr>
        <w:t>әрекеттерін жасаумен ұштасады да, отыруға ыңғайлануы байқала</w:t>
      </w:r>
      <w:r w:rsidR="002D1515">
        <w:rPr>
          <w:rFonts w:ascii="Times New Roman" w:hAnsi="Times New Roman" w:cs="Times New Roman"/>
          <w:sz w:val="28"/>
          <w:szCs w:val="28"/>
          <w:lang w:val="kk-KZ"/>
        </w:rPr>
        <w:t xml:space="preserve"> </w:t>
      </w:r>
      <w:r w:rsidRPr="00042FC0">
        <w:rPr>
          <w:rFonts w:ascii="Times New Roman" w:hAnsi="Times New Roman" w:cs="Times New Roman"/>
          <w:sz w:val="28"/>
          <w:szCs w:val="28"/>
          <w:lang w:val="kk-KZ"/>
        </w:rPr>
        <w:t>бастайды.</w:t>
      </w:r>
    </w:p>
    <w:p w:rsidR="00CB20C1" w:rsidRPr="00042FC0" w:rsidRDefault="00CB20C1" w:rsidP="00CB20C1">
      <w:pPr>
        <w:autoSpaceDE w:val="0"/>
        <w:autoSpaceDN w:val="0"/>
        <w:adjustRightInd w:val="0"/>
        <w:spacing w:after="0" w:line="240" w:lineRule="auto"/>
        <w:jc w:val="both"/>
        <w:rPr>
          <w:rFonts w:ascii="Times New Roman" w:hAnsi="Times New Roman" w:cs="Times New Roman"/>
          <w:sz w:val="28"/>
          <w:szCs w:val="28"/>
          <w:lang w:val="kk-KZ"/>
        </w:rPr>
      </w:pPr>
      <w:r w:rsidRPr="00042FC0">
        <w:rPr>
          <w:rFonts w:ascii="Times New Roman" w:hAnsi="Times New Roman" w:cs="Times New Roman"/>
          <w:sz w:val="28"/>
          <w:szCs w:val="28"/>
          <w:lang w:val="kk-KZ"/>
        </w:rPr>
        <w:t>Б</w:t>
      </w:r>
      <w:r w:rsidRPr="00CB20C1">
        <w:rPr>
          <w:rFonts w:ascii="Times New Roman" w:hAnsi="Times New Roman" w:cs="Times New Roman"/>
          <w:sz w:val="28"/>
          <w:szCs w:val="28"/>
          <w:lang w:val="kk-KZ"/>
        </w:rPr>
        <w:t>ө</w:t>
      </w:r>
      <w:r w:rsidRPr="00042FC0">
        <w:rPr>
          <w:rFonts w:ascii="Times New Roman" w:hAnsi="Times New Roman" w:cs="Times New Roman"/>
          <w:sz w:val="28"/>
          <w:szCs w:val="28"/>
          <w:lang w:val="kk-KZ"/>
        </w:rPr>
        <w:t>бек толық отырғанға дейін оның «талпыну» әрекетімен демеп,отыруына жағдай (сүйеніш, таяныш) жасалынады. Толық отырған</w:t>
      </w:r>
      <w:r w:rsidR="002D1515">
        <w:rPr>
          <w:rFonts w:ascii="Times New Roman" w:hAnsi="Times New Roman" w:cs="Times New Roman"/>
          <w:sz w:val="28"/>
          <w:szCs w:val="28"/>
          <w:lang w:val="kk-KZ"/>
        </w:rPr>
        <w:t xml:space="preserve"> </w:t>
      </w:r>
      <w:r w:rsidR="002D1515" w:rsidRPr="00042FC0">
        <w:rPr>
          <w:rFonts w:ascii="Times New Roman" w:hAnsi="Times New Roman" w:cs="Times New Roman"/>
          <w:sz w:val="28"/>
          <w:szCs w:val="28"/>
          <w:lang w:val="kk-KZ"/>
        </w:rPr>
        <w:t>б</w:t>
      </w:r>
      <w:r w:rsidR="002D1515">
        <w:rPr>
          <w:rFonts w:ascii="Times New Roman" w:hAnsi="Times New Roman" w:cs="Times New Roman"/>
          <w:sz w:val="28"/>
          <w:szCs w:val="28"/>
          <w:lang w:val="kk-KZ"/>
        </w:rPr>
        <w:t>ө</w:t>
      </w:r>
      <w:r w:rsidRPr="00042FC0">
        <w:rPr>
          <w:rFonts w:ascii="Times New Roman" w:hAnsi="Times New Roman" w:cs="Times New Roman"/>
          <w:sz w:val="28"/>
          <w:szCs w:val="28"/>
          <w:lang w:val="kk-KZ"/>
        </w:rPr>
        <w:t xml:space="preserve">бектің, алғашқы әрекеті </w:t>
      </w:r>
      <w:r w:rsidR="006D00B1" w:rsidRPr="00042FC0">
        <w:rPr>
          <w:rFonts w:ascii="Times New Roman" w:hAnsi="Times New Roman" w:cs="Times New Roman"/>
          <w:sz w:val="28"/>
          <w:szCs w:val="28"/>
          <w:lang w:val="kk-KZ"/>
        </w:rPr>
        <w:t>орындалып, к</w:t>
      </w:r>
      <w:r w:rsidR="006D00B1">
        <w:rPr>
          <w:rFonts w:ascii="Times New Roman" w:hAnsi="Times New Roman" w:cs="Times New Roman"/>
          <w:sz w:val="28"/>
          <w:szCs w:val="28"/>
          <w:lang w:val="kk-KZ"/>
        </w:rPr>
        <w:t>ө</w:t>
      </w:r>
      <w:r w:rsidRPr="00042FC0">
        <w:rPr>
          <w:rFonts w:ascii="Times New Roman" w:hAnsi="Times New Roman" w:cs="Times New Roman"/>
          <w:sz w:val="28"/>
          <w:szCs w:val="28"/>
          <w:lang w:val="kk-KZ"/>
        </w:rPr>
        <w:t>ңілі шаттанып, бойы сергектене</w:t>
      </w:r>
      <w:r w:rsidR="002D1515">
        <w:rPr>
          <w:rFonts w:ascii="Times New Roman" w:hAnsi="Times New Roman" w:cs="Times New Roman"/>
          <w:sz w:val="28"/>
          <w:szCs w:val="28"/>
          <w:lang w:val="kk-KZ"/>
        </w:rPr>
        <w:t xml:space="preserve"> </w:t>
      </w:r>
      <w:r w:rsidRPr="00042FC0">
        <w:rPr>
          <w:rFonts w:ascii="Times New Roman" w:hAnsi="Times New Roman" w:cs="Times New Roman"/>
          <w:sz w:val="28"/>
          <w:szCs w:val="28"/>
          <w:lang w:val="kk-KZ"/>
        </w:rPr>
        <w:t>береді. Миы қатаймаған, буындары «қатпаған» бӛбектің, алғашқы еркін</w:t>
      </w:r>
      <w:r w:rsidR="002D1515">
        <w:rPr>
          <w:rFonts w:ascii="Times New Roman" w:hAnsi="Times New Roman" w:cs="Times New Roman"/>
          <w:sz w:val="28"/>
          <w:szCs w:val="28"/>
          <w:lang w:val="kk-KZ"/>
        </w:rPr>
        <w:t xml:space="preserve"> </w:t>
      </w:r>
      <w:r w:rsidRPr="00042FC0">
        <w:rPr>
          <w:rFonts w:ascii="Times New Roman" w:hAnsi="Times New Roman" w:cs="Times New Roman"/>
          <w:sz w:val="28"/>
          <w:szCs w:val="28"/>
          <w:lang w:val="kk-KZ"/>
        </w:rPr>
        <w:t>қимылдауына</w:t>
      </w:r>
      <w:r w:rsidR="006E43A0" w:rsidRPr="00042FC0">
        <w:rPr>
          <w:rFonts w:ascii="Times New Roman" w:hAnsi="Times New Roman" w:cs="Times New Roman"/>
          <w:sz w:val="28"/>
          <w:szCs w:val="28"/>
          <w:lang w:val="kk-KZ"/>
        </w:rPr>
        <w:t xml:space="preserve"> жағдай жасап, оның өз</w:t>
      </w:r>
      <w:r w:rsidRPr="00042FC0">
        <w:rPr>
          <w:rFonts w:ascii="Times New Roman" w:hAnsi="Times New Roman" w:cs="Times New Roman"/>
          <w:sz w:val="28"/>
          <w:szCs w:val="28"/>
          <w:lang w:val="kk-KZ"/>
        </w:rPr>
        <w:t xml:space="preserve"> а</w:t>
      </w:r>
      <w:r w:rsidR="002D1515" w:rsidRPr="00042FC0">
        <w:rPr>
          <w:rFonts w:ascii="Times New Roman" w:hAnsi="Times New Roman" w:cs="Times New Roman"/>
          <w:sz w:val="28"/>
          <w:szCs w:val="28"/>
          <w:lang w:val="kk-KZ"/>
        </w:rPr>
        <w:t>лды әрекетінің сәт</w:t>
      </w:r>
      <w:r w:rsidR="006E43A0">
        <w:rPr>
          <w:rFonts w:ascii="Times New Roman" w:hAnsi="Times New Roman" w:cs="Times New Roman"/>
          <w:sz w:val="28"/>
          <w:szCs w:val="28"/>
          <w:lang w:val="kk-KZ"/>
        </w:rPr>
        <w:t>т</w:t>
      </w:r>
      <w:r w:rsidR="002D1515" w:rsidRPr="00042FC0">
        <w:rPr>
          <w:rFonts w:ascii="Times New Roman" w:hAnsi="Times New Roman" w:cs="Times New Roman"/>
          <w:sz w:val="28"/>
          <w:szCs w:val="28"/>
          <w:lang w:val="kk-KZ"/>
        </w:rPr>
        <w:t>ілігіне бас к</w:t>
      </w:r>
      <w:r w:rsidR="002D1515">
        <w:rPr>
          <w:rFonts w:ascii="Times New Roman" w:hAnsi="Times New Roman" w:cs="Times New Roman"/>
          <w:sz w:val="28"/>
          <w:szCs w:val="28"/>
          <w:lang w:val="kk-KZ"/>
        </w:rPr>
        <w:t>ө</w:t>
      </w:r>
      <w:r w:rsidRPr="00042FC0">
        <w:rPr>
          <w:rFonts w:ascii="Times New Roman" w:hAnsi="Times New Roman" w:cs="Times New Roman"/>
          <w:sz w:val="28"/>
          <w:szCs w:val="28"/>
          <w:lang w:val="kk-KZ"/>
        </w:rPr>
        <w:t>з</w:t>
      </w:r>
      <w:r w:rsidR="002D1515">
        <w:rPr>
          <w:rFonts w:ascii="Times New Roman" w:hAnsi="Times New Roman" w:cs="Times New Roman"/>
          <w:sz w:val="28"/>
          <w:szCs w:val="28"/>
          <w:lang w:val="kk-KZ"/>
        </w:rPr>
        <w:t xml:space="preserve"> </w:t>
      </w:r>
      <w:r w:rsidRPr="00042FC0">
        <w:rPr>
          <w:rFonts w:ascii="Times New Roman" w:hAnsi="Times New Roman" w:cs="Times New Roman"/>
          <w:sz w:val="28"/>
          <w:szCs w:val="28"/>
          <w:lang w:val="kk-KZ"/>
        </w:rPr>
        <w:t>болып отыру отбасындағы жанашырдың бәрінің парыздық әрекеті болуға</w:t>
      </w:r>
      <w:r w:rsidR="002D1515">
        <w:rPr>
          <w:rFonts w:ascii="Times New Roman" w:hAnsi="Times New Roman" w:cs="Times New Roman"/>
          <w:sz w:val="28"/>
          <w:szCs w:val="28"/>
          <w:lang w:val="kk-KZ"/>
        </w:rPr>
        <w:t xml:space="preserve"> </w:t>
      </w:r>
      <w:r w:rsidRPr="00042FC0">
        <w:rPr>
          <w:rFonts w:ascii="Times New Roman" w:hAnsi="Times New Roman" w:cs="Times New Roman"/>
          <w:sz w:val="28"/>
          <w:szCs w:val="28"/>
          <w:lang w:val="kk-KZ"/>
        </w:rPr>
        <w:t>тиіс. Осы әре</w:t>
      </w:r>
      <w:r w:rsidR="006E43A0" w:rsidRPr="00042FC0">
        <w:rPr>
          <w:rFonts w:ascii="Times New Roman" w:hAnsi="Times New Roman" w:cs="Times New Roman"/>
          <w:sz w:val="28"/>
          <w:szCs w:val="28"/>
          <w:lang w:val="kk-KZ"/>
        </w:rPr>
        <w:t>кет үстінде отбасындағылардың б</w:t>
      </w:r>
      <w:r w:rsidR="006E43A0">
        <w:rPr>
          <w:rFonts w:ascii="Times New Roman" w:hAnsi="Times New Roman" w:cs="Times New Roman"/>
          <w:sz w:val="28"/>
          <w:szCs w:val="28"/>
          <w:lang w:val="kk-KZ"/>
        </w:rPr>
        <w:t>ө</w:t>
      </w:r>
      <w:r w:rsidRPr="00042FC0">
        <w:rPr>
          <w:rFonts w:ascii="Times New Roman" w:hAnsi="Times New Roman" w:cs="Times New Roman"/>
          <w:sz w:val="28"/>
          <w:szCs w:val="28"/>
          <w:lang w:val="kk-KZ"/>
        </w:rPr>
        <w:t>бекке деген мейірімділік,қайырымдылық, қамқорлық сезімдері дамиды.</w:t>
      </w:r>
    </w:p>
    <w:p w:rsidR="00CB20C1" w:rsidRPr="00042FC0" w:rsidRDefault="00CB20C1" w:rsidP="00CB20C1">
      <w:pPr>
        <w:autoSpaceDE w:val="0"/>
        <w:autoSpaceDN w:val="0"/>
        <w:adjustRightInd w:val="0"/>
        <w:spacing w:after="0" w:line="240" w:lineRule="auto"/>
        <w:jc w:val="both"/>
        <w:rPr>
          <w:rFonts w:ascii="Times New Roman" w:hAnsi="Times New Roman" w:cs="Times New Roman"/>
          <w:sz w:val="28"/>
          <w:szCs w:val="28"/>
          <w:lang w:val="kk-KZ"/>
        </w:rPr>
      </w:pPr>
      <w:r w:rsidRPr="00042FC0">
        <w:rPr>
          <w:rFonts w:ascii="Times New Roman" w:hAnsi="Times New Roman" w:cs="Times New Roman"/>
          <w:i/>
          <w:iCs/>
          <w:sz w:val="28"/>
          <w:szCs w:val="28"/>
          <w:lang w:val="kk-KZ"/>
        </w:rPr>
        <w:t xml:space="preserve">Тұсау кесу. </w:t>
      </w:r>
      <w:r w:rsidR="006E43A0" w:rsidRPr="00042FC0">
        <w:rPr>
          <w:rFonts w:ascii="Times New Roman" w:hAnsi="Times New Roman" w:cs="Times New Roman"/>
          <w:sz w:val="28"/>
          <w:szCs w:val="28"/>
          <w:lang w:val="kk-KZ"/>
        </w:rPr>
        <w:t>Б</w:t>
      </w:r>
      <w:r w:rsidR="006E43A0">
        <w:rPr>
          <w:rFonts w:ascii="Times New Roman" w:hAnsi="Times New Roman" w:cs="Times New Roman"/>
          <w:sz w:val="28"/>
          <w:szCs w:val="28"/>
          <w:lang w:val="kk-KZ"/>
        </w:rPr>
        <w:t>ө</w:t>
      </w:r>
      <w:r w:rsidRPr="00042FC0">
        <w:rPr>
          <w:rFonts w:ascii="Times New Roman" w:hAnsi="Times New Roman" w:cs="Times New Roman"/>
          <w:sz w:val="28"/>
          <w:szCs w:val="28"/>
          <w:lang w:val="kk-KZ"/>
        </w:rPr>
        <w:t>бек туғаннан кейін жеті-сегіз айдан соң, әуелі еңбектеп</w:t>
      </w:r>
    </w:p>
    <w:p w:rsidR="00CB20C1" w:rsidRPr="00042FC0" w:rsidRDefault="00CB20C1" w:rsidP="00CB20C1">
      <w:pPr>
        <w:autoSpaceDE w:val="0"/>
        <w:autoSpaceDN w:val="0"/>
        <w:adjustRightInd w:val="0"/>
        <w:spacing w:after="0" w:line="240" w:lineRule="auto"/>
        <w:jc w:val="both"/>
        <w:rPr>
          <w:rFonts w:ascii="Times New Roman" w:hAnsi="Times New Roman" w:cs="Times New Roman"/>
          <w:sz w:val="28"/>
          <w:szCs w:val="28"/>
          <w:lang w:val="kk-KZ"/>
        </w:rPr>
      </w:pPr>
      <w:r w:rsidRPr="00042FC0">
        <w:rPr>
          <w:rFonts w:ascii="Times New Roman" w:hAnsi="Times New Roman" w:cs="Times New Roman"/>
          <w:sz w:val="28"/>
          <w:szCs w:val="28"/>
          <w:lang w:val="kk-KZ"/>
        </w:rPr>
        <w:t>(еңбектеудің де әр түрлісі бар) содан кейінірек қаз-қаз тұрып, қаз басып</w:t>
      </w:r>
    </w:p>
    <w:p w:rsidR="00CB20C1" w:rsidRPr="00042FC0" w:rsidRDefault="00CB20C1" w:rsidP="00CB20C1">
      <w:pPr>
        <w:autoSpaceDE w:val="0"/>
        <w:autoSpaceDN w:val="0"/>
        <w:adjustRightInd w:val="0"/>
        <w:spacing w:after="0" w:line="240" w:lineRule="auto"/>
        <w:jc w:val="both"/>
        <w:rPr>
          <w:rFonts w:ascii="Times New Roman" w:hAnsi="Times New Roman" w:cs="Times New Roman"/>
          <w:sz w:val="28"/>
          <w:szCs w:val="28"/>
          <w:lang w:val="kk-KZ"/>
        </w:rPr>
      </w:pPr>
      <w:r w:rsidRPr="00042FC0">
        <w:rPr>
          <w:rFonts w:ascii="Times New Roman" w:hAnsi="Times New Roman" w:cs="Times New Roman"/>
          <w:sz w:val="28"/>
          <w:szCs w:val="28"/>
          <w:lang w:val="kk-KZ"/>
        </w:rPr>
        <w:t>жүре бастайды. Бала тәй-тәй басып жүре бастаған кезде, тұсау кесу рәсімі</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жасалып, тұсау кесу жыры айтылады.</w:t>
      </w:r>
    </w:p>
    <w:p w:rsidR="00CB20C1" w:rsidRPr="00CB20C1" w:rsidRDefault="00CB20C1" w:rsidP="00CB20C1">
      <w:pPr>
        <w:autoSpaceDE w:val="0"/>
        <w:autoSpaceDN w:val="0"/>
        <w:adjustRightInd w:val="0"/>
        <w:spacing w:after="0" w:line="240" w:lineRule="auto"/>
        <w:jc w:val="both"/>
        <w:rPr>
          <w:rFonts w:ascii="Times New Roman" w:hAnsi="Times New Roman" w:cs="Times New Roman"/>
          <w:i/>
          <w:iCs/>
          <w:sz w:val="28"/>
          <w:szCs w:val="28"/>
        </w:rPr>
      </w:pPr>
      <w:r w:rsidRPr="00CB20C1">
        <w:rPr>
          <w:rFonts w:ascii="Times New Roman" w:hAnsi="Times New Roman" w:cs="Times New Roman"/>
          <w:i/>
          <w:iCs/>
          <w:sz w:val="28"/>
          <w:szCs w:val="28"/>
        </w:rPr>
        <w:t>Тұсау кесу жырлары</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Тұсау кесу – әдет-ғұрыптық, ырым-рәсімдік қуаныш мәжілісінде</w:t>
      </w:r>
    </w:p>
    <w:p w:rsidR="00CB20C1" w:rsidRPr="00CB20C1" w:rsidRDefault="002D1515" w:rsidP="00CB20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айтылатын жыр. К</w:t>
      </w:r>
      <w:r>
        <w:rPr>
          <w:rFonts w:ascii="Times New Roman" w:hAnsi="Times New Roman" w:cs="Times New Roman"/>
          <w:sz w:val="28"/>
          <w:szCs w:val="28"/>
          <w:lang w:val="kk-KZ"/>
        </w:rPr>
        <w:t>ө</w:t>
      </w:r>
      <w:r w:rsidR="00CB20C1" w:rsidRPr="00CB20C1">
        <w:rPr>
          <w:rFonts w:ascii="Times New Roman" w:hAnsi="Times New Roman" w:cs="Times New Roman"/>
          <w:sz w:val="28"/>
          <w:szCs w:val="28"/>
        </w:rPr>
        <w:t>бінесе, бір жасқа толып, еркін жүре бастаған</w:t>
      </w:r>
    </w:p>
    <w:p w:rsidR="00CB20C1" w:rsidRPr="00CB20C1" w:rsidRDefault="002D1515" w:rsidP="00CB20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балб</w:t>
      </w:r>
      <w:r>
        <w:rPr>
          <w:rFonts w:ascii="Times New Roman" w:hAnsi="Times New Roman" w:cs="Times New Roman"/>
          <w:sz w:val="28"/>
          <w:szCs w:val="28"/>
          <w:lang w:val="kk-KZ"/>
        </w:rPr>
        <w:t>ө</w:t>
      </w:r>
      <w:r w:rsidR="00CB20C1" w:rsidRPr="00CB20C1">
        <w:rPr>
          <w:rFonts w:ascii="Times New Roman" w:hAnsi="Times New Roman" w:cs="Times New Roman"/>
          <w:sz w:val="28"/>
          <w:szCs w:val="28"/>
        </w:rPr>
        <w:t xml:space="preserve">бектің басқан қадамы құтты </w:t>
      </w:r>
      <w:r>
        <w:rPr>
          <w:rFonts w:ascii="Times New Roman" w:hAnsi="Times New Roman" w:cs="Times New Roman"/>
          <w:sz w:val="28"/>
          <w:szCs w:val="28"/>
        </w:rPr>
        <w:t>болып, одан әрі жаны жамандық к</w:t>
      </w:r>
      <w:r>
        <w:rPr>
          <w:rFonts w:ascii="Times New Roman" w:hAnsi="Times New Roman" w:cs="Times New Roman"/>
          <w:sz w:val="28"/>
          <w:szCs w:val="28"/>
          <w:lang w:val="kk-KZ"/>
        </w:rPr>
        <w:t>ө</w:t>
      </w:r>
      <w:r w:rsidR="00CB20C1" w:rsidRPr="00CB20C1">
        <w:rPr>
          <w:rFonts w:ascii="Times New Roman" w:hAnsi="Times New Roman" w:cs="Times New Roman"/>
          <w:sz w:val="28"/>
          <w:szCs w:val="28"/>
        </w:rPr>
        <w:t>рмей</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жақсы жүріп кетуіне тілек білдіріп, оның ата-анасы қуанышқа ортақ жақын</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lastRenderedPageBreak/>
        <w:t xml:space="preserve">адамдарды жинайды да, сыйлы адамға балбӛбектің тұсауын кестіреді.Баланың тұсауы ала жіппен немесе қойдың тоқ ішегімен байланады да,тұсау кескен </w:t>
      </w:r>
      <w:r w:rsidR="006E43A0">
        <w:rPr>
          <w:rFonts w:ascii="Times New Roman" w:hAnsi="Times New Roman" w:cs="Times New Roman"/>
          <w:sz w:val="28"/>
          <w:szCs w:val="28"/>
        </w:rPr>
        <w:t>соң тұсау кесушіге сый-сыяпат к</w:t>
      </w:r>
      <w:r w:rsidR="006E43A0">
        <w:rPr>
          <w:rFonts w:ascii="Times New Roman" w:hAnsi="Times New Roman" w:cs="Times New Roman"/>
          <w:sz w:val="28"/>
          <w:szCs w:val="28"/>
          <w:lang w:val="kk-KZ"/>
        </w:rPr>
        <w:t>ө</w:t>
      </w:r>
      <w:r w:rsidRPr="00CB20C1">
        <w:rPr>
          <w:rFonts w:ascii="Times New Roman" w:hAnsi="Times New Roman" w:cs="Times New Roman"/>
          <w:sz w:val="28"/>
          <w:szCs w:val="28"/>
        </w:rPr>
        <w:t>рсетіліп, сыйлық беріледі.</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Жағдайы келіп, жақсылыққа жайы мол әке-шеше бұл рәсімді кішігірім той-</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томалаққа айналдырып, баланың тұсауын жарыстан озып келген ең жүйрік</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азаматқа кестіреді. Тұсау кесілген соң баланы ақ жайма үстімен (ақ жол</w:t>
      </w:r>
      <w:r w:rsidR="002D1515">
        <w:rPr>
          <w:rFonts w:ascii="Times New Roman" w:hAnsi="Times New Roman" w:cs="Times New Roman"/>
          <w:sz w:val="28"/>
          <w:szCs w:val="28"/>
          <w:lang w:val="kk-KZ"/>
        </w:rPr>
        <w:t xml:space="preserve"> </w:t>
      </w:r>
      <w:r w:rsidRPr="00CB20C1">
        <w:rPr>
          <w:rFonts w:ascii="Times New Roman" w:hAnsi="Times New Roman" w:cs="Times New Roman"/>
          <w:sz w:val="28"/>
          <w:szCs w:val="28"/>
        </w:rPr>
        <w:t>тілеп) немесе қалың кілем үстімен (жолы жұмсақ болсын деп) жүргізіп,</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ата-ана қуаныш білдіріп, арман-тілег</w:t>
      </w:r>
      <w:r w:rsidR="004E0184">
        <w:rPr>
          <w:rFonts w:ascii="Times New Roman" w:hAnsi="Times New Roman" w:cs="Times New Roman"/>
          <w:sz w:val="28"/>
          <w:szCs w:val="28"/>
        </w:rPr>
        <w:t>ін айтады.Тұсау кесу жырын балб</w:t>
      </w:r>
      <w:r w:rsidR="004E0184">
        <w:rPr>
          <w:rFonts w:ascii="Times New Roman" w:hAnsi="Times New Roman" w:cs="Times New Roman"/>
          <w:sz w:val="28"/>
          <w:szCs w:val="28"/>
          <w:lang w:val="kk-KZ"/>
        </w:rPr>
        <w:t>ө</w:t>
      </w:r>
      <w:r w:rsidRPr="00CB20C1">
        <w:rPr>
          <w:rFonts w:ascii="Times New Roman" w:hAnsi="Times New Roman" w:cs="Times New Roman"/>
          <w:sz w:val="28"/>
          <w:szCs w:val="28"/>
        </w:rPr>
        <w:t>бекті күтушілер оның тұсауын кескенге</w:t>
      </w:r>
      <w:r w:rsidR="006E43A0">
        <w:rPr>
          <w:rFonts w:ascii="Times New Roman" w:hAnsi="Times New Roman" w:cs="Times New Roman"/>
          <w:sz w:val="28"/>
          <w:szCs w:val="28"/>
          <w:lang w:val="kk-KZ"/>
        </w:rPr>
        <w:t xml:space="preserve"> </w:t>
      </w:r>
      <w:r w:rsidRPr="00CB20C1">
        <w:rPr>
          <w:rFonts w:ascii="Times New Roman" w:hAnsi="Times New Roman" w:cs="Times New Roman"/>
          <w:sz w:val="28"/>
          <w:szCs w:val="28"/>
        </w:rPr>
        <w:t>дейін де айтып, оның тәй-тәй басып жүруіне қуаныш білдіріп, сүйеніш,жетекші іс-әрекет тәсілдерін қолданады. Тұсау кесу жырының бұл түрі</w:t>
      </w:r>
      <w:r w:rsidR="006E43A0">
        <w:rPr>
          <w:rFonts w:ascii="Times New Roman" w:hAnsi="Times New Roman" w:cs="Times New Roman"/>
          <w:sz w:val="28"/>
          <w:szCs w:val="28"/>
          <w:lang w:val="kk-KZ"/>
        </w:rPr>
        <w:t xml:space="preserve"> </w:t>
      </w:r>
      <w:r w:rsidRPr="00CB20C1">
        <w:rPr>
          <w:rFonts w:ascii="Times New Roman" w:hAnsi="Times New Roman" w:cs="Times New Roman"/>
          <w:sz w:val="28"/>
          <w:szCs w:val="28"/>
        </w:rPr>
        <w:t>«тәй-тәй» деп аталады.</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Қазақ балалар поэзиясында бірсыпыра ақындардың (Ж.Смақов,</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М.Әлімбаев т.б.) тұсау кесуге арналған жырлары бар. Мысалы, ақын</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Жақан Смақов:</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Тәй-тәй бас, құлама,</w:t>
      </w:r>
      <w:r w:rsidR="006E43A0">
        <w:rPr>
          <w:rFonts w:ascii="Times New Roman" w:hAnsi="Times New Roman" w:cs="Times New Roman"/>
          <w:sz w:val="28"/>
          <w:szCs w:val="28"/>
          <w:lang w:val="kk-KZ"/>
        </w:rPr>
        <w:t xml:space="preserve"> </w:t>
      </w:r>
      <w:r w:rsidRPr="00CB20C1">
        <w:rPr>
          <w:rFonts w:ascii="Times New Roman" w:hAnsi="Times New Roman" w:cs="Times New Roman"/>
          <w:sz w:val="28"/>
          <w:szCs w:val="28"/>
        </w:rPr>
        <w:t>Құласаң жылама! – деп баланы батылдыққа тәрбиелейді.</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Отбасында балдырғандар «тәй-тәй», тұсау кесу жырларын, әуенімен</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әсемдеп айту арқылы б</w:t>
      </w:r>
      <w:r w:rsidR="006E43A0">
        <w:rPr>
          <w:rFonts w:ascii="Times New Roman" w:hAnsi="Times New Roman" w:cs="Times New Roman"/>
          <w:sz w:val="28"/>
          <w:szCs w:val="28"/>
        </w:rPr>
        <w:t>алдырғанның әрі б</w:t>
      </w:r>
      <w:r w:rsidR="006E43A0">
        <w:rPr>
          <w:rFonts w:ascii="Times New Roman" w:hAnsi="Times New Roman" w:cs="Times New Roman"/>
          <w:sz w:val="28"/>
          <w:szCs w:val="28"/>
          <w:lang w:val="kk-KZ"/>
        </w:rPr>
        <w:t>ө</w:t>
      </w:r>
      <w:r w:rsidRPr="00CB20C1">
        <w:rPr>
          <w:rFonts w:ascii="Times New Roman" w:hAnsi="Times New Roman" w:cs="Times New Roman"/>
          <w:sz w:val="28"/>
          <w:szCs w:val="28"/>
        </w:rPr>
        <w:t>бекке деген сүйіспеншілігі</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артады, әрі оның кішіге қамқорлық сезімі қалыптасып, іс-әрекетке</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ықыласы молаяды. Отбасында болатын тұсау кесу рәсімі тәрбиеші балалар</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бақшасындағы қуыршақ ойыны арқылы да ұйымдастырылып, балаларды –</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халықтың әдет-ғұрпын құрметтеуге тәрбиелеуі тиіс. Бұл баланыңәрі</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музыкаға қызығуын</w:t>
      </w:r>
      <w:r w:rsidR="006E43A0">
        <w:rPr>
          <w:rFonts w:ascii="Times New Roman" w:hAnsi="Times New Roman" w:cs="Times New Roman"/>
          <w:sz w:val="28"/>
          <w:szCs w:val="28"/>
        </w:rPr>
        <w:t>а, сахнада ойнауға үйренуіне, с</w:t>
      </w:r>
      <w:r w:rsidR="006E43A0">
        <w:rPr>
          <w:rFonts w:ascii="Times New Roman" w:hAnsi="Times New Roman" w:cs="Times New Roman"/>
          <w:sz w:val="28"/>
          <w:szCs w:val="28"/>
          <w:lang w:val="kk-KZ"/>
        </w:rPr>
        <w:t>ө</w:t>
      </w:r>
      <w:r w:rsidR="006E43A0">
        <w:rPr>
          <w:rFonts w:ascii="Times New Roman" w:hAnsi="Times New Roman" w:cs="Times New Roman"/>
          <w:sz w:val="28"/>
          <w:szCs w:val="28"/>
        </w:rPr>
        <w:t xml:space="preserve">з </w:t>
      </w:r>
      <w:r w:rsidR="006E43A0">
        <w:rPr>
          <w:rFonts w:ascii="Times New Roman" w:hAnsi="Times New Roman" w:cs="Times New Roman"/>
          <w:sz w:val="28"/>
          <w:szCs w:val="28"/>
          <w:lang w:val="kk-KZ"/>
        </w:rPr>
        <w:t>ө</w:t>
      </w:r>
      <w:r w:rsidRPr="00CB20C1">
        <w:rPr>
          <w:rFonts w:ascii="Times New Roman" w:hAnsi="Times New Roman" w:cs="Times New Roman"/>
          <w:sz w:val="28"/>
          <w:szCs w:val="28"/>
        </w:rPr>
        <w:t>неріне бейімделуіне</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себепші болады.</w:t>
      </w:r>
    </w:p>
    <w:p w:rsidR="00CB20C1" w:rsidRPr="00CB20C1" w:rsidRDefault="00CB20C1" w:rsidP="00CB20C1">
      <w:pPr>
        <w:autoSpaceDE w:val="0"/>
        <w:autoSpaceDN w:val="0"/>
        <w:adjustRightInd w:val="0"/>
        <w:spacing w:after="0" w:line="240" w:lineRule="auto"/>
        <w:jc w:val="both"/>
        <w:rPr>
          <w:rFonts w:ascii="Times New Roman" w:hAnsi="Times New Roman" w:cs="Times New Roman"/>
          <w:i/>
          <w:iCs/>
          <w:sz w:val="28"/>
          <w:szCs w:val="28"/>
        </w:rPr>
      </w:pPr>
      <w:r w:rsidRPr="00CB20C1">
        <w:rPr>
          <w:rFonts w:ascii="Times New Roman" w:hAnsi="Times New Roman" w:cs="Times New Roman"/>
          <w:i/>
          <w:iCs/>
          <w:sz w:val="28"/>
          <w:szCs w:val="28"/>
        </w:rPr>
        <w:t>Жаңылтпаш – тіл ширату тәсілі</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Халық ба</w:t>
      </w:r>
      <w:r w:rsidR="006E43A0">
        <w:rPr>
          <w:rFonts w:ascii="Times New Roman" w:hAnsi="Times New Roman" w:cs="Times New Roman"/>
          <w:sz w:val="28"/>
          <w:szCs w:val="28"/>
        </w:rPr>
        <w:t>ланың тілін ширату үшін, оған с</w:t>
      </w:r>
      <w:r w:rsidR="006E43A0">
        <w:rPr>
          <w:rFonts w:ascii="Times New Roman" w:hAnsi="Times New Roman" w:cs="Times New Roman"/>
          <w:sz w:val="28"/>
          <w:szCs w:val="28"/>
          <w:lang w:val="kk-KZ"/>
        </w:rPr>
        <w:t>ө</w:t>
      </w:r>
      <w:r w:rsidRPr="00CB20C1">
        <w:rPr>
          <w:rFonts w:ascii="Times New Roman" w:hAnsi="Times New Roman" w:cs="Times New Roman"/>
          <w:sz w:val="28"/>
          <w:szCs w:val="28"/>
        </w:rPr>
        <w:t>з үйретіп, дүниетанымын</w:t>
      </w:r>
      <w:r w:rsidR="006E43A0">
        <w:rPr>
          <w:rFonts w:ascii="Times New Roman" w:hAnsi="Times New Roman" w:cs="Times New Roman"/>
          <w:sz w:val="28"/>
          <w:szCs w:val="28"/>
          <w:lang w:val="kk-KZ"/>
        </w:rPr>
        <w:t xml:space="preserve"> </w:t>
      </w:r>
      <w:r w:rsidRPr="00CB20C1">
        <w:rPr>
          <w:rFonts w:ascii="Times New Roman" w:hAnsi="Times New Roman" w:cs="Times New Roman"/>
          <w:sz w:val="28"/>
          <w:szCs w:val="28"/>
        </w:rPr>
        <w:t>дамыту мақсатында жаңылтпаштар ойлап шығарған.Балб</w:t>
      </w:r>
      <w:r w:rsidRPr="00CB20C1">
        <w:rPr>
          <w:rFonts w:ascii="Times New Roman" w:hAnsi="Times New Roman" w:cs="Times New Roman"/>
          <w:sz w:val="28"/>
          <w:szCs w:val="28"/>
          <w:lang w:val="kk-KZ"/>
        </w:rPr>
        <w:t>ө</w:t>
      </w:r>
      <w:r w:rsidRPr="00CB20C1">
        <w:rPr>
          <w:rFonts w:ascii="Times New Roman" w:hAnsi="Times New Roman" w:cs="Times New Roman"/>
          <w:sz w:val="28"/>
          <w:szCs w:val="28"/>
        </w:rPr>
        <w:t>бектің тілі шығып, балдырған жасында с</w:t>
      </w:r>
      <w:r w:rsidRPr="00CB20C1">
        <w:rPr>
          <w:rFonts w:ascii="Times New Roman" w:hAnsi="Times New Roman" w:cs="Times New Roman"/>
          <w:sz w:val="28"/>
          <w:szCs w:val="28"/>
          <w:lang w:val="kk-KZ"/>
        </w:rPr>
        <w:t>ө</w:t>
      </w:r>
      <w:r w:rsidRPr="00CB20C1">
        <w:rPr>
          <w:rFonts w:ascii="Times New Roman" w:hAnsi="Times New Roman" w:cs="Times New Roman"/>
          <w:sz w:val="28"/>
          <w:szCs w:val="28"/>
        </w:rPr>
        <w:t>здік қоры молая</w:t>
      </w:r>
      <w:r w:rsidR="002D1515">
        <w:rPr>
          <w:rFonts w:ascii="Times New Roman" w:hAnsi="Times New Roman" w:cs="Times New Roman"/>
          <w:sz w:val="28"/>
          <w:szCs w:val="28"/>
          <w:lang w:val="kk-KZ"/>
        </w:rPr>
        <w:t xml:space="preserve"> </w:t>
      </w:r>
      <w:r w:rsidRPr="00CB20C1">
        <w:rPr>
          <w:rFonts w:ascii="Times New Roman" w:hAnsi="Times New Roman" w:cs="Times New Roman"/>
          <w:sz w:val="28"/>
          <w:szCs w:val="28"/>
        </w:rPr>
        <w:t>бастаған кезде, кейбір дыбыстарды айта алмай немесе қинала айтады. Тілін</w:t>
      </w:r>
      <w:r w:rsidR="002D1515">
        <w:rPr>
          <w:rFonts w:ascii="Times New Roman" w:hAnsi="Times New Roman" w:cs="Times New Roman"/>
          <w:sz w:val="28"/>
          <w:szCs w:val="28"/>
          <w:lang w:val="kk-KZ"/>
        </w:rPr>
        <w:t xml:space="preserve"> </w:t>
      </w:r>
      <w:r w:rsidRPr="00CB20C1">
        <w:rPr>
          <w:rFonts w:ascii="Times New Roman" w:hAnsi="Times New Roman" w:cs="Times New Roman"/>
          <w:sz w:val="28"/>
          <w:szCs w:val="28"/>
        </w:rPr>
        <w:t>мүкістендірмей, мүдірмей сӛйлеу үшін, қиналып айтатын дыбыстары бар</w:t>
      </w:r>
      <w:r w:rsidR="002D1515">
        <w:rPr>
          <w:rFonts w:ascii="Times New Roman" w:hAnsi="Times New Roman" w:cs="Times New Roman"/>
          <w:sz w:val="28"/>
          <w:szCs w:val="28"/>
          <w:lang w:val="kk-KZ"/>
        </w:rPr>
        <w:t xml:space="preserve"> </w:t>
      </w:r>
      <w:r w:rsidR="002D1515">
        <w:rPr>
          <w:rFonts w:ascii="Times New Roman" w:hAnsi="Times New Roman" w:cs="Times New Roman"/>
          <w:sz w:val="28"/>
          <w:szCs w:val="28"/>
        </w:rPr>
        <w:t>с</w:t>
      </w:r>
      <w:r w:rsidR="002D1515">
        <w:rPr>
          <w:rFonts w:ascii="Times New Roman" w:hAnsi="Times New Roman" w:cs="Times New Roman"/>
          <w:sz w:val="28"/>
          <w:szCs w:val="28"/>
          <w:lang w:val="kk-KZ"/>
        </w:rPr>
        <w:t>ө</w:t>
      </w:r>
      <w:r w:rsidRPr="00CB20C1">
        <w:rPr>
          <w:rFonts w:ascii="Times New Roman" w:hAnsi="Times New Roman" w:cs="Times New Roman"/>
          <w:sz w:val="28"/>
          <w:szCs w:val="28"/>
        </w:rPr>
        <w:t>здерді бала неғұрлым жиі-жиі дыбыстап айтып, жаңылмай жаттықса,</w:t>
      </w:r>
      <w:r w:rsidR="002D1515">
        <w:rPr>
          <w:rFonts w:ascii="Times New Roman" w:hAnsi="Times New Roman" w:cs="Times New Roman"/>
          <w:sz w:val="28"/>
          <w:szCs w:val="28"/>
        </w:rPr>
        <w:t>с</w:t>
      </w:r>
      <w:r w:rsidR="002D1515">
        <w:rPr>
          <w:rFonts w:ascii="Times New Roman" w:hAnsi="Times New Roman" w:cs="Times New Roman"/>
          <w:sz w:val="28"/>
          <w:szCs w:val="28"/>
          <w:lang w:val="kk-KZ"/>
        </w:rPr>
        <w:t>ө</w:t>
      </w:r>
      <w:r w:rsidR="006E43A0">
        <w:rPr>
          <w:rFonts w:ascii="Times New Roman" w:hAnsi="Times New Roman" w:cs="Times New Roman"/>
          <w:sz w:val="28"/>
          <w:szCs w:val="28"/>
        </w:rPr>
        <w:t xml:space="preserve">йлегенде де мүдірмей, </w:t>
      </w:r>
      <w:r w:rsidR="006E43A0">
        <w:rPr>
          <w:rFonts w:ascii="Times New Roman" w:hAnsi="Times New Roman" w:cs="Times New Roman"/>
          <w:sz w:val="28"/>
          <w:szCs w:val="28"/>
          <w:lang w:val="kk-KZ"/>
        </w:rPr>
        <w:t>ө</w:t>
      </w:r>
      <w:r w:rsidRPr="00CB20C1">
        <w:rPr>
          <w:rFonts w:ascii="Times New Roman" w:hAnsi="Times New Roman" w:cs="Times New Roman"/>
          <w:sz w:val="28"/>
          <w:szCs w:val="28"/>
        </w:rPr>
        <w:t>з ойын толық жеткізетін болады.Жаңылтпаштарды жаттап, жаттыға айту арқылы баланың тілін ардақтау,</w:t>
      </w:r>
      <w:r w:rsidR="002D1515">
        <w:rPr>
          <w:rFonts w:ascii="Times New Roman" w:hAnsi="Times New Roman" w:cs="Times New Roman"/>
          <w:sz w:val="28"/>
          <w:szCs w:val="28"/>
        </w:rPr>
        <w:t>с</w:t>
      </w:r>
      <w:r w:rsidR="002D1515">
        <w:rPr>
          <w:rFonts w:ascii="Times New Roman" w:hAnsi="Times New Roman" w:cs="Times New Roman"/>
          <w:sz w:val="28"/>
          <w:szCs w:val="28"/>
          <w:lang w:val="kk-KZ"/>
        </w:rPr>
        <w:t>ө</w:t>
      </w:r>
      <w:r w:rsidRPr="00CB20C1">
        <w:rPr>
          <w:rFonts w:ascii="Times New Roman" w:hAnsi="Times New Roman" w:cs="Times New Roman"/>
          <w:sz w:val="28"/>
          <w:szCs w:val="28"/>
        </w:rPr>
        <w:t>з қадірін білу сезімі қалыптасып, ой-қиялы дамиды, тәлім алады.Жаңылтпаштарды халық бала психологиясы мен тілінде болатын</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мүкістерге сәйкес шығарған. Тілі шыға бастаған жас бӛбекпен, тілі шыққан</w:t>
      </w:r>
    </w:p>
    <w:p w:rsidR="00CB20C1" w:rsidRPr="00CB20C1" w:rsidRDefault="006E43A0" w:rsidP="00CB20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балдырғандардың тілінде к</w:t>
      </w:r>
      <w:r>
        <w:rPr>
          <w:rFonts w:ascii="Times New Roman" w:hAnsi="Times New Roman" w:cs="Times New Roman"/>
          <w:sz w:val="28"/>
          <w:szCs w:val="28"/>
          <w:lang w:val="kk-KZ"/>
        </w:rPr>
        <w:t>ө</w:t>
      </w:r>
      <w:r w:rsidR="00CB20C1" w:rsidRPr="00CB20C1">
        <w:rPr>
          <w:rFonts w:ascii="Times New Roman" w:hAnsi="Times New Roman" w:cs="Times New Roman"/>
          <w:sz w:val="28"/>
          <w:szCs w:val="28"/>
        </w:rPr>
        <w:t>бінесе «р» дыбысы мен «и» дыбысын, «ш»</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дыбысын «с» дыбысымен шатастыру байқалады. Әсіресе, тілдің алдыңғы</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(тілалды) дірілмен айтылатын «р» дыбысын айту алғаш к</w:t>
      </w:r>
      <w:r w:rsidR="002D1515">
        <w:rPr>
          <w:rFonts w:ascii="Times New Roman" w:hAnsi="Times New Roman" w:cs="Times New Roman"/>
          <w:sz w:val="28"/>
          <w:szCs w:val="28"/>
          <w:lang w:val="kk-KZ"/>
        </w:rPr>
        <w:t>ө</w:t>
      </w:r>
      <w:r w:rsidRPr="00CB20C1">
        <w:rPr>
          <w:rFonts w:ascii="Times New Roman" w:hAnsi="Times New Roman" w:cs="Times New Roman"/>
          <w:sz w:val="28"/>
          <w:szCs w:val="28"/>
        </w:rPr>
        <w:t>птеген</w:t>
      </w:r>
      <w:r w:rsidR="00F264E2">
        <w:rPr>
          <w:rFonts w:ascii="Times New Roman" w:hAnsi="Times New Roman" w:cs="Times New Roman"/>
          <w:sz w:val="28"/>
          <w:szCs w:val="28"/>
          <w:lang w:val="kk-KZ"/>
        </w:rPr>
        <w:t xml:space="preserve"> </w:t>
      </w:r>
      <w:r w:rsidRPr="00CB20C1">
        <w:rPr>
          <w:rFonts w:ascii="Times New Roman" w:hAnsi="Times New Roman" w:cs="Times New Roman"/>
          <w:sz w:val="28"/>
          <w:szCs w:val="28"/>
        </w:rPr>
        <w:t>б</w:t>
      </w:r>
      <w:r w:rsidR="002D1515">
        <w:rPr>
          <w:rFonts w:ascii="Times New Roman" w:hAnsi="Times New Roman" w:cs="Times New Roman"/>
          <w:sz w:val="28"/>
          <w:szCs w:val="28"/>
          <w:lang w:val="kk-KZ"/>
        </w:rPr>
        <w:t>ө</w:t>
      </w:r>
      <w:r w:rsidR="00F264E2">
        <w:rPr>
          <w:rFonts w:ascii="Times New Roman" w:hAnsi="Times New Roman" w:cs="Times New Roman"/>
          <w:sz w:val="28"/>
          <w:szCs w:val="28"/>
        </w:rPr>
        <w:t>бектерге қиын сияқты болып к</w:t>
      </w:r>
      <w:r w:rsidR="00F264E2">
        <w:rPr>
          <w:rFonts w:ascii="Times New Roman" w:hAnsi="Times New Roman" w:cs="Times New Roman"/>
          <w:sz w:val="28"/>
          <w:szCs w:val="28"/>
          <w:lang w:val="kk-KZ"/>
        </w:rPr>
        <w:t>ө</w:t>
      </w:r>
      <w:r w:rsidRPr="00CB20C1">
        <w:rPr>
          <w:rFonts w:ascii="Times New Roman" w:hAnsi="Times New Roman" w:cs="Times New Roman"/>
          <w:sz w:val="28"/>
          <w:szCs w:val="28"/>
        </w:rPr>
        <w:t>рінеді.Сол сияқты «қ-к», «ж-ш», «т-д», «н-ң»</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т.б. дыбыстарды шатыстырмай айтуға жаттықтыратын жаңылтпаштар бар.</w:t>
      </w:r>
    </w:p>
    <w:p w:rsidR="00CB20C1" w:rsidRPr="00042FC0" w:rsidRDefault="00CB20C1" w:rsidP="00CB20C1">
      <w:pPr>
        <w:autoSpaceDE w:val="0"/>
        <w:autoSpaceDN w:val="0"/>
        <w:adjustRightInd w:val="0"/>
        <w:spacing w:after="0" w:line="240" w:lineRule="auto"/>
        <w:jc w:val="both"/>
        <w:rPr>
          <w:rFonts w:ascii="Times New Roman" w:hAnsi="Times New Roman" w:cs="Times New Roman"/>
          <w:sz w:val="28"/>
          <w:szCs w:val="28"/>
          <w:lang w:val="kk-KZ"/>
        </w:rPr>
      </w:pPr>
      <w:r w:rsidRPr="00CB20C1">
        <w:rPr>
          <w:rFonts w:ascii="Times New Roman" w:hAnsi="Times New Roman" w:cs="Times New Roman"/>
          <w:sz w:val="28"/>
          <w:szCs w:val="28"/>
        </w:rPr>
        <w:t>Халық педагогикасының бұл саласын қазақ ақындары дамыта түсті.Олардың бір ерекшеліктері, ол жаңылтпаштар кӛбінесе әрі тіл ширату, әрі</w:t>
      </w:r>
      <w:r w:rsidR="002D1515">
        <w:rPr>
          <w:rFonts w:ascii="Times New Roman" w:hAnsi="Times New Roman" w:cs="Times New Roman"/>
          <w:sz w:val="28"/>
          <w:szCs w:val="28"/>
          <w:lang w:val="kk-KZ"/>
        </w:rPr>
        <w:t xml:space="preserve"> </w:t>
      </w:r>
      <w:r w:rsidRPr="00CB20C1">
        <w:rPr>
          <w:rFonts w:ascii="Times New Roman" w:hAnsi="Times New Roman" w:cs="Times New Roman"/>
          <w:sz w:val="28"/>
          <w:szCs w:val="28"/>
        </w:rPr>
        <w:t>дүние таныту, әрі білім беру, тәрбиелеу. Сонымен бірге жаңылтпаштар</w:t>
      </w:r>
      <w:r w:rsidR="002D1515">
        <w:rPr>
          <w:rFonts w:ascii="Times New Roman" w:hAnsi="Times New Roman" w:cs="Times New Roman"/>
          <w:sz w:val="28"/>
          <w:szCs w:val="28"/>
          <w:lang w:val="kk-KZ"/>
        </w:rPr>
        <w:t xml:space="preserve"> </w:t>
      </w:r>
      <w:r w:rsidRPr="00CB20C1">
        <w:rPr>
          <w:rFonts w:ascii="Times New Roman" w:hAnsi="Times New Roman" w:cs="Times New Roman"/>
          <w:sz w:val="28"/>
          <w:szCs w:val="28"/>
        </w:rPr>
        <w:t>баланы табиғатты қорғауға тәрбиелейді, баланың тілін ширатады.Отбасында балаға жаңылтпаш айтқызып жаттықтырудың бірнеше</w:t>
      </w:r>
      <w:r w:rsidR="002D1515">
        <w:rPr>
          <w:rFonts w:ascii="Times New Roman" w:hAnsi="Times New Roman" w:cs="Times New Roman"/>
          <w:sz w:val="28"/>
          <w:szCs w:val="28"/>
          <w:lang w:val="kk-KZ"/>
        </w:rPr>
        <w:t xml:space="preserve"> </w:t>
      </w:r>
      <w:r w:rsidRPr="00CB20C1">
        <w:rPr>
          <w:rFonts w:ascii="Times New Roman" w:hAnsi="Times New Roman" w:cs="Times New Roman"/>
          <w:sz w:val="28"/>
          <w:szCs w:val="28"/>
        </w:rPr>
        <w:t>жолы бар: ең әуелі бала жаттықтырушының айтқан жаңылтпашын</w:t>
      </w:r>
      <w:r w:rsidR="002D1515">
        <w:rPr>
          <w:rFonts w:ascii="Times New Roman" w:hAnsi="Times New Roman" w:cs="Times New Roman"/>
          <w:sz w:val="28"/>
          <w:szCs w:val="28"/>
          <w:lang w:val="kk-KZ"/>
        </w:rPr>
        <w:t xml:space="preserve"> </w:t>
      </w:r>
      <w:r w:rsidRPr="00CB20C1">
        <w:rPr>
          <w:rFonts w:ascii="Times New Roman" w:hAnsi="Times New Roman" w:cs="Times New Roman"/>
          <w:sz w:val="28"/>
          <w:szCs w:val="28"/>
        </w:rPr>
        <w:t xml:space="preserve">жаңылмай, тез-тез айтуға үйренуі </w:t>
      </w:r>
      <w:r w:rsidRPr="00CB20C1">
        <w:rPr>
          <w:rFonts w:ascii="Times New Roman" w:hAnsi="Times New Roman" w:cs="Times New Roman"/>
          <w:sz w:val="28"/>
          <w:szCs w:val="28"/>
        </w:rPr>
        <w:lastRenderedPageBreak/>
        <w:t>керек. Екіншіден, бірнеше баланың</w:t>
      </w:r>
      <w:r w:rsidR="002D1515">
        <w:rPr>
          <w:rFonts w:ascii="Times New Roman" w:hAnsi="Times New Roman" w:cs="Times New Roman"/>
          <w:sz w:val="28"/>
          <w:szCs w:val="28"/>
          <w:lang w:val="kk-KZ"/>
        </w:rPr>
        <w:t xml:space="preserve"> </w:t>
      </w:r>
      <w:r w:rsidRPr="00CB20C1">
        <w:rPr>
          <w:rFonts w:ascii="Times New Roman" w:hAnsi="Times New Roman" w:cs="Times New Roman"/>
          <w:sz w:val="28"/>
          <w:szCs w:val="28"/>
        </w:rPr>
        <w:t>жаңылтпаш айтудағы жаңылмай айту қабілетімен қатар, қанша жаңылтпашбілетінін байқау үшін жаңылтпаш айтысуын ұйымдастыра білу керек.Жаңылтпаштарды жаңылмай айтудан, жаңылтпаштарды білуден озып</w:t>
      </w:r>
      <w:r w:rsidR="002D1515">
        <w:rPr>
          <w:rFonts w:ascii="Times New Roman" w:hAnsi="Times New Roman" w:cs="Times New Roman"/>
          <w:sz w:val="28"/>
          <w:szCs w:val="28"/>
          <w:lang w:val="kk-KZ"/>
        </w:rPr>
        <w:t xml:space="preserve"> </w:t>
      </w:r>
      <w:r w:rsidRPr="00CB20C1">
        <w:rPr>
          <w:rFonts w:ascii="Times New Roman" w:hAnsi="Times New Roman" w:cs="Times New Roman"/>
          <w:sz w:val="28"/>
          <w:szCs w:val="28"/>
        </w:rPr>
        <w:t>шыққан баланы ынталандырып, мадақтап, сыйлық беріп мерейін арттыру</w:t>
      </w:r>
      <w:r w:rsidR="002D1515">
        <w:rPr>
          <w:rFonts w:ascii="Times New Roman" w:hAnsi="Times New Roman" w:cs="Times New Roman"/>
          <w:sz w:val="28"/>
          <w:szCs w:val="28"/>
          <w:lang w:val="kk-KZ"/>
        </w:rPr>
        <w:t xml:space="preserve"> </w:t>
      </w:r>
      <w:r w:rsidRPr="00CB20C1">
        <w:rPr>
          <w:rFonts w:ascii="Times New Roman" w:hAnsi="Times New Roman" w:cs="Times New Roman"/>
          <w:sz w:val="28"/>
          <w:szCs w:val="28"/>
        </w:rPr>
        <w:t>қажет.Б</w:t>
      </w:r>
      <w:r w:rsidR="002D1515">
        <w:rPr>
          <w:rFonts w:ascii="Times New Roman" w:hAnsi="Times New Roman" w:cs="Times New Roman"/>
          <w:sz w:val="28"/>
          <w:szCs w:val="28"/>
        </w:rPr>
        <w:t>алалар бақшасында тіл ширату, к</w:t>
      </w:r>
      <w:r w:rsidR="002D1515">
        <w:rPr>
          <w:rFonts w:ascii="Times New Roman" w:hAnsi="Times New Roman" w:cs="Times New Roman"/>
          <w:sz w:val="28"/>
          <w:szCs w:val="28"/>
          <w:lang w:val="kk-KZ"/>
        </w:rPr>
        <w:t>ө</w:t>
      </w:r>
      <w:r w:rsidR="002D1515">
        <w:rPr>
          <w:rFonts w:ascii="Times New Roman" w:hAnsi="Times New Roman" w:cs="Times New Roman"/>
          <w:sz w:val="28"/>
          <w:szCs w:val="28"/>
        </w:rPr>
        <w:t>ркем с</w:t>
      </w:r>
      <w:r w:rsidR="002D1515">
        <w:rPr>
          <w:rFonts w:ascii="Times New Roman" w:hAnsi="Times New Roman" w:cs="Times New Roman"/>
          <w:sz w:val="28"/>
          <w:szCs w:val="28"/>
          <w:lang w:val="kk-KZ"/>
        </w:rPr>
        <w:t>ө</w:t>
      </w:r>
      <w:r w:rsidRPr="00CB20C1">
        <w:rPr>
          <w:rFonts w:ascii="Times New Roman" w:hAnsi="Times New Roman" w:cs="Times New Roman"/>
          <w:sz w:val="28"/>
          <w:szCs w:val="28"/>
        </w:rPr>
        <w:t>з оқу, тақпақ айтуға</w:t>
      </w:r>
      <w:r w:rsidR="00F264E2">
        <w:rPr>
          <w:rFonts w:ascii="Times New Roman" w:hAnsi="Times New Roman" w:cs="Times New Roman"/>
          <w:sz w:val="28"/>
          <w:szCs w:val="28"/>
          <w:lang w:val="kk-KZ"/>
        </w:rPr>
        <w:t xml:space="preserve"> </w:t>
      </w:r>
      <w:r w:rsidRPr="00CB20C1">
        <w:rPr>
          <w:rFonts w:ascii="Times New Roman" w:hAnsi="Times New Roman" w:cs="Times New Roman"/>
          <w:sz w:val="28"/>
          <w:szCs w:val="28"/>
        </w:rPr>
        <w:t>балдырғандарды жаттықтыру үшін арнайы уақыт бӛлініп, эстетикалық</w:t>
      </w:r>
      <w:r w:rsidR="00F264E2">
        <w:rPr>
          <w:rFonts w:ascii="Times New Roman" w:hAnsi="Times New Roman" w:cs="Times New Roman"/>
          <w:sz w:val="28"/>
          <w:szCs w:val="28"/>
          <w:lang w:val="kk-KZ"/>
        </w:rPr>
        <w:t xml:space="preserve"> </w:t>
      </w:r>
      <w:r w:rsidRPr="00CB20C1">
        <w:rPr>
          <w:rFonts w:ascii="Times New Roman" w:hAnsi="Times New Roman" w:cs="Times New Roman"/>
          <w:sz w:val="28"/>
          <w:szCs w:val="28"/>
        </w:rPr>
        <w:t>тәрбие жұмыстары жүргізіледі, мүмкіндігінше жаңылтпаштарды әнге</w:t>
      </w:r>
      <w:r w:rsidR="00F264E2">
        <w:rPr>
          <w:rFonts w:ascii="Times New Roman" w:hAnsi="Times New Roman" w:cs="Times New Roman"/>
          <w:sz w:val="28"/>
          <w:szCs w:val="28"/>
          <w:lang w:val="kk-KZ"/>
        </w:rPr>
        <w:t xml:space="preserve"> </w:t>
      </w:r>
      <w:r w:rsidRPr="00CB20C1">
        <w:rPr>
          <w:rFonts w:ascii="Times New Roman" w:hAnsi="Times New Roman" w:cs="Times New Roman"/>
          <w:sz w:val="28"/>
          <w:szCs w:val="28"/>
        </w:rPr>
        <w:t>қосып айтуға да болады. Балалар бақшасында ұйымдастырылған</w:t>
      </w:r>
      <w:r w:rsidR="00F264E2">
        <w:rPr>
          <w:rFonts w:ascii="Times New Roman" w:hAnsi="Times New Roman" w:cs="Times New Roman"/>
          <w:sz w:val="28"/>
          <w:szCs w:val="28"/>
          <w:lang w:val="kk-KZ"/>
        </w:rPr>
        <w:t xml:space="preserve"> </w:t>
      </w:r>
      <w:r w:rsidRPr="00CB20C1">
        <w:rPr>
          <w:rFonts w:ascii="Times New Roman" w:hAnsi="Times New Roman" w:cs="Times New Roman"/>
          <w:sz w:val="28"/>
          <w:szCs w:val="28"/>
        </w:rPr>
        <w:t>жаңылтпаш айтысудың мәні зор. Ол үшін, тәрбиеші күні бұрын жоспар</w:t>
      </w:r>
      <w:r w:rsidR="00F264E2">
        <w:rPr>
          <w:rFonts w:ascii="Times New Roman" w:hAnsi="Times New Roman" w:cs="Times New Roman"/>
          <w:sz w:val="28"/>
          <w:szCs w:val="28"/>
          <w:lang w:val="kk-KZ"/>
        </w:rPr>
        <w:t xml:space="preserve"> </w:t>
      </w:r>
      <w:r w:rsidRPr="00CB20C1">
        <w:rPr>
          <w:rFonts w:ascii="Times New Roman" w:hAnsi="Times New Roman" w:cs="Times New Roman"/>
          <w:sz w:val="28"/>
          <w:szCs w:val="28"/>
        </w:rPr>
        <w:t xml:space="preserve">жасап, керекті жаңылтпаштарды </w:t>
      </w:r>
      <w:r w:rsidR="002D1515">
        <w:rPr>
          <w:rFonts w:ascii="Times New Roman" w:hAnsi="Times New Roman" w:cs="Times New Roman"/>
          <w:sz w:val="28"/>
          <w:szCs w:val="28"/>
        </w:rPr>
        <w:t xml:space="preserve">топтай білу керек. Әрине, тілі </w:t>
      </w:r>
      <w:r w:rsidR="002D1515">
        <w:rPr>
          <w:rFonts w:ascii="Times New Roman" w:hAnsi="Times New Roman" w:cs="Times New Roman"/>
          <w:sz w:val="28"/>
          <w:szCs w:val="28"/>
          <w:lang w:val="kk-KZ"/>
        </w:rPr>
        <w:t>ө</w:t>
      </w:r>
      <w:r w:rsidRPr="00CB20C1">
        <w:rPr>
          <w:rFonts w:ascii="Times New Roman" w:hAnsi="Times New Roman" w:cs="Times New Roman"/>
          <w:sz w:val="28"/>
          <w:szCs w:val="28"/>
        </w:rPr>
        <w:t>те мүкіс,</w:t>
      </w:r>
      <w:r w:rsidR="00F264E2">
        <w:rPr>
          <w:rFonts w:ascii="Times New Roman" w:hAnsi="Times New Roman" w:cs="Times New Roman"/>
          <w:sz w:val="28"/>
          <w:szCs w:val="28"/>
          <w:lang w:val="kk-KZ"/>
        </w:rPr>
        <w:t xml:space="preserve"> </w:t>
      </w:r>
      <w:r w:rsidRPr="00CB20C1">
        <w:rPr>
          <w:rFonts w:ascii="Times New Roman" w:hAnsi="Times New Roman" w:cs="Times New Roman"/>
          <w:sz w:val="28"/>
          <w:szCs w:val="28"/>
        </w:rPr>
        <w:t>к</w:t>
      </w:r>
      <w:r w:rsidR="002D1515">
        <w:rPr>
          <w:rFonts w:ascii="Times New Roman" w:hAnsi="Times New Roman" w:cs="Times New Roman"/>
          <w:sz w:val="28"/>
          <w:szCs w:val="28"/>
          <w:lang w:val="kk-KZ"/>
        </w:rPr>
        <w:t>ө</w:t>
      </w:r>
      <w:r w:rsidRPr="00CB20C1">
        <w:rPr>
          <w:rFonts w:ascii="Times New Roman" w:hAnsi="Times New Roman" w:cs="Times New Roman"/>
          <w:sz w:val="28"/>
          <w:szCs w:val="28"/>
        </w:rPr>
        <w:t>бінесе логопедиялық дәріс алып жүрген баланы ондайда ұятқа</w:t>
      </w:r>
      <w:r w:rsidR="002D1515">
        <w:rPr>
          <w:rFonts w:ascii="Times New Roman" w:hAnsi="Times New Roman" w:cs="Times New Roman"/>
          <w:sz w:val="28"/>
          <w:szCs w:val="28"/>
          <w:lang w:val="kk-KZ"/>
        </w:rPr>
        <w:t xml:space="preserve"> </w:t>
      </w:r>
      <w:r w:rsidRPr="00CB20C1">
        <w:rPr>
          <w:rFonts w:ascii="Times New Roman" w:hAnsi="Times New Roman" w:cs="Times New Roman"/>
          <w:sz w:val="28"/>
          <w:szCs w:val="28"/>
        </w:rPr>
        <w:t>қалдырып, сағын сындырудан сақ болған дұрыс. Ӛйткені жаңылтпаш</w:t>
      </w:r>
      <w:r w:rsidR="002D1515">
        <w:rPr>
          <w:rFonts w:ascii="Times New Roman" w:hAnsi="Times New Roman" w:cs="Times New Roman"/>
          <w:sz w:val="28"/>
          <w:szCs w:val="28"/>
          <w:lang w:val="kk-KZ"/>
        </w:rPr>
        <w:t xml:space="preserve"> </w:t>
      </w:r>
      <w:r w:rsidRPr="00CB20C1">
        <w:rPr>
          <w:rFonts w:ascii="Times New Roman" w:hAnsi="Times New Roman" w:cs="Times New Roman"/>
          <w:sz w:val="28"/>
          <w:szCs w:val="28"/>
        </w:rPr>
        <w:t>айтудың психологиялық әсері де ерекше. Әсіресе, жаңылтпаш жаттығулар</w:t>
      </w:r>
      <w:r w:rsidR="002D1515">
        <w:rPr>
          <w:rFonts w:ascii="Times New Roman" w:hAnsi="Times New Roman" w:cs="Times New Roman"/>
          <w:sz w:val="28"/>
          <w:szCs w:val="28"/>
          <w:lang w:val="kk-KZ"/>
        </w:rPr>
        <w:t xml:space="preserve"> </w:t>
      </w:r>
      <w:r w:rsidRPr="00CB20C1">
        <w:rPr>
          <w:rFonts w:ascii="Times New Roman" w:hAnsi="Times New Roman" w:cs="Times New Roman"/>
          <w:sz w:val="28"/>
          <w:szCs w:val="28"/>
        </w:rPr>
        <w:t>арқылы</w:t>
      </w:r>
      <w:r w:rsidR="00AB236B">
        <w:rPr>
          <w:rFonts w:ascii="Times New Roman" w:hAnsi="Times New Roman" w:cs="Times New Roman"/>
          <w:sz w:val="28"/>
          <w:szCs w:val="28"/>
        </w:rPr>
        <w:t xml:space="preserve"> «р» дыбысына тілі келіп, с</w:t>
      </w:r>
      <w:r w:rsidR="00AB236B">
        <w:rPr>
          <w:rFonts w:ascii="Times New Roman" w:hAnsi="Times New Roman" w:cs="Times New Roman"/>
          <w:sz w:val="28"/>
          <w:szCs w:val="28"/>
          <w:lang w:val="kk-KZ"/>
        </w:rPr>
        <w:t>ө</w:t>
      </w:r>
      <w:r w:rsidRPr="00CB20C1">
        <w:rPr>
          <w:rFonts w:ascii="Times New Roman" w:hAnsi="Times New Roman" w:cs="Times New Roman"/>
          <w:sz w:val="28"/>
          <w:szCs w:val="28"/>
        </w:rPr>
        <w:t>зді мүдірмей айтуға баланың қуанышы</w:t>
      </w:r>
      <w:r w:rsidR="002D1515">
        <w:rPr>
          <w:rFonts w:ascii="Times New Roman" w:hAnsi="Times New Roman" w:cs="Times New Roman"/>
          <w:sz w:val="28"/>
          <w:szCs w:val="28"/>
          <w:lang w:val="kk-KZ"/>
        </w:rPr>
        <w:t xml:space="preserve"> </w:t>
      </w:r>
      <w:r w:rsidRPr="00CB20C1">
        <w:rPr>
          <w:rFonts w:ascii="Times New Roman" w:hAnsi="Times New Roman" w:cs="Times New Roman"/>
          <w:sz w:val="28"/>
          <w:szCs w:val="28"/>
        </w:rPr>
        <w:t>қойнына сыйма</w:t>
      </w:r>
      <w:r w:rsidR="00AB236B">
        <w:rPr>
          <w:rFonts w:ascii="Times New Roman" w:hAnsi="Times New Roman" w:cs="Times New Roman"/>
          <w:sz w:val="28"/>
          <w:szCs w:val="28"/>
        </w:rPr>
        <w:t xml:space="preserve">й, </w:t>
      </w:r>
      <w:r w:rsidR="00AB236B">
        <w:rPr>
          <w:rFonts w:ascii="Times New Roman" w:hAnsi="Times New Roman" w:cs="Times New Roman"/>
          <w:sz w:val="28"/>
          <w:szCs w:val="28"/>
          <w:lang w:val="kk-KZ"/>
        </w:rPr>
        <w:t>ө</w:t>
      </w:r>
      <w:r w:rsidR="00AB236B">
        <w:rPr>
          <w:rFonts w:ascii="Times New Roman" w:hAnsi="Times New Roman" w:cs="Times New Roman"/>
          <w:sz w:val="28"/>
          <w:szCs w:val="28"/>
        </w:rPr>
        <w:t xml:space="preserve">мірдің </w:t>
      </w:r>
      <w:r w:rsidR="00AB236B">
        <w:rPr>
          <w:rFonts w:ascii="Times New Roman" w:hAnsi="Times New Roman" w:cs="Times New Roman"/>
          <w:sz w:val="28"/>
          <w:szCs w:val="28"/>
          <w:lang w:val="kk-KZ"/>
        </w:rPr>
        <w:t>ө</w:t>
      </w:r>
      <w:r w:rsidR="00AB236B">
        <w:rPr>
          <w:rFonts w:ascii="Times New Roman" w:hAnsi="Times New Roman" w:cs="Times New Roman"/>
          <w:sz w:val="28"/>
          <w:szCs w:val="28"/>
        </w:rPr>
        <w:t xml:space="preserve">ткелінен </w:t>
      </w:r>
      <w:r w:rsidR="00AB236B">
        <w:rPr>
          <w:rFonts w:ascii="Times New Roman" w:hAnsi="Times New Roman" w:cs="Times New Roman"/>
          <w:sz w:val="28"/>
          <w:szCs w:val="28"/>
          <w:lang w:val="kk-KZ"/>
        </w:rPr>
        <w:t>ө</w:t>
      </w:r>
      <w:r w:rsidRPr="00CB20C1">
        <w:rPr>
          <w:rFonts w:ascii="Times New Roman" w:hAnsi="Times New Roman" w:cs="Times New Roman"/>
          <w:sz w:val="28"/>
          <w:szCs w:val="28"/>
        </w:rPr>
        <w:t>ткендей әсер алады.</w:t>
      </w:r>
      <w:r w:rsidR="002D1515">
        <w:rPr>
          <w:rFonts w:ascii="Times New Roman" w:hAnsi="Times New Roman" w:cs="Times New Roman"/>
          <w:sz w:val="28"/>
          <w:szCs w:val="28"/>
          <w:lang w:val="kk-KZ"/>
        </w:rPr>
        <w:t xml:space="preserve"> </w:t>
      </w:r>
      <w:r w:rsidRPr="00042FC0">
        <w:rPr>
          <w:rFonts w:ascii="Times New Roman" w:hAnsi="Times New Roman" w:cs="Times New Roman"/>
          <w:sz w:val="28"/>
          <w:szCs w:val="28"/>
          <w:lang w:val="kk-KZ"/>
        </w:rPr>
        <w:t>Балалар бақшасында фольклорлық кеш ӛткізіп, онда жаңылтпаш</w:t>
      </w:r>
      <w:r w:rsidR="002D1515">
        <w:rPr>
          <w:rFonts w:ascii="Times New Roman" w:hAnsi="Times New Roman" w:cs="Times New Roman"/>
          <w:sz w:val="28"/>
          <w:szCs w:val="28"/>
          <w:lang w:val="kk-KZ"/>
        </w:rPr>
        <w:t xml:space="preserve"> </w:t>
      </w:r>
      <w:r w:rsidRPr="00042FC0">
        <w:rPr>
          <w:rFonts w:ascii="Times New Roman" w:hAnsi="Times New Roman" w:cs="Times New Roman"/>
          <w:sz w:val="28"/>
          <w:szCs w:val="28"/>
          <w:lang w:val="kk-KZ"/>
        </w:rPr>
        <w:t>айтысуға да тиісті орын беріп, айтқыш балалардың абыройын арттырып</w:t>
      </w:r>
      <w:r w:rsidR="002D1515">
        <w:rPr>
          <w:rFonts w:ascii="Times New Roman" w:hAnsi="Times New Roman" w:cs="Times New Roman"/>
          <w:sz w:val="28"/>
          <w:szCs w:val="28"/>
          <w:lang w:val="kk-KZ"/>
        </w:rPr>
        <w:t xml:space="preserve"> </w:t>
      </w:r>
      <w:r w:rsidRPr="00042FC0">
        <w:rPr>
          <w:rFonts w:ascii="Times New Roman" w:hAnsi="Times New Roman" w:cs="Times New Roman"/>
          <w:sz w:val="28"/>
          <w:szCs w:val="28"/>
          <w:lang w:val="kk-KZ"/>
        </w:rPr>
        <w:t>отыру керек.</w:t>
      </w:r>
      <w:r w:rsidR="002D1515">
        <w:rPr>
          <w:rFonts w:ascii="Times New Roman" w:hAnsi="Times New Roman" w:cs="Times New Roman"/>
          <w:sz w:val="28"/>
          <w:szCs w:val="28"/>
          <w:lang w:val="kk-KZ"/>
        </w:rPr>
        <w:t xml:space="preserve"> </w:t>
      </w:r>
      <w:r w:rsidRPr="00042FC0">
        <w:rPr>
          <w:rFonts w:ascii="Times New Roman" w:hAnsi="Times New Roman" w:cs="Times New Roman"/>
          <w:sz w:val="28"/>
          <w:szCs w:val="28"/>
          <w:lang w:val="kk-KZ"/>
        </w:rPr>
        <w:t>Жаңылтпаштар тек жас балалардың тілін ширату үшін ғана</w:t>
      </w:r>
      <w:r w:rsidR="002D1515">
        <w:rPr>
          <w:rFonts w:ascii="Times New Roman" w:hAnsi="Times New Roman" w:cs="Times New Roman"/>
          <w:sz w:val="28"/>
          <w:szCs w:val="28"/>
          <w:lang w:val="kk-KZ"/>
        </w:rPr>
        <w:t xml:space="preserve"> </w:t>
      </w:r>
      <w:r w:rsidRPr="00042FC0">
        <w:rPr>
          <w:rFonts w:ascii="Times New Roman" w:hAnsi="Times New Roman" w:cs="Times New Roman"/>
          <w:sz w:val="28"/>
          <w:szCs w:val="28"/>
          <w:lang w:val="kk-KZ"/>
        </w:rPr>
        <w:t>қолданылмайды, сонымен қатар жаңылтпаш айтысып, тіл ұстартуды</w:t>
      </w:r>
      <w:r w:rsidR="002D1515">
        <w:rPr>
          <w:rFonts w:ascii="Times New Roman" w:hAnsi="Times New Roman" w:cs="Times New Roman"/>
          <w:sz w:val="28"/>
          <w:szCs w:val="28"/>
          <w:lang w:val="kk-KZ"/>
        </w:rPr>
        <w:t xml:space="preserve"> </w:t>
      </w:r>
      <w:r w:rsidRPr="00042FC0">
        <w:rPr>
          <w:rFonts w:ascii="Times New Roman" w:hAnsi="Times New Roman" w:cs="Times New Roman"/>
          <w:sz w:val="28"/>
          <w:szCs w:val="28"/>
          <w:lang w:val="kk-KZ"/>
        </w:rPr>
        <w:t>үлкендер де салтқа айналдырған болатын.</w:t>
      </w:r>
    </w:p>
    <w:p w:rsidR="00CB20C1" w:rsidRPr="00042FC0" w:rsidRDefault="00CB20C1" w:rsidP="00CB20C1">
      <w:pPr>
        <w:autoSpaceDE w:val="0"/>
        <w:autoSpaceDN w:val="0"/>
        <w:adjustRightInd w:val="0"/>
        <w:spacing w:after="0" w:line="240" w:lineRule="auto"/>
        <w:jc w:val="both"/>
        <w:rPr>
          <w:rFonts w:ascii="Times New Roman" w:hAnsi="Times New Roman" w:cs="Times New Roman"/>
          <w:i/>
          <w:iCs/>
          <w:sz w:val="28"/>
          <w:szCs w:val="28"/>
          <w:lang w:val="kk-KZ"/>
        </w:rPr>
      </w:pPr>
      <w:r w:rsidRPr="00042FC0">
        <w:rPr>
          <w:rFonts w:ascii="Times New Roman" w:hAnsi="Times New Roman" w:cs="Times New Roman"/>
          <w:i/>
          <w:iCs/>
          <w:sz w:val="28"/>
          <w:szCs w:val="28"/>
          <w:lang w:val="kk-KZ"/>
        </w:rPr>
        <w:t>Санамақтардың тәрбиелік мәні</w:t>
      </w:r>
    </w:p>
    <w:p w:rsidR="00CB20C1" w:rsidRPr="00042FC0" w:rsidRDefault="00CB20C1" w:rsidP="00CB20C1">
      <w:pPr>
        <w:autoSpaceDE w:val="0"/>
        <w:autoSpaceDN w:val="0"/>
        <w:adjustRightInd w:val="0"/>
        <w:spacing w:after="0" w:line="240" w:lineRule="auto"/>
        <w:jc w:val="both"/>
        <w:rPr>
          <w:rFonts w:ascii="Times New Roman" w:hAnsi="Times New Roman" w:cs="Times New Roman"/>
          <w:sz w:val="28"/>
          <w:szCs w:val="28"/>
          <w:lang w:val="kk-KZ"/>
        </w:rPr>
      </w:pPr>
      <w:r w:rsidRPr="00042FC0">
        <w:rPr>
          <w:rFonts w:ascii="Times New Roman" w:hAnsi="Times New Roman" w:cs="Times New Roman"/>
          <w:sz w:val="28"/>
          <w:szCs w:val="28"/>
          <w:lang w:val="kk-KZ"/>
        </w:rPr>
        <w:t>Санамақтарды халық, негізінен, жас балаға сан үйрету мақсатымен</w:t>
      </w:r>
    </w:p>
    <w:p w:rsidR="00CB20C1" w:rsidRPr="00042FC0" w:rsidRDefault="00CB20C1" w:rsidP="00CB20C1">
      <w:pPr>
        <w:autoSpaceDE w:val="0"/>
        <w:autoSpaceDN w:val="0"/>
        <w:adjustRightInd w:val="0"/>
        <w:spacing w:after="0" w:line="240" w:lineRule="auto"/>
        <w:jc w:val="both"/>
        <w:rPr>
          <w:rFonts w:ascii="Times New Roman" w:hAnsi="Times New Roman" w:cs="Times New Roman"/>
          <w:sz w:val="28"/>
          <w:szCs w:val="28"/>
          <w:lang w:val="kk-KZ"/>
        </w:rPr>
      </w:pPr>
      <w:r w:rsidRPr="00042FC0">
        <w:rPr>
          <w:rFonts w:ascii="Times New Roman" w:hAnsi="Times New Roman" w:cs="Times New Roman"/>
          <w:sz w:val="28"/>
          <w:szCs w:val="28"/>
          <w:lang w:val="kk-KZ"/>
        </w:rPr>
        <w:t>шығарған. Санамақтар әрі дүние танытады, әрі баланың қисынды ойлауы</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мен математикалық ойлау қабілетін дамытады. Санамақтардың түрлері</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кӛп, оның үстіне жаңадан қосыла береді.</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1. Атау ұйқастырып санау арқылы бала әрі сан үйренеді, оның үстіне</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санға аты ұйқасқан заттарды танып біледі.</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2. Саусақ санау ойыны баланы сан үйренуге ынталандырады,</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кӛңілдендіреді.</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3. Сан</w:t>
      </w:r>
      <w:r w:rsidR="00AB236B">
        <w:rPr>
          <w:rFonts w:ascii="Times New Roman" w:hAnsi="Times New Roman" w:cs="Times New Roman"/>
          <w:sz w:val="28"/>
          <w:szCs w:val="28"/>
        </w:rPr>
        <w:t>амақ айтыста бала санға ұйқас с</w:t>
      </w:r>
      <w:r w:rsidR="00AB236B">
        <w:rPr>
          <w:rFonts w:ascii="Times New Roman" w:hAnsi="Times New Roman" w:cs="Times New Roman"/>
          <w:sz w:val="28"/>
          <w:szCs w:val="28"/>
          <w:lang w:val="kk-KZ"/>
        </w:rPr>
        <w:t>ө</w:t>
      </w:r>
      <w:r w:rsidRPr="00CB20C1">
        <w:rPr>
          <w:rFonts w:ascii="Times New Roman" w:hAnsi="Times New Roman" w:cs="Times New Roman"/>
          <w:sz w:val="28"/>
          <w:szCs w:val="28"/>
        </w:rPr>
        <w:t>з табу арқылы, ақындық</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қабілетін байқайды. Егер ол ұйқас таба алмаса, айтыста жеңілген болып</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табылады.</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4. Жаңылтпаш, жұмбақ санамақты айту арқылы бала әрі сан</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үйренеді, әрі жұмбақтың шешуін тауып, ойын дамытады, тілін ширатады.</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5. Ойын санамақтарын балалар «Тоқтышақ», «Жасырынбақ»</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ойындары үшін пайдаланылып, сан жобасын, тақ пен жұп белгілерін</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ажыратуды үйренеді.</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Отбасында санамақтың әрбір түрін балаға жаттатып, олармен бірге</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ойнай отырып, ойын дамыту – ата-ананың борышы. Ересек балаларға</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неғұрлым күрделі санамақтарды айтқызып, ол санамақтардың шешімін</w:t>
      </w:r>
    </w:p>
    <w:p w:rsidR="00CB20C1" w:rsidRPr="00CB20C1" w:rsidRDefault="00AB236B" w:rsidP="002D15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мүмкіндігінше, </w:t>
      </w:r>
      <w:r>
        <w:rPr>
          <w:rFonts w:ascii="Times New Roman" w:hAnsi="Times New Roman" w:cs="Times New Roman"/>
          <w:sz w:val="28"/>
          <w:szCs w:val="28"/>
          <w:lang w:val="kk-KZ"/>
        </w:rPr>
        <w:t>ө</w:t>
      </w:r>
      <w:r w:rsidR="00CB20C1" w:rsidRPr="00CB20C1">
        <w:rPr>
          <w:rFonts w:ascii="Times New Roman" w:hAnsi="Times New Roman" w:cs="Times New Roman"/>
          <w:sz w:val="28"/>
          <w:szCs w:val="28"/>
        </w:rPr>
        <w:t>лең ұйқастарымен айтуды талап ету керек.Балалар бақшасында балдырғандарға санамақтардың сан алуан</w:t>
      </w:r>
      <w:r w:rsidR="002D1515">
        <w:rPr>
          <w:rFonts w:ascii="Times New Roman" w:hAnsi="Times New Roman" w:cs="Times New Roman"/>
          <w:sz w:val="28"/>
          <w:szCs w:val="28"/>
          <w:lang w:val="kk-KZ"/>
        </w:rPr>
        <w:t xml:space="preserve"> </w:t>
      </w:r>
      <w:r w:rsidR="00CB20C1" w:rsidRPr="00CB20C1">
        <w:rPr>
          <w:rFonts w:ascii="Times New Roman" w:hAnsi="Times New Roman" w:cs="Times New Roman"/>
          <w:sz w:val="28"/>
          <w:szCs w:val="28"/>
        </w:rPr>
        <w:t>түрлерін үйретіп, оны айтқызу, санамақ шешімдерін дұрыс шешкендердің</w:t>
      </w:r>
      <w:r w:rsidR="002D1515">
        <w:rPr>
          <w:rFonts w:ascii="Times New Roman" w:hAnsi="Times New Roman" w:cs="Times New Roman"/>
          <w:sz w:val="28"/>
          <w:szCs w:val="28"/>
          <w:lang w:val="kk-KZ"/>
        </w:rPr>
        <w:t xml:space="preserve"> </w:t>
      </w:r>
      <w:r w:rsidR="00CB20C1" w:rsidRPr="00CB20C1">
        <w:rPr>
          <w:rFonts w:ascii="Times New Roman" w:hAnsi="Times New Roman" w:cs="Times New Roman"/>
          <w:sz w:val="28"/>
          <w:szCs w:val="28"/>
        </w:rPr>
        <w:t>білімін бағалап, оларды мадақтай бі</w:t>
      </w:r>
      <w:r w:rsidR="00F264E2">
        <w:rPr>
          <w:rFonts w:ascii="Times New Roman" w:hAnsi="Times New Roman" w:cs="Times New Roman"/>
          <w:sz w:val="28"/>
          <w:szCs w:val="28"/>
        </w:rPr>
        <w:t>лу керек</w:t>
      </w:r>
      <w:r w:rsidR="00CB20C1" w:rsidRPr="00CB20C1">
        <w:rPr>
          <w:rFonts w:ascii="Times New Roman" w:hAnsi="Times New Roman" w:cs="Times New Roman"/>
          <w:sz w:val="28"/>
          <w:szCs w:val="28"/>
        </w:rPr>
        <w:t xml:space="preserve">. </w:t>
      </w:r>
    </w:p>
    <w:p w:rsidR="00CB20C1" w:rsidRPr="00CB20C1" w:rsidRDefault="00CB20C1" w:rsidP="00CB20C1">
      <w:pPr>
        <w:autoSpaceDE w:val="0"/>
        <w:autoSpaceDN w:val="0"/>
        <w:adjustRightInd w:val="0"/>
        <w:spacing w:after="0" w:line="240" w:lineRule="auto"/>
        <w:jc w:val="both"/>
        <w:rPr>
          <w:rFonts w:ascii="Times New Roman" w:hAnsi="Times New Roman" w:cs="Times New Roman"/>
          <w:i/>
          <w:iCs/>
          <w:sz w:val="28"/>
          <w:szCs w:val="28"/>
        </w:rPr>
      </w:pPr>
      <w:r w:rsidRPr="00CB20C1">
        <w:rPr>
          <w:rFonts w:ascii="Times New Roman" w:hAnsi="Times New Roman" w:cs="Times New Roman"/>
          <w:i/>
          <w:iCs/>
          <w:sz w:val="28"/>
          <w:szCs w:val="28"/>
        </w:rPr>
        <w:t>Жұмбақтың дүниетанымдық, тәрбиелік мәні</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lastRenderedPageBreak/>
        <w:t>Нақты бір зат туралы тұспалдап, ұқсатып, бейнелеп айту арқылы</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баланы ойлату, танымдық, білімдік ұғымдар мен түсініктерді ой-қиял</w:t>
      </w:r>
    </w:p>
    <w:p w:rsidR="00CB20C1" w:rsidRPr="00CB20C1" w:rsidRDefault="00B67CA3" w:rsidP="00CB20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елегінен </w:t>
      </w:r>
      <w:r>
        <w:rPr>
          <w:rFonts w:ascii="Times New Roman" w:hAnsi="Times New Roman" w:cs="Times New Roman"/>
          <w:sz w:val="28"/>
          <w:szCs w:val="28"/>
          <w:lang w:val="kk-KZ"/>
        </w:rPr>
        <w:t>ө</w:t>
      </w:r>
      <w:r w:rsidR="00CB20C1" w:rsidRPr="00CB20C1">
        <w:rPr>
          <w:rFonts w:ascii="Times New Roman" w:hAnsi="Times New Roman" w:cs="Times New Roman"/>
          <w:sz w:val="28"/>
          <w:szCs w:val="28"/>
        </w:rPr>
        <w:t>ткізіп, тұжырым жасап, шешімге келуде тапқырлық пен</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дүниетанымдық дәрежесін байқау үшін, халық ертеден-ақ жұмбақтардың</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алуан түрлерін</w:t>
      </w:r>
      <w:r w:rsidR="00B67CA3">
        <w:rPr>
          <w:rFonts w:ascii="Times New Roman" w:hAnsi="Times New Roman" w:cs="Times New Roman"/>
          <w:sz w:val="28"/>
          <w:szCs w:val="28"/>
        </w:rPr>
        <w:t xml:space="preserve"> шығарған. Ертедегі жұмбақтар к</w:t>
      </w:r>
      <w:r w:rsidR="00B67CA3">
        <w:rPr>
          <w:rFonts w:ascii="Times New Roman" w:hAnsi="Times New Roman" w:cs="Times New Roman"/>
          <w:sz w:val="28"/>
          <w:szCs w:val="28"/>
          <w:lang w:val="kk-KZ"/>
        </w:rPr>
        <w:t>ө</w:t>
      </w:r>
      <w:r w:rsidRPr="00CB20C1">
        <w:rPr>
          <w:rFonts w:ascii="Times New Roman" w:hAnsi="Times New Roman" w:cs="Times New Roman"/>
          <w:sz w:val="28"/>
          <w:szCs w:val="28"/>
        </w:rPr>
        <w:t>бінесе мал</w:t>
      </w:r>
      <w:r w:rsidR="00F264E2">
        <w:rPr>
          <w:rFonts w:ascii="Times New Roman" w:hAnsi="Times New Roman" w:cs="Times New Roman"/>
          <w:sz w:val="28"/>
          <w:szCs w:val="28"/>
          <w:lang w:val="kk-KZ"/>
        </w:rPr>
        <w:t xml:space="preserve"> </w:t>
      </w:r>
      <w:r w:rsidRPr="00CB20C1">
        <w:rPr>
          <w:rFonts w:ascii="Times New Roman" w:hAnsi="Times New Roman" w:cs="Times New Roman"/>
          <w:sz w:val="28"/>
          <w:szCs w:val="28"/>
        </w:rPr>
        <w:t>шаруашылығына байланысты және қару-жарақ, құрал-саймандар туралы</w:t>
      </w:r>
      <w:r w:rsidR="00F264E2">
        <w:rPr>
          <w:rFonts w:ascii="Times New Roman" w:hAnsi="Times New Roman" w:cs="Times New Roman"/>
          <w:sz w:val="28"/>
          <w:szCs w:val="28"/>
          <w:lang w:val="kk-KZ"/>
        </w:rPr>
        <w:t xml:space="preserve"> </w:t>
      </w:r>
      <w:r w:rsidRPr="00CB20C1">
        <w:rPr>
          <w:rFonts w:ascii="Times New Roman" w:hAnsi="Times New Roman" w:cs="Times New Roman"/>
          <w:sz w:val="28"/>
          <w:szCs w:val="28"/>
        </w:rPr>
        <w:t xml:space="preserve">болған.Заман </w:t>
      </w:r>
      <w:r w:rsidRPr="00CB20C1">
        <w:rPr>
          <w:rFonts w:ascii="Times New Roman" w:hAnsi="Times New Roman" w:cs="Times New Roman"/>
          <w:sz w:val="28"/>
          <w:szCs w:val="28"/>
          <w:lang w:val="kk-KZ"/>
        </w:rPr>
        <w:t>ө</w:t>
      </w:r>
      <w:r w:rsidRPr="00CB20C1">
        <w:rPr>
          <w:rFonts w:ascii="Times New Roman" w:hAnsi="Times New Roman" w:cs="Times New Roman"/>
          <w:sz w:val="28"/>
          <w:szCs w:val="28"/>
        </w:rPr>
        <w:t>згерген сайын халық педагогикасы жаңа мазмұнды</w:t>
      </w:r>
      <w:r w:rsidR="00F264E2">
        <w:rPr>
          <w:rFonts w:ascii="Times New Roman" w:hAnsi="Times New Roman" w:cs="Times New Roman"/>
          <w:sz w:val="28"/>
          <w:szCs w:val="28"/>
          <w:lang w:val="kk-KZ"/>
        </w:rPr>
        <w:t xml:space="preserve"> </w:t>
      </w:r>
      <w:r w:rsidRPr="00CB20C1">
        <w:rPr>
          <w:rFonts w:ascii="Times New Roman" w:hAnsi="Times New Roman" w:cs="Times New Roman"/>
          <w:sz w:val="28"/>
          <w:szCs w:val="28"/>
        </w:rPr>
        <w:t>жұмбақтармен толыса берді. 19-20 ғасырларда бу машиналары,</w:t>
      </w:r>
      <w:r w:rsidR="00F264E2">
        <w:rPr>
          <w:rFonts w:ascii="Times New Roman" w:hAnsi="Times New Roman" w:cs="Times New Roman"/>
          <w:sz w:val="28"/>
          <w:szCs w:val="28"/>
          <w:lang w:val="kk-KZ"/>
        </w:rPr>
        <w:t xml:space="preserve"> </w:t>
      </w:r>
      <w:r w:rsidRPr="00CB20C1">
        <w:rPr>
          <w:rFonts w:ascii="Times New Roman" w:hAnsi="Times New Roman" w:cs="Times New Roman"/>
          <w:sz w:val="28"/>
          <w:szCs w:val="28"/>
        </w:rPr>
        <w:t>электротехника, радио, телеграф, самолет, ракета, космос кемелері т.б.</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техникалық, мәдени прогрестерге байланысты жұмбақтар туды.</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Жұмбақтарды Аристотель «Жан-жақты жымдасқан метафора» дейді.</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Яғни затты бейнелеп, баламалап сипаттау арқылы ұқсас заттардың</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қас</w:t>
      </w:r>
      <w:r w:rsidR="00AB236B">
        <w:rPr>
          <w:rFonts w:ascii="Times New Roman" w:hAnsi="Times New Roman" w:cs="Times New Roman"/>
          <w:sz w:val="28"/>
          <w:szCs w:val="28"/>
        </w:rPr>
        <w:t>иеттері мен түріне, аумағына, к</w:t>
      </w:r>
      <w:r w:rsidR="00AB236B">
        <w:rPr>
          <w:rFonts w:ascii="Times New Roman" w:hAnsi="Times New Roman" w:cs="Times New Roman"/>
          <w:sz w:val="28"/>
          <w:szCs w:val="28"/>
          <w:lang w:val="kk-KZ"/>
        </w:rPr>
        <w:t>ө</w:t>
      </w:r>
      <w:r w:rsidRPr="00CB20C1">
        <w:rPr>
          <w:rFonts w:ascii="Times New Roman" w:hAnsi="Times New Roman" w:cs="Times New Roman"/>
          <w:sz w:val="28"/>
          <w:szCs w:val="28"/>
        </w:rPr>
        <w:t>леміне зер салып, жұмбақты шешуші</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жұмбақты ш</w:t>
      </w:r>
      <w:r w:rsidR="00B67CA3">
        <w:rPr>
          <w:rFonts w:ascii="Times New Roman" w:hAnsi="Times New Roman" w:cs="Times New Roman"/>
          <w:sz w:val="28"/>
          <w:szCs w:val="28"/>
        </w:rPr>
        <w:t>ешеді, әрі заттарды салыстыра к</w:t>
      </w:r>
      <w:r w:rsidR="00B67CA3">
        <w:rPr>
          <w:rFonts w:ascii="Times New Roman" w:hAnsi="Times New Roman" w:cs="Times New Roman"/>
          <w:sz w:val="28"/>
          <w:szCs w:val="28"/>
          <w:lang w:val="kk-KZ"/>
        </w:rPr>
        <w:t>ө</w:t>
      </w:r>
      <w:r w:rsidRPr="00CB20C1">
        <w:rPr>
          <w:rFonts w:ascii="Times New Roman" w:hAnsi="Times New Roman" w:cs="Times New Roman"/>
          <w:sz w:val="28"/>
          <w:szCs w:val="28"/>
        </w:rPr>
        <w:t>з алдына елестетіп,</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дүниетанымдық қабілеті</w:t>
      </w:r>
      <w:r w:rsidR="00AB236B">
        <w:rPr>
          <w:rFonts w:ascii="Times New Roman" w:hAnsi="Times New Roman" w:cs="Times New Roman"/>
          <w:sz w:val="28"/>
          <w:szCs w:val="28"/>
        </w:rPr>
        <w:t>н дамытады.Жұмбақтар, к</w:t>
      </w:r>
      <w:r w:rsidR="00AB236B">
        <w:rPr>
          <w:rFonts w:ascii="Times New Roman" w:hAnsi="Times New Roman" w:cs="Times New Roman"/>
          <w:sz w:val="28"/>
          <w:szCs w:val="28"/>
          <w:lang w:val="kk-KZ"/>
        </w:rPr>
        <w:t>ө</w:t>
      </w:r>
      <w:r w:rsidRPr="00CB20C1">
        <w:rPr>
          <w:rFonts w:ascii="Times New Roman" w:hAnsi="Times New Roman" w:cs="Times New Roman"/>
          <w:sz w:val="28"/>
          <w:szCs w:val="28"/>
        </w:rPr>
        <w:t>бінесе үй</w:t>
      </w:r>
      <w:r w:rsidR="002D1515">
        <w:rPr>
          <w:rFonts w:ascii="Times New Roman" w:hAnsi="Times New Roman" w:cs="Times New Roman"/>
          <w:sz w:val="28"/>
          <w:szCs w:val="28"/>
        </w:rPr>
        <w:t xml:space="preserve">лесімді ұйқасы әсем де ырғақты </w:t>
      </w:r>
      <w:r w:rsidR="002D1515">
        <w:rPr>
          <w:rFonts w:ascii="Times New Roman" w:hAnsi="Times New Roman" w:cs="Times New Roman"/>
          <w:sz w:val="28"/>
          <w:szCs w:val="28"/>
          <w:lang w:val="kk-KZ"/>
        </w:rPr>
        <w:t>ө</w:t>
      </w:r>
      <w:r w:rsidRPr="00CB20C1">
        <w:rPr>
          <w:rFonts w:ascii="Times New Roman" w:hAnsi="Times New Roman" w:cs="Times New Roman"/>
          <w:sz w:val="28"/>
          <w:szCs w:val="28"/>
        </w:rPr>
        <w:t>леңмен</w:t>
      </w:r>
      <w:r w:rsidR="002D1515">
        <w:rPr>
          <w:rFonts w:ascii="Times New Roman" w:hAnsi="Times New Roman" w:cs="Times New Roman"/>
          <w:sz w:val="28"/>
          <w:szCs w:val="28"/>
          <w:lang w:val="kk-KZ"/>
        </w:rPr>
        <w:t xml:space="preserve"> </w:t>
      </w:r>
      <w:r w:rsidRPr="00CB20C1">
        <w:rPr>
          <w:rFonts w:ascii="Times New Roman" w:hAnsi="Times New Roman" w:cs="Times New Roman"/>
          <w:sz w:val="28"/>
          <w:szCs w:val="28"/>
        </w:rPr>
        <w:t>құрылады</w:t>
      </w:r>
      <w:r w:rsidR="00B67CA3">
        <w:rPr>
          <w:rFonts w:ascii="Times New Roman" w:hAnsi="Times New Roman" w:cs="Times New Roman"/>
          <w:sz w:val="28"/>
          <w:szCs w:val="28"/>
        </w:rPr>
        <w:t>. Қара с</w:t>
      </w:r>
      <w:r w:rsidR="00B67CA3">
        <w:rPr>
          <w:rFonts w:ascii="Times New Roman" w:hAnsi="Times New Roman" w:cs="Times New Roman"/>
          <w:sz w:val="28"/>
          <w:szCs w:val="28"/>
          <w:lang w:val="kk-KZ"/>
        </w:rPr>
        <w:t>ө</w:t>
      </w:r>
      <w:r w:rsidRPr="00CB20C1">
        <w:rPr>
          <w:rFonts w:ascii="Times New Roman" w:hAnsi="Times New Roman" w:cs="Times New Roman"/>
          <w:sz w:val="28"/>
          <w:szCs w:val="28"/>
        </w:rPr>
        <w:t>збен жасалған жұмбақтар да бар. «Отқа жанбас, суға</w:t>
      </w:r>
      <w:r w:rsidR="002D1515">
        <w:rPr>
          <w:rFonts w:ascii="Times New Roman" w:hAnsi="Times New Roman" w:cs="Times New Roman"/>
          <w:sz w:val="28"/>
          <w:szCs w:val="28"/>
          <w:lang w:val="kk-KZ"/>
        </w:rPr>
        <w:t xml:space="preserve"> </w:t>
      </w:r>
      <w:r w:rsidRPr="00CB20C1">
        <w:rPr>
          <w:rFonts w:ascii="Times New Roman" w:hAnsi="Times New Roman" w:cs="Times New Roman"/>
          <w:sz w:val="28"/>
          <w:szCs w:val="28"/>
        </w:rPr>
        <w:t xml:space="preserve">батпас» </w:t>
      </w:r>
      <w:r w:rsidRPr="00CB20C1">
        <w:rPr>
          <w:rFonts w:ascii="Times New Roman" w:hAnsi="Times New Roman" w:cs="Times New Roman"/>
          <w:i/>
          <w:iCs/>
          <w:sz w:val="28"/>
          <w:szCs w:val="28"/>
        </w:rPr>
        <w:t xml:space="preserve">(мұз) </w:t>
      </w:r>
      <w:r w:rsidRPr="00CB20C1">
        <w:rPr>
          <w:rFonts w:ascii="Times New Roman" w:hAnsi="Times New Roman" w:cs="Times New Roman"/>
          <w:sz w:val="28"/>
          <w:szCs w:val="28"/>
        </w:rPr>
        <w:t>айтыс түрінде құрылған, яғни жұмбақ айтыстарын екі ақын</w:t>
      </w:r>
      <w:r w:rsidR="002D1515">
        <w:rPr>
          <w:rFonts w:ascii="Times New Roman" w:hAnsi="Times New Roman" w:cs="Times New Roman"/>
          <w:sz w:val="28"/>
          <w:szCs w:val="28"/>
          <w:lang w:val="kk-KZ"/>
        </w:rPr>
        <w:t xml:space="preserve"> </w:t>
      </w:r>
      <w:r w:rsidR="004E0184">
        <w:rPr>
          <w:rFonts w:ascii="Times New Roman" w:hAnsi="Times New Roman" w:cs="Times New Roman"/>
          <w:sz w:val="28"/>
          <w:szCs w:val="28"/>
        </w:rPr>
        <w:t xml:space="preserve">шығарып бірі </w:t>
      </w:r>
      <w:r w:rsidR="004E0184">
        <w:rPr>
          <w:rFonts w:ascii="Times New Roman" w:hAnsi="Times New Roman" w:cs="Times New Roman"/>
          <w:sz w:val="28"/>
          <w:szCs w:val="28"/>
          <w:lang w:val="kk-KZ"/>
        </w:rPr>
        <w:t>ө</w:t>
      </w:r>
      <w:r w:rsidRPr="00CB20C1">
        <w:rPr>
          <w:rFonts w:ascii="Times New Roman" w:hAnsi="Times New Roman" w:cs="Times New Roman"/>
          <w:sz w:val="28"/>
          <w:szCs w:val="28"/>
        </w:rPr>
        <w:t>леңмен жұмбақ айтса, екіншісі сол жұмбақтың шешуін</w:t>
      </w:r>
      <w:r w:rsidR="002D1515">
        <w:rPr>
          <w:rFonts w:ascii="Times New Roman" w:hAnsi="Times New Roman" w:cs="Times New Roman"/>
          <w:sz w:val="28"/>
          <w:szCs w:val="28"/>
          <w:lang w:val="kk-KZ"/>
        </w:rPr>
        <w:t xml:space="preserve"> </w:t>
      </w:r>
      <w:r w:rsidRPr="00CB20C1">
        <w:rPr>
          <w:rFonts w:ascii="Times New Roman" w:hAnsi="Times New Roman" w:cs="Times New Roman"/>
          <w:sz w:val="28"/>
          <w:szCs w:val="28"/>
        </w:rPr>
        <w:t>ӛлеңмен айтады. Авторы белгісіз ел аузында жатталып қалған жұмбақ-айтыстар да кездеседі.Жұмбақтарды жаттап ай</w:t>
      </w:r>
      <w:r w:rsidR="007E5FE5">
        <w:rPr>
          <w:rFonts w:ascii="Times New Roman" w:hAnsi="Times New Roman" w:cs="Times New Roman"/>
          <w:sz w:val="28"/>
          <w:szCs w:val="28"/>
        </w:rPr>
        <w:t xml:space="preserve">тумен қатар, кез-келген айтушы </w:t>
      </w:r>
      <w:r w:rsidR="007E5FE5">
        <w:rPr>
          <w:rFonts w:ascii="Times New Roman" w:hAnsi="Times New Roman" w:cs="Times New Roman"/>
          <w:sz w:val="28"/>
          <w:szCs w:val="28"/>
          <w:lang w:val="kk-KZ"/>
        </w:rPr>
        <w:t>ө</w:t>
      </w:r>
      <w:r w:rsidRPr="00CB20C1">
        <w:rPr>
          <w:rFonts w:ascii="Times New Roman" w:hAnsi="Times New Roman" w:cs="Times New Roman"/>
          <w:sz w:val="28"/>
          <w:szCs w:val="28"/>
        </w:rPr>
        <w:t>з ойнына</w:t>
      </w:r>
      <w:r w:rsidR="002D1515">
        <w:rPr>
          <w:rFonts w:ascii="Times New Roman" w:hAnsi="Times New Roman" w:cs="Times New Roman"/>
          <w:sz w:val="28"/>
          <w:szCs w:val="28"/>
          <w:lang w:val="kk-KZ"/>
        </w:rPr>
        <w:t xml:space="preserve"> </w:t>
      </w:r>
      <w:r w:rsidRPr="00CB20C1">
        <w:rPr>
          <w:rFonts w:ascii="Times New Roman" w:hAnsi="Times New Roman" w:cs="Times New Roman"/>
          <w:sz w:val="28"/>
          <w:szCs w:val="28"/>
        </w:rPr>
        <w:t>құрастырып та айта береді</w:t>
      </w:r>
      <w:r w:rsidR="00AB236B">
        <w:rPr>
          <w:rFonts w:ascii="Times New Roman" w:hAnsi="Times New Roman" w:cs="Times New Roman"/>
          <w:sz w:val="28"/>
          <w:szCs w:val="28"/>
        </w:rPr>
        <w:t>, тек жұмбақтың с</w:t>
      </w:r>
      <w:r w:rsidR="00AB236B">
        <w:rPr>
          <w:rFonts w:ascii="Times New Roman" w:hAnsi="Times New Roman" w:cs="Times New Roman"/>
          <w:sz w:val="28"/>
          <w:szCs w:val="28"/>
          <w:lang w:val="kk-KZ"/>
        </w:rPr>
        <w:t>ө</w:t>
      </w:r>
      <w:r w:rsidR="007E5FE5">
        <w:rPr>
          <w:rFonts w:ascii="Times New Roman" w:hAnsi="Times New Roman" w:cs="Times New Roman"/>
          <w:sz w:val="28"/>
          <w:szCs w:val="28"/>
        </w:rPr>
        <w:t xml:space="preserve">здік қисыны, </w:t>
      </w:r>
      <w:r w:rsidR="007E5FE5">
        <w:rPr>
          <w:rFonts w:ascii="Times New Roman" w:hAnsi="Times New Roman" w:cs="Times New Roman"/>
          <w:sz w:val="28"/>
          <w:szCs w:val="28"/>
          <w:lang w:val="kk-KZ"/>
        </w:rPr>
        <w:t>ө</w:t>
      </w:r>
      <w:r w:rsidRPr="00CB20C1">
        <w:rPr>
          <w:rFonts w:ascii="Times New Roman" w:hAnsi="Times New Roman" w:cs="Times New Roman"/>
          <w:sz w:val="28"/>
          <w:szCs w:val="28"/>
        </w:rPr>
        <w:t>леңдік</w:t>
      </w:r>
      <w:r w:rsidR="002D1515">
        <w:rPr>
          <w:rFonts w:ascii="Times New Roman" w:hAnsi="Times New Roman" w:cs="Times New Roman"/>
          <w:sz w:val="28"/>
          <w:szCs w:val="28"/>
          <w:lang w:val="kk-KZ"/>
        </w:rPr>
        <w:t xml:space="preserve"> </w:t>
      </w:r>
      <w:r w:rsidRPr="00CB20C1">
        <w:rPr>
          <w:rFonts w:ascii="Times New Roman" w:hAnsi="Times New Roman" w:cs="Times New Roman"/>
          <w:sz w:val="28"/>
          <w:szCs w:val="28"/>
        </w:rPr>
        <w:t>үйлесімі болуға тиіс.</w:t>
      </w:r>
    </w:p>
    <w:p w:rsidR="00CB20C1" w:rsidRPr="00CB20C1" w:rsidRDefault="00F264E2" w:rsidP="00CB20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Жұмбақ айтушы неғұрлым к</w:t>
      </w:r>
      <w:r>
        <w:rPr>
          <w:rFonts w:ascii="Times New Roman" w:hAnsi="Times New Roman" w:cs="Times New Roman"/>
          <w:sz w:val="28"/>
          <w:szCs w:val="28"/>
          <w:lang w:val="kk-KZ"/>
        </w:rPr>
        <w:t>ө</w:t>
      </w:r>
      <w:r w:rsidR="00CB20C1" w:rsidRPr="00CB20C1">
        <w:rPr>
          <w:rFonts w:ascii="Times New Roman" w:hAnsi="Times New Roman" w:cs="Times New Roman"/>
          <w:sz w:val="28"/>
          <w:szCs w:val="28"/>
        </w:rPr>
        <w:t>бірек, күрделірек жұмбақтарды тауып</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айтып, шешушіні жеңуге тырысады. Егер жұмбақ шешуші мүдірмей,</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айтылған жұмбақтарды дұ</w:t>
      </w:r>
      <w:r w:rsidR="007E5FE5">
        <w:rPr>
          <w:rFonts w:ascii="Times New Roman" w:hAnsi="Times New Roman" w:cs="Times New Roman"/>
          <w:sz w:val="28"/>
          <w:szCs w:val="28"/>
        </w:rPr>
        <w:t xml:space="preserve">рыс және толық шеше алса, оның </w:t>
      </w:r>
      <w:r w:rsidR="007E5FE5">
        <w:rPr>
          <w:rFonts w:ascii="Times New Roman" w:hAnsi="Times New Roman" w:cs="Times New Roman"/>
          <w:sz w:val="28"/>
          <w:szCs w:val="28"/>
          <w:lang w:val="kk-KZ"/>
        </w:rPr>
        <w:t>ө</w:t>
      </w:r>
      <w:r w:rsidRPr="00CB20C1">
        <w:rPr>
          <w:rFonts w:ascii="Times New Roman" w:hAnsi="Times New Roman" w:cs="Times New Roman"/>
          <w:sz w:val="28"/>
          <w:szCs w:val="28"/>
        </w:rPr>
        <w:t>зі де жұмбақ</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айтып, жұмбақ айт</w:t>
      </w:r>
      <w:r w:rsidR="007E5FE5">
        <w:rPr>
          <w:rFonts w:ascii="Times New Roman" w:hAnsi="Times New Roman" w:cs="Times New Roman"/>
          <w:sz w:val="28"/>
          <w:szCs w:val="28"/>
        </w:rPr>
        <w:t xml:space="preserve">ыс жалғасып, айтушы мен шешуші </w:t>
      </w:r>
      <w:r w:rsidR="007E5FE5">
        <w:rPr>
          <w:rFonts w:ascii="Times New Roman" w:hAnsi="Times New Roman" w:cs="Times New Roman"/>
          <w:sz w:val="28"/>
          <w:szCs w:val="28"/>
          <w:lang w:val="kk-KZ"/>
        </w:rPr>
        <w:t>ө</w:t>
      </w:r>
      <w:r w:rsidRPr="00CB20C1">
        <w:rPr>
          <w:rFonts w:ascii="Times New Roman" w:hAnsi="Times New Roman" w:cs="Times New Roman"/>
          <w:sz w:val="28"/>
          <w:szCs w:val="28"/>
        </w:rPr>
        <w:t>з білімдерін</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сара</w:t>
      </w:r>
      <w:r w:rsidR="00AB236B">
        <w:rPr>
          <w:rFonts w:ascii="Times New Roman" w:hAnsi="Times New Roman" w:cs="Times New Roman"/>
          <w:sz w:val="28"/>
          <w:szCs w:val="28"/>
        </w:rPr>
        <w:t>птайды. Кім к</w:t>
      </w:r>
      <w:r w:rsidR="00AB236B">
        <w:rPr>
          <w:rFonts w:ascii="Times New Roman" w:hAnsi="Times New Roman" w:cs="Times New Roman"/>
          <w:sz w:val="28"/>
          <w:szCs w:val="28"/>
          <w:lang w:val="kk-KZ"/>
        </w:rPr>
        <w:t>ө</w:t>
      </w:r>
      <w:r w:rsidRPr="00CB20C1">
        <w:rPr>
          <w:rFonts w:ascii="Times New Roman" w:hAnsi="Times New Roman" w:cs="Times New Roman"/>
          <w:sz w:val="28"/>
          <w:szCs w:val="28"/>
        </w:rPr>
        <w:t>бірек жұмбақ ай</w:t>
      </w:r>
      <w:r w:rsidR="00AB236B">
        <w:rPr>
          <w:rFonts w:ascii="Times New Roman" w:hAnsi="Times New Roman" w:cs="Times New Roman"/>
          <w:sz w:val="28"/>
          <w:szCs w:val="28"/>
        </w:rPr>
        <w:t>тып (к</w:t>
      </w:r>
      <w:r w:rsidR="00AB236B">
        <w:rPr>
          <w:rFonts w:ascii="Times New Roman" w:hAnsi="Times New Roman" w:cs="Times New Roman"/>
          <w:sz w:val="28"/>
          <w:szCs w:val="28"/>
          <w:lang w:val="kk-KZ"/>
        </w:rPr>
        <w:t>ө</w:t>
      </w:r>
      <w:r w:rsidR="007E5FE5">
        <w:rPr>
          <w:rFonts w:ascii="Times New Roman" w:hAnsi="Times New Roman" w:cs="Times New Roman"/>
          <w:sz w:val="28"/>
          <w:szCs w:val="28"/>
        </w:rPr>
        <w:t>бінесе санап отырады), к</w:t>
      </w:r>
      <w:r w:rsidR="007E5FE5">
        <w:rPr>
          <w:rFonts w:ascii="Times New Roman" w:hAnsi="Times New Roman" w:cs="Times New Roman"/>
          <w:sz w:val="28"/>
          <w:szCs w:val="28"/>
          <w:lang w:val="kk-KZ"/>
        </w:rPr>
        <w:t>ө</w:t>
      </w:r>
      <w:r w:rsidRPr="00CB20C1">
        <w:rPr>
          <w:rFonts w:ascii="Times New Roman" w:hAnsi="Times New Roman" w:cs="Times New Roman"/>
          <w:sz w:val="28"/>
          <w:szCs w:val="28"/>
        </w:rPr>
        <w:t>бірек</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жұмбақ шешсе, сол жұмбақ айтысуда жеңп шығып, білімділігін кӛрсетеді.</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Жұмбақ айтысу мен жұмбақ айтысты ажырата білу керек. Жұмбақ</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айтыста жеңіп шығу ақындық дарынның, білімнің басымдылығына</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байланысты.</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Отбасында балаларға жаңа жұмбақтар үйретіп, жұмбақ айтысуды</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ұйымдастырып, олардың тапқырлығын сынау, жұмбақ айтысуда жеңіп</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шыққан балаларды мадақтап отыру – бұрыннан қалыптасқан дәстүр</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болатын. Отбасында ӛтетін «Туған күн» , «Ұлыстың Ұлы күні», «Мереке</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күні», «Думанды кеш» сияқты рәсімдік той-томалақ, тамашаларда</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ұйымдастырылатын түрлі ойындардың бір түрі – жұмбақ айтысу. Ондайда</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жұмбақ айтысудан үздік шыққандарға сыйлық беріледі.</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Бала</w:t>
      </w:r>
      <w:r w:rsidR="007E5FE5">
        <w:rPr>
          <w:rFonts w:ascii="Times New Roman" w:hAnsi="Times New Roman" w:cs="Times New Roman"/>
          <w:sz w:val="28"/>
          <w:szCs w:val="28"/>
        </w:rPr>
        <w:t>лар бақшасында «Қызықты кеш», «</w:t>
      </w:r>
      <w:r w:rsidR="007E5FE5">
        <w:rPr>
          <w:rFonts w:ascii="Times New Roman" w:hAnsi="Times New Roman" w:cs="Times New Roman"/>
          <w:sz w:val="28"/>
          <w:szCs w:val="28"/>
          <w:lang w:val="kk-KZ"/>
        </w:rPr>
        <w:t>Ө</w:t>
      </w:r>
      <w:r w:rsidRPr="00CB20C1">
        <w:rPr>
          <w:rFonts w:ascii="Times New Roman" w:hAnsi="Times New Roman" w:cs="Times New Roman"/>
          <w:sz w:val="28"/>
          <w:szCs w:val="28"/>
        </w:rPr>
        <w:t>нерпаздар мен білгіштер</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жарысы» сияқты думандарда жоспарлы түрде ұйымдастыра білген</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тәрбиеші, жұмбақ айту, жұмбақ айтысу, жұмбақ айтыс дәстүрлерін</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қызықты</w:t>
      </w:r>
      <w:r w:rsidR="007E5FE5">
        <w:rPr>
          <w:rFonts w:ascii="Times New Roman" w:hAnsi="Times New Roman" w:cs="Times New Roman"/>
          <w:sz w:val="28"/>
          <w:szCs w:val="28"/>
        </w:rPr>
        <w:t xml:space="preserve"> </w:t>
      </w:r>
      <w:r w:rsidR="007E5FE5">
        <w:rPr>
          <w:rFonts w:ascii="Times New Roman" w:hAnsi="Times New Roman" w:cs="Times New Roman"/>
          <w:sz w:val="28"/>
          <w:szCs w:val="28"/>
          <w:lang w:val="kk-KZ"/>
        </w:rPr>
        <w:t>ө</w:t>
      </w:r>
      <w:r w:rsidR="007E5FE5">
        <w:rPr>
          <w:rFonts w:ascii="Times New Roman" w:hAnsi="Times New Roman" w:cs="Times New Roman"/>
          <w:sz w:val="28"/>
          <w:szCs w:val="28"/>
        </w:rPr>
        <w:t>ткізеді. Әрине, жұмбақ айтуды к</w:t>
      </w:r>
      <w:r w:rsidR="007E5FE5">
        <w:rPr>
          <w:rFonts w:ascii="Times New Roman" w:hAnsi="Times New Roman" w:cs="Times New Roman"/>
          <w:sz w:val="28"/>
          <w:szCs w:val="28"/>
          <w:lang w:val="kk-KZ"/>
        </w:rPr>
        <w:t>ө</w:t>
      </w:r>
      <w:r w:rsidRPr="00CB20C1">
        <w:rPr>
          <w:rFonts w:ascii="Times New Roman" w:hAnsi="Times New Roman" w:cs="Times New Roman"/>
          <w:sz w:val="28"/>
          <w:szCs w:val="28"/>
        </w:rPr>
        <w:t>бінесе тәрбиешінің ӛзі</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бастайды да, бұрыннан үйретілген жұмбақтар бойынша жұмбақ айтысу</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 xml:space="preserve">одан әрі жалғасады. </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Жұмбақтардың дүниетанымдық, ой дамытарлық мәнімен қатар,</w:t>
      </w:r>
    </w:p>
    <w:p w:rsidR="00CB20C1" w:rsidRPr="00F264E2" w:rsidRDefault="00CB20C1" w:rsidP="00CB20C1">
      <w:pPr>
        <w:autoSpaceDE w:val="0"/>
        <w:autoSpaceDN w:val="0"/>
        <w:adjustRightInd w:val="0"/>
        <w:spacing w:after="0" w:line="240" w:lineRule="auto"/>
        <w:jc w:val="both"/>
        <w:rPr>
          <w:rFonts w:ascii="Times New Roman" w:hAnsi="Times New Roman" w:cs="Times New Roman"/>
          <w:sz w:val="28"/>
          <w:szCs w:val="28"/>
          <w:lang w:val="kk-KZ"/>
        </w:rPr>
      </w:pPr>
      <w:r w:rsidRPr="00CB20C1">
        <w:rPr>
          <w:rFonts w:ascii="Times New Roman" w:hAnsi="Times New Roman" w:cs="Times New Roman"/>
          <w:sz w:val="28"/>
          <w:szCs w:val="28"/>
        </w:rPr>
        <w:lastRenderedPageBreak/>
        <w:t>тәрбиелік мәні де ерекше.</w:t>
      </w:r>
    </w:p>
    <w:p w:rsidR="00CB20C1" w:rsidRPr="00CB20C1" w:rsidRDefault="00CB20C1" w:rsidP="00CB20C1">
      <w:pPr>
        <w:autoSpaceDE w:val="0"/>
        <w:autoSpaceDN w:val="0"/>
        <w:adjustRightInd w:val="0"/>
        <w:spacing w:after="0" w:line="240" w:lineRule="auto"/>
        <w:jc w:val="both"/>
        <w:rPr>
          <w:rFonts w:ascii="Times New Roman" w:hAnsi="Times New Roman" w:cs="Times New Roman"/>
          <w:i/>
          <w:iCs/>
          <w:sz w:val="28"/>
          <w:szCs w:val="28"/>
        </w:rPr>
      </w:pPr>
      <w:r w:rsidRPr="00CB20C1">
        <w:rPr>
          <w:rFonts w:ascii="Times New Roman" w:hAnsi="Times New Roman" w:cs="Times New Roman"/>
          <w:i/>
          <w:iCs/>
          <w:sz w:val="28"/>
          <w:szCs w:val="28"/>
        </w:rPr>
        <w:t>Мақалдар мен мәтелдер – тәрбие құралы</w:t>
      </w:r>
    </w:p>
    <w:p w:rsidR="00CB20C1" w:rsidRPr="00CB20C1" w:rsidRDefault="00F264E2" w:rsidP="00CB20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Мақалдар – нақыл, </w:t>
      </w:r>
      <w:r>
        <w:rPr>
          <w:rFonts w:ascii="Times New Roman" w:hAnsi="Times New Roman" w:cs="Times New Roman"/>
          <w:sz w:val="28"/>
          <w:szCs w:val="28"/>
          <w:lang w:val="kk-KZ"/>
        </w:rPr>
        <w:t>ө</w:t>
      </w:r>
      <w:r w:rsidR="00CB20C1" w:rsidRPr="00CB20C1">
        <w:rPr>
          <w:rFonts w:ascii="Times New Roman" w:hAnsi="Times New Roman" w:cs="Times New Roman"/>
          <w:sz w:val="28"/>
          <w:szCs w:val="28"/>
        </w:rPr>
        <w:t>сиет түрінде айтылатын философиялық ой</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түй</w:t>
      </w:r>
      <w:r w:rsidR="00B67CA3">
        <w:rPr>
          <w:rFonts w:ascii="Times New Roman" w:hAnsi="Times New Roman" w:cs="Times New Roman"/>
          <w:sz w:val="28"/>
          <w:szCs w:val="28"/>
        </w:rPr>
        <w:t>індері, с</w:t>
      </w:r>
      <w:r w:rsidR="00B67CA3">
        <w:rPr>
          <w:rFonts w:ascii="Times New Roman" w:hAnsi="Times New Roman" w:cs="Times New Roman"/>
          <w:sz w:val="28"/>
          <w:szCs w:val="28"/>
          <w:lang w:val="kk-KZ"/>
        </w:rPr>
        <w:t>ө</w:t>
      </w:r>
      <w:r w:rsidR="00B67CA3">
        <w:rPr>
          <w:rFonts w:ascii="Times New Roman" w:hAnsi="Times New Roman" w:cs="Times New Roman"/>
          <w:sz w:val="28"/>
          <w:szCs w:val="28"/>
        </w:rPr>
        <w:t>з мәйегі. Мақалдар, к</w:t>
      </w:r>
      <w:r w:rsidR="00B67CA3">
        <w:rPr>
          <w:rFonts w:ascii="Times New Roman" w:hAnsi="Times New Roman" w:cs="Times New Roman"/>
          <w:sz w:val="28"/>
          <w:szCs w:val="28"/>
          <w:lang w:val="kk-KZ"/>
        </w:rPr>
        <w:t>ө</w:t>
      </w:r>
      <w:r w:rsidR="00B67CA3">
        <w:rPr>
          <w:rFonts w:ascii="Times New Roman" w:hAnsi="Times New Roman" w:cs="Times New Roman"/>
          <w:sz w:val="28"/>
          <w:szCs w:val="28"/>
        </w:rPr>
        <w:t xml:space="preserve">бінесе </w:t>
      </w:r>
      <w:r w:rsidR="00B67CA3">
        <w:rPr>
          <w:rFonts w:ascii="Times New Roman" w:hAnsi="Times New Roman" w:cs="Times New Roman"/>
          <w:sz w:val="28"/>
          <w:szCs w:val="28"/>
          <w:lang w:val="kk-KZ"/>
        </w:rPr>
        <w:t>ө</w:t>
      </w:r>
      <w:r w:rsidR="00B67CA3">
        <w:rPr>
          <w:rFonts w:ascii="Times New Roman" w:hAnsi="Times New Roman" w:cs="Times New Roman"/>
          <w:sz w:val="28"/>
          <w:szCs w:val="28"/>
        </w:rPr>
        <w:t xml:space="preserve">леңдік </w:t>
      </w:r>
      <w:r w:rsidR="00B67CA3">
        <w:rPr>
          <w:rFonts w:ascii="Times New Roman" w:hAnsi="Times New Roman" w:cs="Times New Roman"/>
          <w:sz w:val="28"/>
          <w:szCs w:val="28"/>
          <w:lang w:val="kk-KZ"/>
        </w:rPr>
        <w:t>ө</w:t>
      </w:r>
      <w:r w:rsidRPr="00CB20C1">
        <w:rPr>
          <w:rFonts w:ascii="Times New Roman" w:hAnsi="Times New Roman" w:cs="Times New Roman"/>
          <w:sz w:val="28"/>
          <w:szCs w:val="28"/>
        </w:rPr>
        <w:t>рнекпен, сабырлы,</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сал</w:t>
      </w:r>
      <w:r w:rsidR="00B67CA3">
        <w:rPr>
          <w:rFonts w:ascii="Times New Roman" w:hAnsi="Times New Roman" w:cs="Times New Roman"/>
          <w:sz w:val="28"/>
          <w:szCs w:val="28"/>
        </w:rPr>
        <w:t>мақты ырғақпен айтылады, қара с</w:t>
      </w:r>
      <w:r w:rsidR="00B67CA3">
        <w:rPr>
          <w:rFonts w:ascii="Times New Roman" w:hAnsi="Times New Roman" w:cs="Times New Roman"/>
          <w:sz w:val="28"/>
          <w:szCs w:val="28"/>
          <w:lang w:val="kk-KZ"/>
        </w:rPr>
        <w:t>ө</w:t>
      </w:r>
      <w:r w:rsidRPr="00CB20C1">
        <w:rPr>
          <w:rFonts w:ascii="Times New Roman" w:hAnsi="Times New Roman" w:cs="Times New Roman"/>
          <w:sz w:val="28"/>
          <w:szCs w:val="28"/>
        </w:rPr>
        <w:t>збен, яғни шешендікпен айтылатын</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мақалдар да бар. Мақал</w:t>
      </w:r>
      <w:r w:rsidR="00B67CA3">
        <w:rPr>
          <w:rFonts w:ascii="Times New Roman" w:hAnsi="Times New Roman" w:cs="Times New Roman"/>
          <w:sz w:val="28"/>
          <w:szCs w:val="28"/>
        </w:rPr>
        <w:t>, негізінен, екі б</w:t>
      </w:r>
      <w:r w:rsidR="00B67CA3">
        <w:rPr>
          <w:rFonts w:ascii="Times New Roman" w:hAnsi="Times New Roman" w:cs="Times New Roman"/>
          <w:sz w:val="28"/>
          <w:szCs w:val="28"/>
          <w:lang w:val="kk-KZ"/>
        </w:rPr>
        <w:t>ө</w:t>
      </w:r>
      <w:r w:rsidR="00B67CA3">
        <w:rPr>
          <w:rFonts w:ascii="Times New Roman" w:hAnsi="Times New Roman" w:cs="Times New Roman"/>
          <w:sz w:val="28"/>
          <w:szCs w:val="28"/>
        </w:rPr>
        <w:t>лімнен (к</w:t>
      </w:r>
      <w:r w:rsidR="00B67CA3">
        <w:rPr>
          <w:rFonts w:ascii="Times New Roman" w:hAnsi="Times New Roman" w:cs="Times New Roman"/>
          <w:sz w:val="28"/>
          <w:szCs w:val="28"/>
          <w:lang w:val="kk-KZ"/>
        </w:rPr>
        <w:t>ө</w:t>
      </w:r>
      <w:r w:rsidRPr="00CB20C1">
        <w:rPr>
          <w:rFonts w:ascii="Times New Roman" w:hAnsi="Times New Roman" w:cs="Times New Roman"/>
          <w:sz w:val="28"/>
          <w:szCs w:val="28"/>
        </w:rPr>
        <w:t>бінесе екі тармақтан)</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құралады</w:t>
      </w:r>
      <w:r w:rsidR="00B67CA3">
        <w:rPr>
          <w:rFonts w:ascii="Times New Roman" w:hAnsi="Times New Roman" w:cs="Times New Roman"/>
          <w:sz w:val="28"/>
          <w:szCs w:val="28"/>
        </w:rPr>
        <w:t>. Бірінші б</w:t>
      </w:r>
      <w:r w:rsidR="00B67CA3">
        <w:rPr>
          <w:rFonts w:ascii="Times New Roman" w:hAnsi="Times New Roman" w:cs="Times New Roman"/>
          <w:sz w:val="28"/>
          <w:szCs w:val="28"/>
          <w:lang w:val="kk-KZ"/>
        </w:rPr>
        <w:t>ө</w:t>
      </w:r>
      <w:r w:rsidRPr="00CB20C1">
        <w:rPr>
          <w:rFonts w:ascii="Times New Roman" w:hAnsi="Times New Roman" w:cs="Times New Roman"/>
          <w:sz w:val="28"/>
          <w:szCs w:val="28"/>
        </w:rPr>
        <w:t>лімде пайымдау (айтатын ойдың түп негізі), екінші</w:t>
      </w:r>
    </w:p>
    <w:p w:rsidR="00CB20C1" w:rsidRPr="00CB20C1" w:rsidRDefault="00B67CA3" w:rsidP="00CB20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lang w:val="kk-KZ"/>
        </w:rPr>
        <w:t>ө</w:t>
      </w:r>
      <w:r w:rsidR="00CB20C1" w:rsidRPr="00CB20C1">
        <w:rPr>
          <w:rFonts w:ascii="Times New Roman" w:hAnsi="Times New Roman" w:cs="Times New Roman"/>
          <w:sz w:val="28"/>
          <w:szCs w:val="28"/>
        </w:rPr>
        <w:t>лімде ой қорытындысы айтылады («Еңбек етсең, емерсің»). Тура</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мағынада («Еңбек етсең ерінбей, тояды қарның тіленбей»), ауыспалы</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мағынада («От жақпаған үй – қорамен тең, адам кірмеген үй – моламен</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тең») қолданылатын мақалдарды, кӛбінесе халық шығарған. Жыраулар мен</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ақындар, ел басылары мен батырлар, зиялы адамдар шығарған (авторы</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бел</w:t>
      </w:r>
      <w:r w:rsidR="002D1515">
        <w:rPr>
          <w:rFonts w:ascii="Times New Roman" w:hAnsi="Times New Roman" w:cs="Times New Roman"/>
          <w:sz w:val="28"/>
          <w:szCs w:val="28"/>
        </w:rPr>
        <w:t xml:space="preserve">гілі) мақалдар мен мәтелдер де </w:t>
      </w:r>
      <w:r w:rsidR="002D1515">
        <w:rPr>
          <w:rFonts w:ascii="Times New Roman" w:hAnsi="Times New Roman" w:cs="Times New Roman"/>
          <w:sz w:val="28"/>
          <w:szCs w:val="28"/>
          <w:lang w:val="kk-KZ"/>
        </w:rPr>
        <w:t>ө</w:t>
      </w:r>
      <w:r w:rsidR="002D1515">
        <w:rPr>
          <w:rFonts w:ascii="Times New Roman" w:hAnsi="Times New Roman" w:cs="Times New Roman"/>
          <w:sz w:val="28"/>
          <w:szCs w:val="28"/>
        </w:rPr>
        <w:t>те к</w:t>
      </w:r>
      <w:r w:rsidR="002D1515">
        <w:rPr>
          <w:rFonts w:ascii="Times New Roman" w:hAnsi="Times New Roman" w:cs="Times New Roman"/>
          <w:sz w:val="28"/>
          <w:szCs w:val="28"/>
          <w:lang w:val="kk-KZ"/>
        </w:rPr>
        <w:t>ө</w:t>
      </w:r>
      <w:r w:rsidRPr="00CB20C1">
        <w:rPr>
          <w:rFonts w:ascii="Times New Roman" w:hAnsi="Times New Roman" w:cs="Times New Roman"/>
          <w:sz w:val="28"/>
          <w:szCs w:val="28"/>
        </w:rPr>
        <w:t xml:space="preserve">п.Мәтелдер, негізінен, тұжырым тұспалы </w:t>
      </w:r>
      <w:r w:rsidR="002D1515">
        <w:rPr>
          <w:rFonts w:ascii="Times New Roman" w:hAnsi="Times New Roman" w:cs="Times New Roman"/>
          <w:sz w:val="28"/>
          <w:szCs w:val="28"/>
          <w:lang w:val="kk-KZ"/>
        </w:rPr>
        <w:t>ө</w:t>
      </w:r>
      <w:r w:rsidRPr="00CB20C1">
        <w:rPr>
          <w:rFonts w:ascii="Times New Roman" w:hAnsi="Times New Roman" w:cs="Times New Roman"/>
          <w:sz w:val="28"/>
          <w:szCs w:val="28"/>
        </w:rPr>
        <w:t>леңде сыңар тармақты, қара</w:t>
      </w:r>
      <w:r w:rsidR="002D1515">
        <w:rPr>
          <w:rFonts w:ascii="Times New Roman" w:hAnsi="Times New Roman" w:cs="Times New Roman"/>
          <w:sz w:val="28"/>
          <w:szCs w:val="28"/>
          <w:lang w:val="kk-KZ"/>
        </w:rPr>
        <w:t xml:space="preserve"> </w:t>
      </w:r>
      <w:r w:rsidR="002D1515">
        <w:rPr>
          <w:rFonts w:ascii="Times New Roman" w:hAnsi="Times New Roman" w:cs="Times New Roman"/>
          <w:sz w:val="28"/>
          <w:szCs w:val="28"/>
        </w:rPr>
        <w:t>с</w:t>
      </w:r>
      <w:r w:rsidR="002D1515">
        <w:rPr>
          <w:rFonts w:ascii="Times New Roman" w:hAnsi="Times New Roman" w:cs="Times New Roman"/>
          <w:sz w:val="28"/>
          <w:szCs w:val="28"/>
          <w:lang w:val="kk-KZ"/>
        </w:rPr>
        <w:t>ө</w:t>
      </w:r>
      <w:r w:rsidRPr="00CB20C1">
        <w:rPr>
          <w:rFonts w:ascii="Times New Roman" w:hAnsi="Times New Roman" w:cs="Times New Roman"/>
          <w:sz w:val="28"/>
          <w:szCs w:val="28"/>
        </w:rPr>
        <w:t>зде</w:t>
      </w:r>
      <w:r w:rsidR="002D1515">
        <w:rPr>
          <w:rFonts w:ascii="Times New Roman" w:hAnsi="Times New Roman" w:cs="Times New Roman"/>
          <w:sz w:val="28"/>
          <w:szCs w:val="28"/>
        </w:rPr>
        <w:t xml:space="preserve"> нұсқалы с</w:t>
      </w:r>
      <w:r w:rsidR="002D1515">
        <w:rPr>
          <w:rFonts w:ascii="Times New Roman" w:hAnsi="Times New Roman" w:cs="Times New Roman"/>
          <w:sz w:val="28"/>
          <w:szCs w:val="28"/>
          <w:lang w:val="kk-KZ"/>
        </w:rPr>
        <w:t>ө</w:t>
      </w:r>
      <w:r w:rsidR="002D1515">
        <w:rPr>
          <w:rFonts w:ascii="Times New Roman" w:hAnsi="Times New Roman" w:cs="Times New Roman"/>
          <w:sz w:val="28"/>
          <w:szCs w:val="28"/>
        </w:rPr>
        <w:t>з ретінде айтылады «</w:t>
      </w:r>
      <w:r w:rsidR="002D1515">
        <w:rPr>
          <w:rFonts w:ascii="Times New Roman" w:hAnsi="Times New Roman" w:cs="Times New Roman"/>
          <w:sz w:val="28"/>
          <w:szCs w:val="28"/>
          <w:lang w:val="kk-KZ"/>
        </w:rPr>
        <w:t>Ө</w:t>
      </w:r>
      <w:r w:rsidR="002D1515">
        <w:rPr>
          <w:rFonts w:ascii="Times New Roman" w:hAnsi="Times New Roman" w:cs="Times New Roman"/>
          <w:sz w:val="28"/>
          <w:szCs w:val="28"/>
        </w:rPr>
        <w:t>лең – с</w:t>
      </w:r>
      <w:r w:rsidR="002D1515">
        <w:rPr>
          <w:rFonts w:ascii="Times New Roman" w:hAnsi="Times New Roman" w:cs="Times New Roman"/>
          <w:sz w:val="28"/>
          <w:szCs w:val="28"/>
          <w:lang w:val="kk-KZ"/>
        </w:rPr>
        <w:t>ө</w:t>
      </w:r>
      <w:r w:rsidRPr="00CB20C1">
        <w:rPr>
          <w:rFonts w:ascii="Times New Roman" w:hAnsi="Times New Roman" w:cs="Times New Roman"/>
          <w:sz w:val="28"/>
          <w:szCs w:val="28"/>
        </w:rPr>
        <w:t>здің патшасы» т.б.Мәтелдер де тура мағынада «Қадіріңді білгенге жұмса» деп және ауыспалы</w:t>
      </w:r>
      <w:r w:rsidR="002D1515">
        <w:rPr>
          <w:rFonts w:ascii="Times New Roman" w:hAnsi="Times New Roman" w:cs="Times New Roman"/>
          <w:sz w:val="28"/>
          <w:szCs w:val="28"/>
          <w:lang w:val="kk-KZ"/>
        </w:rPr>
        <w:t xml:space="preserve"> </w:t>
      </w:r>
      <w:r w:rsidRPr="00CB20C1">
        <w:rPr>
          <w:rFonts w:ascii="Times New Roman" w:hAnsi="Times New Roman" w:cs="Times New Roman"/>
          <w:sz w:val="28"/>
          <w:szCs w:val="28"/>
        </w:rPr>
        <w:t>мағынада «Тікен гүлін қорғайды» деп айтылады.</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Қазақ</w:t>
      </w:r>
      <w:r w:rsidR="002D1515">
        <w:rPr>
          <w:rFonts w:ascii="Times New Roman" w:hAnsi="Times New Roman" w:cs="Times New Roman"/>
          <w:sz w:val="28"/>
          <w:szCs w:val="28"/>
        </w:rPr>
        <w:t xml:space="preserve"> халқы – с</w:t>
      </w:r>
      <w:r w:rsidR="002D1515">
        <w:rPr>
          <w:rFonts w:ascii="Times New Roman" w:hAnsi="Times New Roman" w:cs="Times New Roman"/>
          <w:sz w:val="28"/>
          <w:szCs w:val="28"/>
          <w:lang w:val="kk-KZ"/>
        </w:rPr>
        <w:t>ө</w:t>
      </w:r>
      <w:r w:rsidR="00F264E2">
        <w:rPr>
          <w:rFonts w:ascii="Times New Roman" w:hAnsi="Times New Roman" w:cs="Times New Roman"/>
          <w:sz w:val="28"/>
          <w:szCs w:val="28"/>
        </w:rPr>
        <w:t>з қадірін біліп, қасиетті с</w:t>
      </w:r>
      <w:r w:rsidR="00F264E2">
        <w:rPr>
          <w:rFonts w:ascii="Times New Roman" w:hAnsi="Times New Roman" w:cs="Times New Roman"/>
          <w:sz w:val="28"/>
          <w:szCs w:val="28"/>
          <w:lang w:val="kk-KZ"/>
        </w:rPr>
        <w:t>ө</w:t>
      </w:r>
      <w:r w:rsidRPr="00CB20C1">
        <w:rPr>
          <w:rFonts w:ascii="Times New Roman" w:hAnsi="Times New Roman" w:cs="Times New Roman"/>
          <w:sz w:val="28"/>
          <w:szCs w:val="28"/>
        </w:rPr>
        <w:t>зді қастерлеп, ауызынан</w:t>
      </w:r>
      <w:r w:rsidR="002D1515">
        <w:rPr>
          <w:rFonts w:ascii="Times New Roman" w:hAnsi="Times New Roman" w:cs="Times New Roman"/>
          <w:sz w:val="28"/>
          <w:szCs w:val="28"/>
          <w:lang w:val="kk-KZ"/>
        </w:rPr>
        <w:t xml:space="preserve"> </w:t>
      </w:r>
      <w:r w:rsidR="002D1515">
        <w:rPr>
          <w:rFonts w:ascii="Times New Roman" w:hAnsi="Times New Roman" w:cs="Times New Roman"/>
          <w:sz w:val="28"/>
          <w:szCs w:val="28"/>
        </w:rPr>
        <w:t xml:space="preserve">тастамай, </w:t>
      </w:r>
      <w:r w:rsidR="002D1515">
        <w:rPr>
          <w:rFonts w:ascii="Times New Roman" w:hAnsi="Times New Roman" w:cs="Times New Roman"/>
          <w:sz w:val="28"/>
          <w:szCs w:val="28"/>
          <w:lang w:val="kk-KZ"/>
        </w:rPr>
        <w:t>ө</w:t>
      </w:r>
      <w:r w:rsidR="002D1515">
        <w:rPr>
          <w:rFonts w:ascii="Times New Roman" w:hAnsi="Times New Roman" w:cs="Times New Roman"/>
          <w:sz w:val="28"/>
          <w:szCs w:val="28"/>
        </w:rPr>
        <w:t xml:space="preserve">неге ретінде данышпандығын </w:t>
      </w:r>
      <w:r w:rsidR="002D1515">
        <w:rPr>
          <w:rFonts w:ascii="Times New Roman" w:hAnsi="Times New Roman" w:cs="Times New Roman"/>
          <w:sz w:val="28"/>
          <w:szCs w:val="28"/>
          <w:lang w:val="kk-KZ"/>
        </w:rPr>
        <w:t>ө</w:t>
      </w:r>
      <w:r w:rsidR="00F264E2">
        <w:rPr>
          <w:rFonts w:ascii="Times New Roman" w:hAnsi="Times New Roman" w:cs="Times New Roman"/>
          <w:sz w:val="28"/>
          <w:szCs w:val="28"/>
        </w:rPr>
        <w:t xml:space="preserve">лең </w:t>
      </w:r>
      <w:r w:rsidR="00F264E2">
        <w:rPr>
          <w:rFonts w:ascii="Times New Roman" w:hAnsi="Times New Roman" w:cs="Times New Roman"/>
          <w:sz w:val="28"/>
          <w:szCs w:val="28"/>
          <w:lang w:val="kk-KZ"/>
        </w:rPr>
        <w:t>ө</w:t>
      </w:r>
      <w:r w:rsidRPr="00CB20C1">
        <w:rPr>
          <w:rFonts w:ascii="Times New Roman" w:hAnsi="Times New Roman" w:cs="Times New Roman"/>
          <w:sz w:val="28"/>
          <w:szCs w:val="28"/>
        </w:rPr>
        <w:t>рнектерімен, терең</w:t>
      </w:r>
      <w:r w:rsidR="002D1515">
        <w:rPr>
          <w:rFonts w:ascii="Times New Roman" w:hAnsi="Times New Roman" w:cs="Times New Roman"/>
          <w:sz w:val="28"/>
          <w:szCs w:val="28"/>
          <w:lang w:val="kk-KZ"/>
        </w:rPr>
        <w:t xml:space="preserve"> </w:t>
      </w:r>
      <w:r w:rsidR="002D1515">
        <w:rPr>
          <w:rFonts w:ascii="Times New Roman" w:hAnsi="Times New Roman" w:cs="Times New Roman"/>
          <w:sz w:val="28"/>
          <w:szCs w:val="28"/>
        </w:rPr>
        <w:t>мағыналы с</w:t>
      </w:r>
      <w:r w:rsidR="002D1515">
        <w:rPr>
          <w:rFonts w:ascii="Times New Roman" w:hAnsi="Times New Roman" w:cs="Times New Roman"/>
          <w:sz w:val="28"/>
          <w:szCs w:val="28"/>
          <w:lang w:val="kk-KZ"/>
        </w:rPr>
        <w:t>ө</w:t>
      </w:r>
      <w:r w:rsidRPr="00CB20C1">
        <w:rPr>
          <w:rFonts w:ascii="Times New Roman" w:hAnsi="Times New Roman" w:cs="Times New Roman"/>
          <w:sz w:val="28"/>
          <w:szCs w:val="28"/>
        </w:rPr>
        <w:t>здер</w:t>
      </w:r>
      <w:r w:rsidR="00F264E2">
        <w:rPr>
          <w:rFonts w:ascii="Times New Roman" w:hAnsi="Times New Roman" w:cs="Times New Roman"/>
          <w:sz w:val="28"/>
          <w:szCs w:val="28"/>
        </w:rPr>
        <w:t>мен зерлеп келе жатқан халық. С</w:t>
      </w:r>
      <w:r w:rsidR="00F264E2">
        <w:rPr>
          <w:rFonts w:ascii="Times New Roman" w:hAnsi="Times New Roman" w:cs="Times New Roman"/>
          <w:sz w:val="28"/>
          <w:szCs w:val="28"/>
          <w:lang w:val="kk-KZ"/>
        </w:rPr>
        <w:t>ө</w:t>
      </w:r>
      <w:r w:rsidRPr="00CB20C1">
        <w:rPr>
          <w:rFonts w:ascii="Times New Roman" w:hAnsi="Times New Roman" w:cs="Times New Roman"/>
          <w:sz w:val="28"/>
          <w:szCs w:val="28"/>
        </w:rPr>
        <w:t>з зергерлерінің аузынан</w:t>
      </w:r>
      <w:r w:rsidR="002D1515">
        <w:rPr>
          <w:rFonts w:ascii="Times New Roman" w:hAnsi="Times New Roman" w:cs="Times New Roman"/>
          <w:sz w:val="28"/>
          <w:szCs w:val="28"/>
          <w:lang w:val="kk-KZ"/>
        </w:rPr>
        <w:t xml:space="preserve"> </w:t>
      </w:r>
      <w:r w:rsidRPr="00CB20C1">
        <w:rPr>
          <w:rFonts w:ascii="Times New Roman" w:hAnsi="Times New Roman" w:cs="Times New Roman"/>
          <w:sz w:val="28"/>
          <w:szCs w:val="28"/>
        </w:rPr>
        <w:t>шыққан мәтелдер мен мақалдарды үздіксіз пайдаланып, үлгі етіп, ұрпақ</w:t>
      </w:r>
      <w:r w:rsidR="002D1515">
        <w:rPr>
          <w:rFonts w:ascii="Times New Roman" w:hAnsi="Times New Roman" w:cs="Times New Roman"/>
          <w:sz w:val="28"/>
          <w:szCs w:val="28"/>
          <w:lang w:val="kk-KZ"/>
        </w:rPr>
        <w:t xml:space="preserve"> </w:t>
      </w:r>
      <w:r w:rsidRPr="00CB20C1">
        <w:rPr>
          <w:rFonts w:ascii="Times New Roman" w:hAnsi="Times New Roman" w:cs="Times New Roman"/>
          <w:sz w:val="28"/>
          <w:szCs w:val="28"/>
        </w:rPr>
        <w:t>тәрбиесіне парықтап пайдалану дәстүрге айналған. Сондықтан да, әсіресе,</w:t>
      </w:r>
      <w:r w:rsidR="002D1515">
        <w:rPr>
          <w:rFonts w:ascii="Times New Roman" w:hAnsi="Times New Roman" w:cs="Times New Roman"/>
          <w:sz w:val="28"/>
          <w:szCs w:val="28"/>
          <w:lang w:val="kk-KZ"/>
        </w:rPr>
        <w:t xml:space="preserve"> </w:t>
      </w:r>
      <w:r w:rsidRPr="00CB20C1">
        <w:rPr>
          <w:rFonts w:ascii="Times New Roman" w:hAnsi="Times New Roman" w:cs="Times New Roman"/>
          <w:sz w:val="28"/>
          <w:szCs w:val="28"/>
        </w:rPr>
        <w:t>қариялар</w:t>
      </w:r>
      <w:r w:rsidR="00B67CA3">
        <w:rPr>
          <w:rFonts w:ascii="Times New Roman" w:hAnsi="Times New Roman" w:cs="Times New Roman"/>
          <w:sz w:val="28"/>
          <w:szCs w:val="28"/>
        </w:rPr>
        <w:t xml:space="preserve"> мақалдап, маңызды с</w:t>
      </w:r>
      <w:r w:rsidR="00B67CA3">
        <w:rPr>
          <w:rFonts w:ascii="Times New Roman" w:hAnsi="Times New Roman" w:cs="Times New Roman"/>
          <w:sz w:val="28"/>
          <w:szCs w:val="28"/>
          <w:lang w:val="kk-KZ"/>
        </w:rPr>
        <w:t>ө</w:t>
      </w:r>
      <w:r w:rsidRPr="00CB20C1">
        <w:rPr>
          <w:rFonts w:ascii="Times New Roman" w:hAnsi="Times New Roman" w:cs="Times New Roman"/>
          <w:sz w:val="28"/>
          <w:szCs w:val="28"/>
        </w:rPr>
        <w:t>йлеуді борышым деп санайды. Мақалсыз,</w:t>
      </w:r>
      <w:r w:rsidR="002D1515">
        <w:rPr>
          <w:rFonts w:ascii="Times New Roman" w:hAnsi="Times New Roman" w:cs="Times New Roman"/>
          <w:sz w:val="28"/>
          <w:szCs w:val="28"/>
          <w:lang w:val="kk-KZ"/>
        </w:rPr>
        <w:t xml:space="preserve"> </w:t>
      </w:r>
      <w:r w:rsidR="008E5B5C">
        <w:rPr>
          <w:rFonts w:ascii="Times New Roman" w:hAnsi="Times New Roman" w:cs="Times New Roman"/>
          <w:sz w:val="28"/>
          <w:szCs w:val="28"/>
        </w:rPr>
        <w:t>мағынасыз с</w:t>
      </w:r>
      <w:r w:rsidR="008E5B5C">
        <w:rPr>
          <w:rFonts w:ascii="Times New Roman" w:hAnsi="Times New Roman" w:cs="Times New Roman"/>
          <w:sz w:val="28"/>
          <w:szCs w:val="28"/>
          <w:lang w:val="kk-KZ"/>
        </w:rPr>
        <w:t>ө</w:t>
      </w:r>
      <w:r w:rsidR="00B67CA3">
        <w:rPr>
          <w:rFonts w:ascii="Times New Roman" w:hAnsi="Times New Roman" w:cs="Times New Roman"/>
          <w:sz w:val="28"/>
          <w:szCs w:val="28"/>
        </w:rPr>
        <w:t>йлеген қарт адамның с</w:t>
      </w:r>
      <w:r w:rsidR="00B67CA3">
        <w:rPr>
          <w:rFonts w:ascii="Times New Roman" w:hAnsi="Times New Roman" w:cs="Times New Roman"/>
          <w:sz w:val="28"/>
          <w:szCs w:val="28"/>
          <w:lang w:val="kk-KZ"/>
        </w:rPr>
        <w:t>ө</w:t>
      </w:r>
      <w:r w:rsidRPr="00CB20C1">
        <w:rPr>
          <w:rFonts w:ascii="Times New Roman" w:hAnsi="Times New Roman" w:cs="Times New Roman"/>
          <w:sz w:val="28"/>
          <w:szCs w:val="28"/>
        </w:rPr>
        <w:t>зінің қадірі болмайды.Қазақтың мақ</w:t>
      </w:r>
      <w:r w:rsidR="008E5B5C">
        <w:rPr>
          <w:rFonts w:ascii="Times New Roman" w:hAnsi="Times New Roman" w:cs="Times New Roman"/>
          <w:sz w:val="28"/>
          <w:szCs w:val="28"/>
        </w:rPr>
        <w:t>ал-мәтелдерінің к</w:t>
      </w:r>
      <w:r w:rsidR="008E5B5C">
        <w:rPr>
          <w:rFonts w:ascii="Times New Roman" w:hAnsi="Times New Roman" w:cs="Times New Roman"/>
          <w:sz w:val="28"/>
          <w:szCs w:val="28"/>
          <w:lang w:val="kk-KZ"/>
        </w:rPr>
        <w:t>ө</w:t>
      </w:r>
      <w:r w:rsidRPr="00CB20C1">
        <w:rPr>
          <w:rFonts w:ascii="Times New Roman" w:hAnsi="Times New Roman" w:cs="Times New Roman"/>
          <w:sz w:val="28"/>
          <w:szCs w:val="28"/>
        </w:rPr>
        <w:t>бірек қамтитын тақырыптары: елдік,ынтымақ, бірлік, батырлық</w:t>
      </w:r>
      <w:r w:rsidR="00B67CA3">
        <w:rPr>
          <w:rFonts w:ascii="Times New Roman" w:hAnsi="Times New Roman" w:cs="Times New Roman"/>
          <w:sz w:val="28"/>
          <w:szCs w:val="28"/>
        </w:rPr>
        <w:t xml:space="preserve">, ерлік, </w:t>
      </w:r>
      <w:r w:rsidR="00B67CA3">
        <w:rPr>
          <w:rFonts w:ascii="Times New Roman" w:hAnsi="Times New Roman" w:cs="Times New Roman"/>
          <w:sz w:val="28"/>
          <w:szCs w:val="28"/>
          <w:lang w:val="kk-KZ"/>
        </w:rPr>
        <w:t>ө</w:t>
      </w:r>
      <w:r w:rsidR="00B67CA3">
        <w:rPr>
          <w:rFonts w:ascii="Times New Roman" w:hAnsi="Times New Roman" w:cs="Times New Roman"/>
          <w:sz w:val="28"/>
          <w:szCs w:val="28"/>
        </w:rPr>
        <w:t>нер, білім туралы, т</w:t>
      </w:r>
      <w:r w:rsidR="00B67CA3">
        <w:rPr>
          <w:rFonts w:ascii="Times New Roman" w:hAnsi="Times New Roman" w:cs="Times New Roman"/>
          <w:sz w:val="28"/>
          <w:szCs w:val="28"/>
          <w:lang w:val="kk-KZ"/>
        </w:rPr>
        <w:t>ө</w:t>
      </w:r>
      <w:r w:rsidRPr="00CB20C1">
        <w:rPr>
          <w:rFonts w:ascii="Times New Roman" w:hAnsi="Times New Roman" w:cs="Times New Roman"/>
          <w:sz w:val="28"/>
          <w:szCs w:val="28"/>
        </w:rPr>
        <w:t>рт түлікке,егіншілікке, адамгершілікке байланысты т.б. мақал-мәтелдер.Отбасында ата-аналар бала тәрбиесіне лайықтап іс-әрекет, пікірлесу,пікі</w:t>
      </w:r>
      <w:r w:rsidR="00B67CA3">
        <w:rPr>
          <w:rFonts w:ascii="Times New Roman" w:hAnsi="Times New Roman" w:cs="Times New Roman"/>
          <w:sz w:val="28"/>
          <w:szCs w:val="28"/>
        </w:rPr>
        <w:t xml:space="preserve">рсайыс кезінде </w:t>
      </w:r>
      <w:r w:rsidR="00B67CA3">
        <w:rPr>
          <w:rFonts w:ascii="Times New Roman" w:hAnsi="Times New Roman" w:cs="Times New Roman"/>
          <w:sz w:val="28"/>
          <w:szCs w:val="28"/>
          <w:lang w:val="kk-KZ"/>
        </w:rPr>
        <w:t>ө</w:t>
      </w:r>
      <w:r w:rsidR="00B67CA3">
        <w:rPr>
          <w:rFonts w:ascii="Times New Roman" w:hAnsi="Times New Roman" w:cs="Times New Roman"/>
          <w:sz w:val="28"/>
          <w:szCs w:val="28"/>
        </w:rPr>
        <w:t>неге к</w:t>
      </w:r>
      <w:r w:rsidR="00B67CA3">
        <w:rPr>
          <w:rFonts w:ascii="Times New Roman" w:hAnsi="Times New Roman" w:cs="Times New Roman"/>
          <w:sz w:val="28"/>
          <w:szCs w:val="28"/>
          <w:lang w:val="kk-KZ"/>
        </w:rPr>
        <w:t>ө</w:t>
      </w:r>
      <w:r w:rsidR="00F264E2">
        <w:rPr>
          <w:rFonts w:ascii="Times New Roman" w:hAnsi="Times New Roman" w:cs="Times New Roman"/>
          <w:sz w:val="28"/>
          <w:szCs w:val="28"/>
        </w:rPr>
        <w:t xml:space="preserve">рсетіп, </w:t>
      </w:r>
      <w:r w:rsidR="00F264E2">
        <w:rPr>
          <w:rFonts w:ascii="Times New Roman" w:hAnsi="Times New Roman" w:cs="Times New Roman"/>
          <w:sz w:val="28"/>
          <w:szCs w:val="28"/>
          <w:lang w:val="kk-KZ"/>
        </w:rPr>
        <w:t>ө</w:t>
      </w:r>
      <w:r w:rsidRPr="00CB20C1">
        <w:rPr>
          <w:rFonts w:ascii="Times New Roman" w:hAnsi="Times New Roman" w:cs="Times New Roman"/>
          <w:sz w:val="28"/>
          <w:szCs w:val="28"/>
        </w:rPr>
        <w:t>сиет айтып: ана тілін алмасаң, арың</w:t>
      </w:r>
      <w:r w:rsidR="002D1515">
        <w:rPr>
          <w:rFonts w:ascii="Times New Roman" w:hAnsi="Times New Roman" w:cs="Times New Roman"/>
          <w:sz w:val="28"/>
          <w:szCs w:val="28"/>
          <w:lang w:val="kk-KZ"/>
        </w:rPr>
        <w:t xml:space="preserve"> </w:t>
      </w:r>
      <w:r w:rsidRPr="00CB20C1">
        <w:rPr>
          <w:rFonts w:ascii="Times New Roman" w:hAnsi="Times New Roman" w:cs="Times New Roman"/>
          <w:sz w:val="28"/>
          <w:szCs w:val="28"/>
        </w:rPr>
        <w:t>кетеді; әке – тірегің, ана – жүрегің; әке тұрғанда бала с</w:t>
      </w:r>
      <w:r w:rsidRPr="00CB20C1">
        <w:rPr>
          <w:rFonts w:ascii="Times New Roman" w:hAnsi="Times New Roman" w:cs="Times New Roman"/>
          <w:sz w:val="28"/>
          <w:szCs w:val="28"/>
          <w:lang w:val="kk-KZ"/>
        </w:rPr>
        <w:t>ө</w:t>
      </w:r>
      <w:r w:rsidRPr="00CB20C1">
        <w:rPr>
          <w:rFonts w:ascii="Times New Roman" w:hAnsi="Times New Roman" w:cs="Times New Roman"/>
          <w:sz w:val="28"/>
          <w:szCs w:val="28"/>
        </w:rPr>
        <w:t>йлегеннен без;</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бірінші байлық – денсаулық; қыз қылығымен жағады; бір үйдегі бәрің де</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бір-біріңе меймансың; бала жақсы болса – бала, жаман болса – пәле; сабыр</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түбі – сары алтын; еріншектің ертеңі таусылмайды; к</w:t>
      </w:r>
      <w:r w:rsidRPr="00CB20C1">
        <w:rPr>
          <w:rFonts w:ascii="Times New Roman" w:hAnsi="Times New Roman" w:cs="Times New Roman"/>
          <w:sz w:val="28"/>
          <w:szCs w:val="28"/>
          <w:lang w:val="kk-KZ"/>
        </w:rPr>
        <w:t>ө</w:t>
      </w:r>
      <w:r w:rsidRPr="00CB20C1">
        <w:rPr>
          <w:rFonts w:ascii="Times New Roman" w:hAnsi="Times New Roman" w:cs="Times New Roman"/>
          <w:sz w:val="28"/>
          <w:szCs w:val="28"/>
        </w:rPr>
        <w:t>зің ауырса қолыңды</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тый, ішің ауырса, асыңды тый; іс істесең, ретін тап; ағасы бардың жағасы</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бар, інісі бардың тынысы бар; ас ішсең аяғыңды жина; ерте тұрған әйелдің</w:t>
      </w:r>
    </w:p>
    <w:p w:rsidR="00CB20C1" w:rsidRPr="00CB20C1" w:rsidRDefault="00CB20C1" w:rsidP="00CB20C1">
      <w:pPr>
        <w:autoSpaceDE w:val="0"/>
        <w:autoSpaceDN w:val="0"/>
        <w:adjustRightInd w:val="0"/>
        <w:spacing w:after="0" w:line="240" w:lineRule="auto"/>
        <w:jc w:val="both"/>
        <w:rPr>
          <w:rFonts w:ascii="Times New Roman" w:hAnsi="Times New Roman" w:cs="Times New Roman"/>
          <w:sz w:val="28"/>
          <w:szCs w:val="28"/>
        </w:rPr>
      </w:pPr>
      <w:r w:rsidRPr="00CB20C1">
        <w:rPr>
          <w:rFonts w:ascii="Times New Roman" w:hAnsi="Times New Roman" w:cs="Times New Roman"/>
          <w:sz w:val="28"/>
          <w:szCs w:val="28"/>
        </w:rPr>
        <w:t>бір ісі бар, ерте тұрған еркектің ырысы бар; ашу – дұшпан, ақыл – дос;</w:t>
      </w:r>
    </w:p>
    <w:p w:rsidR="000C4E7E" w:rsidRPr="00CB20C1" w:rsidRDefault="00CB20C1" w:rsidP="00CB20C1">
      <w:pPr>
        <w:autoSpaceDE w:val="0"/>
        <w:autoSpaceDN w:val="0"/>
        <w:adjustRightInd w:val="0"/>
        <w:spacing w:after="0" w:line="240" w:lineRule="auto"/>
        <w:jc w:val="both"/>
        <w:rPr>
          <w:rFonts w:ascii="Times New Roman" w:hAnsi="Times New Roman" w:cs="Times New Roman"/>
          <w:b/>
          <w:bCs/>
          <w:iCs/>
          <w:sz w:val="28"/>
          <w:szCs w:val="28"/>
          <w:lang w:val="kk-KZ"/>
        </w:rPr>
      </w:pPr>
      <w:r w:rsidRPr="00CB20C1">
        <w:rPr>
          <w:rFonts w:ascii="Times New Roman" w:hAnsi="Times New Roman" w:cs="Times New Roman"/>
          <w:sz w:val="28"/>
          <w:szCs w:val="28"/>
        </w:rPr>
        <w:t xml:space="preserve">әдептілік – әдемілік т.б. мақалдарды жиі айтады.Баланың </w:t>
      </w:r>
      <w:r w:rsidRPr="00CB20C1">
        <w:rPr>
          <w:rFonts w:ascii="Times New Roman" w:hAnsi="Times New Roman" w:cs="Times New Roman"/>
          <w:sz w:val="28"/>
          <w:szCs w:val="28"/>
          <w:lang w:val="kk-KZ"/>
        </w:rPr>
        <w:t>ө</w:t>
      </w:r>
      <w:r w:rsidRPr="00CB20C1">
        <w:rPr>
          <w:rFonts w:ascii="Times New Roman" w:hAnsi="Times New Roman" w:cs="Times New Roman"/>
          <w:sz w:val="28"/>
          <w:szCs w:val="28"/>
        </w:rPr>
        <w:t>мір тәжірибесі аз, сондықтан оған айтатын ақыл-насихат,</w:t>
      </w:r>
      <w:r w:rsidRPr="00CB20C1">
        <w:rPr>
          <w:rFonts w:ascii="Times New Roman" w:hAnsi="Times New Roman" w:cs="Times New Roman"/>
          <w:sz w:val="28"/>
          <w:szCs w:val="28"/>
          <w:lang w:val="kk-KZ"/>
        </w:rPr>
        <w:t>ө</w:t>
      </w:r>
      <w:r w:rsidRPr="00CB20C1">
        <w:rPr>
          <w:rFonts w:ascii="Times New Roman" w:hAnsi="Times New Roman" w:cs="Times New Roman"/>
          <w:sz w:val="28"/>
          <w:szCs w:val="28"/>
        </w:rPr>
        <w:t>неге-</w:t>
      </w:r>
      <w:r w:rsidRPr="00CB20C1">
        <w:rPr>
          <w:rFonts w:ascii="Times New Roman" w:hAnsi="Times New Roman" w:cs="Times New Roman"/>
          <w:sz w:val="28"/>
          <w:szCs w:val="28"/>
          <w:lang w:val="kk-KZ"/>
        </w:rPr>
        <w:t>ө</w:t>
      </w:r>
      <w:r w:rsidRPr="00CB20C1">
        <w:rPr>
          <w:rFonts w:ascii="Times New Roman" w:hAnsi="Times New Roman" w:cs="Times New Roman"/>
          <w:sz w:val="28"/>
          <w:szCs w:val="28"/>
        </w:rPr>
        <w:t>сиет әрі әсерлі, әрі ойда қалатындай мәнді болу керек. Сол мәнді</w:t>
      </w:r>
      <w:r w:rsidR="008E5B5C">
        <w:rPr>
          <w:rFonts w:ascii="Times New Roman" w:hAnsi="Times New Roman" w:cs="Times New Roman"/>
          <w:sz w:val="28"/>
          <w:szCs w:val="28"/>
          <w:lang w:val="kk-KZ"/>
        </w:rPr>
        <w:t xml:space="preserve"> </w:t>
      </w:r>
      <w:r w:rsidRPr="00CB20C1">
        <w:rPr>
          <w:rFonts w:ascii="Times New Roman" w:hAnsi="Times New Roman" w:cs="Times New Roman"/>
          <w:sz w:val="28"/>
          <w:szCs w:val="28"/>
        </w:rPr>
        <w:t>с</w:t>
      </w:r>
      <w:r w:rsidRPr="00CB20C1">
        <w:rPr>
          <w:rFonts w:ascii="Times New Roman" w:hAnsi="Times New Roman" w:cs="Times New Roman"/>
          <w:sz w:val="28"/>
          <w:szCs w:val="28"/>
          <w:lang w:val="kk-KZ"/>
        </w:rPr>
        <w:t>ө</w:t>
      </w:r>
      <w:r w:rsidRPr="00CB20C1">
        <w:rPr>
          <w:rFonts w:ascii="Times New Roman" w:hAnsi="Times New Roman" w:cs="Times New Roman"/>
          <w:sz w:val="28"/>
          <w:szCs w:val="28"/>
        </w:rPr>
        <w:t>здер – мақалдар мен мәтелдерді орынды пайдаланған ата-ана ой қозғап,ақылға қонымды с</w:t>
      </w:r>
      <w:r w:rsidRPr="00CB20C1">
        <w:rPr>
          <w:rFonts w:ascii="Times New Roman" w:hAnsi="Times New Roman" w:cs="Times New Roman"/>
          <w:sz w:val="28"/>
          <w:szCs w:val="28"/>
          <w:lang w:val="kk-KZ"/>
        </w:rPr>
        <w:t>ө</w:t>
      </w:r>
      <w:r w:rsidRPr="00CB20C1">
        <w:rPr>
          <w:rFonts w:ascii="Times New Roman" w:hAnsi="Times New Roman" w:cs="Times New Roman"/>
          <w:sz w:val="28"/>
          <w:szCs w:val="28"/>
        </w:rPr>
        <w:t>здер айту арқылы баланы тәрбиелейді және санасын</w:t>
      </w:r>
      <w:r w:rsidR="008E5B5C">
        <w:rPr>
          <w:rFonts w:ascii="Times New Roman" w:hAnsi="Times New Roman" w:cs="Times New Roman"/>
          <w:sz w:val="28"/>
          <w:szCs w:val="28"/>
          <w:lang w:val="kk-KZ"/>
        </w:rPr>
        <w:t xml:space="preserve"> </w:t>
      </w:r>
      <w:r w:rsidRPr="00CB20C1">
        <w:rPr>
          <w:rFonts w:ascii="Times New Roman" w:hAnsi="Times New Roman" w:cs="Times New Roman"/>
          <w:sz w:val="28"/>
          <w:szCs w:val="28"/>
        </w:rPr>
        <w:t>арттырад</w:t>
      </w:r>
      <w:r w:rsidR="00F264E2">
        <w:rPr>
          <w:rFonts w:ascii="Times New Roman" w:hAnsi="Times New Roman" w:cs="Times New Roman"/>
          <w:sz w:val="28"/>
          <w:szCs w:val="28"/>
        </w:rPr>
        <w:t>ы. «Ұяда нені к</w:t>
      </w:r>
      <w:r w:rsidR="00F264E2">
        <w:rPr>
          <w:rFonts w:ascii="Times New Roman" w:hAnsi="Times New Roman" w:cs="Times New Roman"/>
          <w:sz w:val="28"/>
          <w:szCs w:val="28"/>
          <w:lang w:val="kk-KZ"/>
        </w:rPr>
        <w:t>ө</w:t>
      </w:r>
      <w:r w:rsidRPr="00CB20C1">
        <w:rPr>
          <w:rFonts w:ascii="Times New Roman" w:hAnsi="Times New Roman" w:cs="Times New Roman"/>
          <w:sz w:val="28"/>
          <w:szCs w:val="28"/>
        </w:rPr>
        <w:t>рсең, ұшқанда соны ілерсің» дегендей, баланы</w:t>
      </w:r>
      <w:r w:rsidR="008E5B5C">
        <w:rPr>
          <w:rFonts w:ascii="Times New Roman" w:hAnsi="Times New Roman" w:cs="Times New Roman"/>
          <w:sz w:val="28"/>
          <w:szCs w:val="28"/>
          <w:lang w:val="kk-KZ"/>
        </w:rPr>
        <w:t xml:space="preserve"> </w:t>
      </w:r>
      <w:r w:rsidRPr="00CB20C1">
        <w:rPr>
          <w:rFonts w:ascii="Times New Roman" w:hAnsi="Times New Roman" w:cs="Times New Roman"/>
          <w:sz w:val="28"/>
          <w:szCs w:val="28"/>
        </w:rPr>
        <w:t>ана тілін ардақтауға үйретіп, ой қисындарын с</w:t>
      </w:r>
      <w:r w:rsidRPr="00CB20C1">
        <w:rPr>
          <w:rFonts w:ascii="Times New Roman" w:hAnsi="Times New Roman" w:cs="Times New Roman"/>
          <w:sz w:val="28"/>
          <w:szCs w:val="28"/>
          <w:lang w:val="kk-KZ"/>
        </w:rPr>
        <w:t>ө</w:t>
      </w:r>
      <w:r w:rsidRPr="00CB20C1">
        <w:rPr>
          <w:rFonts w:ascii="Times New Roman" w:hAnsi="Times New Roman" w:cs="Times New Roman"/>
          <w:sz w:val="28"/>
          <w:szCs w:val="28"/>
        </w:rPr>
        <w:t>з жүйесіне келтіре алу</w:t>
      </w:r>
      <w:r w:rsidR="008E5B5C">
        <w:rPr>
          <w:rFonts w:ascii="Times New Roman" w:hAnsi="Times New Roman" w:cs="Times New Roman"/>
          <w:sz w:val="28"/>
          <w:szCs w:val="28"/>
          <w:lang w:val="kk-KZ"/>
        </w:rPr>
        <w:t xml:space="preserve"> </w:t>
      </w:r>
      <w:r w:rsidRPr="00CB20C1">
        <w:rPr>
          <w:rFonts w:ascii="Times New Roman" w:hAnsi="Times New Roman" w:cs="Times New Roman"/>
          <w:sz w:val="28"/>
          <w:szCs w:val="28"/>
        </w:rPr>
        <w:t>қабілетін дамыту үшін, ата-ананың мақалдап с</w:t>
      </w:r>
      <w:r w:rsidRPr="00CB20C1">
        <w:rPr>
          <w:rFonts w:ascii="Times New Roman" w:hAnsi="Times New Roman" w:cs="Times New Roman"/>
          <w:sz w:val="28"/>
          <w:szCs w:val="28"/>
          <w:lang w:val="kk-KZ"/>
        </w:rPr>
        <w:t>ө</w:t>
      </w:r>
      <w:r w:rsidRPr="00CB20C1">
        <w:rPr>
          <w:rFonts w:ascii="Times New Roman" w:hAnsi="Times New Roman" w:cs="Times New Roman"/>
          <w:sz w:val="28"/>
          <w:szCs w:val="28"/>
        </w:rPr>
        <w:t>йлеуінің мәні зор</w:t>
      </w:r>
      <w:r w:rsidR="00F264E2">
        <w:rPr>
          <w:rFonts w:ascii="Times New Roman" w:hAnsi="Times New Roman" w:cs="Times New Roman"/>
          <w:sz w:val="28"/>
          <w:szCs w:val="28"/>
          <w:lang w:val="kk-KZ"/>
        </w:rPr>
        <w:t xml:space="preserve">. </w:t>
      </w:r>
    </w:p>
    <w:p w:rsidR="000C4E7E" w:rsidRDefault="000C4E7E" w:rsidP="00CB20C1">
      <w:pPr>
        <w:autoSpaceDE w:val="0"/>
        <w:autoSpaceDN w:val="0"/>
        <w:adjustRightInd w:val="0"/>
        <w:spacing w:after="0" w:line="240" w:lineRule="auto"/>
        <w:jc w:val="both"/>
        <w:rPr>
          <w:rFonts w:ascii="Times New Roman" w:hAnsi="Times New Roman" w:cs="Times New Roman"/>
          <w:b/>
          <w:bCs/>
          <w:iCs/>
          <w:sz w:val="28"/>
          <w:szCs w:val="28"/>
          <w:lang w:val="kk-KZ"/>
        </w:rPr>
      </w:pPr>
    </w:p>
    <w:p w:rsidR="00D71F20" w:rsidRDefault="00D71F20" w:rsidP="00CB20C1">
      <w:pPr>
        <w:autoSpaceDE w:val="0"/>
        <w:autoSpaceDN w:val="0"/>
        <w:adjustRightInd w:val="0"/>
        <w:spacing w:after="0" w:line="240" w:lineRule="auto"/>
        <w:jc w:val="both"/>
        <w:rPr>
          <w:rFonts w:ascii="Times New Roman" w:hAnsi="Times New Roman" w:cs="Times New Roman"/>
          <w:b/>
          <w:bCs/>
          <w:i/>
          <w:iCs/>
          <w:sz w:val="28"/>
          <w:szCs w:val="28"/>
          <w:lang w:val="kk-KZ"/>
        </w:rPr>
      </w:pPr>
      <w:r w:rsidRPr="007E5FE5">
        <w:rPr>
          <w:rFonts w:ascii="Times New Roman" w:hAnsi="Times New Roman" w:cs="Times New Roman"/>
          <w:b/>
          <w:bCs/>
          <w:i/>
          <w:iCs/>
          <w:sz w:val="28"/>
          <w:szCs w:val="28"/>
          <w:lang w:val="kk-KZ"/>
        </w:rPr>
        <w:t>Негізгі сұрақтар:</w:t>
      </w:r>
    </w:p>
    <w:p w:rsidR="00AB236B" w:rsidRPr="00AB236B" w:rsidRDefault="00AB236B" w:rsidP="00CB20C1">
      <w:pPr>
        <w:autoSpaceDE w:val="0"/>
        <w:autoSpaceDN w:val="0"/>
        <w:adjustRightInd w:val="0"/>
        <w:spacing w:after="0" w:line="240" w:lineRule="auto"/>
        <w:jc w:val="both"/>
        <w:rPr>
          <w:rFonts w:ascii="Times New Roman" w:hAnsi="Times New Roman" w:cs="Times New Roman"/>
          <w:bCs/>
          <w:iCs/>
          <w:sz w:val="28"/>
          <w:szCs w:val="28"/>
          <w:lang w:val="kk-KZ"/>
        </w:rPr>
      </w:pPr>
      <w:r w:rsidRPr="00AB236B">
        <w:rPr>
          <w:rFonts w:ascii="Times New Roman" w:hAnsi="Times New Roman" w:cs="Times New Roman"/>
          <w:bCs/>
          <w:iCs/>
          <w:sz w:val="28"/>
          <w:szCs w:val="28"/>
          <w:lang w:val="kk-KZ"/>
        </w:rPr>
        <w:lastRenderedPageBreak/>
        <w:t>1. Этнопедагогика  қандай ғылым?</w:t>
      </w:r>
    </w:p>
    <w:p w:rsidR="00AB236B" w:rsidRPr="00CB20C1" w:rsidRDefault="000A46E1" w:rsidP="00AB236B">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D71F20" w:rsidRPr="007E5FE5">
        <w:rPr>
          <w:rFonts w:ascii="Times New Roman" w:hAnsi="Times New Roman" w:cs="Times New Roman"/>
          <w:sz w:val="28"/>
          <w:szCs w:val="28"/>
          <w:lang w:val="kk-KZ"/>
        </w:rPr>
        <w:t>.</w:t>
      </w:r>
      <w:r w:rsidR="00AB236B" w:rsidRPr="00AB236B">
        <w:rPr>
          <w:rFonts w:ascii="Times New Roman" w:hAnsi="Times New Roman" w:cs="Times New Roman"/>
          <w:sz w:val="28"/>
          <w:szCs w:val="28"/>
          <w:lang w:val="kk-KZ"/>
        </w:rPr>
        <w:t xml:space="preserve"> </w:t>
      </w:r>
      <w:r w:rsidR="00AB236B" w:rsidRPr="00CB20C1">
        <w:rPr>
          <w:rFonts w:ascii="Times New Roman" w:hAnsi="Times New Roman" w:cs="Times New Roman"/>
          <w:sz w:val="28"/>
          <w:szCs w:val="28"/>
          <w:lang w:val="kk-KZ"/>
        </w:rPr>
        <w:t>Этнопедагогика мен халық педагогикасы деген ұғымдар бір ме?</w:t>
      </w:r>
    </w:p>
    <w:p w:rsidR="00AB236B" w:rsidRPr="00042FC0" w:rsidRDefault="000A46E1" w:rsidP="00AB236B">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AB236B">
        <w:rPr>
          <w:rFonts w:ascii="Times New Roman" w:hAnsi="Times New Roman" w:cs="Times New Roman"/>
          <w:sz w:val="28"/>
          <w:szCs w:val="28"/>
          <w:lang w:val="kk-KZ"/>
        </w:rPr>
        <w:t>.Болмаса олардың ө</w:t>
      </w:r>
      <w:r w:rsidR="00AB236B" w:rsidRPr="00CB20C1">
        <w:rPr>
          <w:rFonts w:ascii="Times New Roman" w:hAnsi="Times New Roman" w:cs="Times New Roman"/>
          <w:sz w:val="28"/>
          <w:szCs w:val="28"/>
          <w:lang w:val="kk-KZ"/>
        </w:rPr>
        <w:t xml:space="preserve">зіндік ерекшеліктері, ғылыми анықтамасы бар ма? </w:t>
      </w:r>
      <w:r w:rsidR="00AB236B" w:rsidRPr="00042FC0">
        <w:rPr>
          <w:rFonts w:ascii="Times New Roman" w:hAnsi="Times New Roman" w:cs="Times New Roman"/>
          <w:sz w:val="28"/>
          <w:szCs w:val="28"/>
          <w:lang w:val="kk-KZ"/>
        </w:rPr>
        <w:t>Бар</w:t>
      </w:r>
    </w:p>
    <w:p w:rsidR="00AB236B" w:rsidRDefault="00AB236B" w:rsidP="00AB236B">
      <w:pPr>
        <w:autoSpaceDE w:val="0"/>
        <w:autoSpaceDN w:val="0"/>
        <w:adjustRightInd w:val="0"/>
        <w:spacing w:after="0" w:line="240" w:lineRule="auto"/>
        <w:jc w:val="both"/>
        <w:rPr>
          <w:rFonts w:ascii="Times New Roman" w:hAnsi="Times New Roman" w:cs="Times New Roman"/>
          <w:sz w:val="28"/>
          <w:szCs w:val="28"/>
          <w:lang w:val="kk-KZ"/>
        </w:rPr>
      </w:pPr>
      <w:r w:rsidRPr="00042FC0">
        <w:rPr>
          <w:rFonts w:ascii="Times New Roman" w:hAnsi="Times New Roman" w:cs="Times New Roman"/>
          <w:sz w:val="28"/>
          <w:szCs w:val="28"/>
          <w:lang w:val="kk-KZ"/>
        </w:rPr>
        <w:t xml:space="preserve">болса, ол қандай? </w:t>
      </w:r>
    </w:p>
    <w:p w:rsidR="00AB236B" w:rsidRPr="00CB20C1" w:rsidRDefault="000A46E1" w:rsidP="00AB236B">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AB236B">
        <w:rPr>
          <w:rFonts w:ascii="Times New Roman" w:hAnsi="Times New Roman" w:cs="Times New Roman"/>
          <w:sz w:val="28"/>
          <w:szCs w:val="28"/>
          <w:lang w:val="kk-KZ"/>
        </w:rPr>
        <w:t>.</w:t>
      </w:r>
      <w:r w:rsidR="00AB236B" w:rsidRPr="00042FC0">
        <w:rPr>
          <w:rFonts w:ascii="Times New Roman" w:hAnsi="Times New Roman" w:cs="Times New Roman"/>
          <w:sz w:val="28"/>
          <w:szCs w:val="28"/>
          <w:lang w:val="kk-KZ"/>
        </w:rPr>
        <w:t>Этнопедагогиканың зерттеу объектісі не?</w:t>
      </w:r>
    </w:p>
    <w:p w:rsidR="00D71F20" w:rsidRPr="000A46E1" w:rsidRDefault="000A46E1" w:rsidP="000A46E1">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w:t>
      </w:r>
      <w:r w:rsidRPr="000A46E1">
        <w:rPr>
          <w:rFonts w:ascii="Times New Roman" w:hAnsi="Times New Roman" w:cs="Times New Roman"/>
          <w:b/>
          <w:sz w:val="28"/>
          <w:szCs w:val="28"/>
          <w:lang w:val="kk-KZ"/>
        </w:rPr>
        <w:t xml:space="preserve"> </w:t>
      </w:r>
      <w:r w:rsidRPr="000A46E1">
        <w:rPr>
          <w:rFonts w:ascii="Times New Roman" w:hAnsi="Times New Roman" w:cs="Times New Roman"/>
          <w:sz w:val="28"/>
          <w:szCs w:val="28"/>
          <w:lang w:val="kk-KZ"/>
        </w:rPr>
        <w:t xml:space="preserve">Этнопедагогика </w:t>
      </w:r>
      <w:r w:rsidRPr="00CB20C1">
        <w:rPr>
          <w:rFonts w:ascii="Times New Roman" w:hAnsi="Times New Roman" w:cs="Times New Roman"/>
          <w:sz w:val="28"/>
          <w:szCs w:val="28"/>
          <w:lang w:val="kk-KZ"/>
        </w:rPr>
        <w:t>– педагогика ғылымының негізі</w:t>
      </w:r>
      <w:r>
        <w:rPr>
          <w:rFonts w:ascii="Times New Roman" w:hAnsi="Times New Roman" w:cs="Times New Roman"/>
          <w:sz w:val="28"/>
          <w:szCs w:val="28"/>
          <w:lang w:val="kk-KZ"/>
        </w:rPr>
        <w:t xml:space="preserve"> болса, оның неше саласы бар?</w:t>
      </w:r>
    </w:p>
    <w:p w:rsidR="00D71F20" w:rsidRPr="00042FC0" w:rsidRDefault="00D71F20" w:rsidP="00D71F20">
      <w:pPr>
        <w:pStyle w:val="af0"/>
        <w:spacing w:after="0" w:line="240" w:lineRule="auto"/>
        <w:ind w:left="927"/>
        <w:jc w:val="both"/>
        <w:rPr>
          <w:rFonts w:ascii="Times New Roman" w:hAnsi="Times New Roman" w:cs="Times New Roman"/>
          <w:color w:val="FF0000"/>
          <w:sz w:val="28"/>
          <w:szCs w:val="28"/>
          <w:lang w:val="kk-KZ"/>
        </w:rPr>
      </w:pPr>
    </w:p>
    <w:p w:rsidR="007E5FE5" w:rsidRPr="007E5FE5" w:rsidRDefault="007E5FE5" w:rsidP="007E5FE5">
      <w:pPr>
        <w:pStyle w:val="a3"/>
        <w:rPr>
          <w:rFonts w:ascii="Times New Roman" w:hAnsi="Times New Roman" w:cs="Times New Roman"/>
          <w:b/>
          <w:i/>
          <w:sz w:val="28"/>
          <w:szCs w:val="28"/>
          <w:lang w:val="kk-KZ"/>
        </w:rPr>
      </w:pPr>
      <w:r w:rsidRPr="007E5FE5">
        <w:rPr>
          <w:rFonts w:ascii="Times New Roman" w:hAnsi="Times New Roman" w:cs="Times New Roman"/>
          <w:b/>
          <w:i/>
          <w:sz w:val="28"/>
          <w:szCs w:val="28"/>
          <w:lang w:val="kk-KZ"/>
        </w:rPr>
        <w:t>Ұсынылатын әдебиеттер тізімі:</w:t>
      </w:r>
    </w:p>
    <w:p w:rsidR="00F473ED" w:rsidRPr="00042FC0" w:rsidRDefault="00F473ED" w:rsidP="00F473ED">
      <w:pPr>
        <w:pStyle w:val="a3"/>
        <w:rPr>
          <w:rFonts w:ascii="Times New Roman" w:hAnsi="Times New Roman" w:cs="Times New Roman"/>
          <w:sz w:val="28"/>
          <w:szCs w:val="28"/>
          <w:lang w:val="kk-KZ"/>
        </w:rPr>
      </w:pPr>
      <w:r>
        <w:rPr>
          <w:rFonts w:ascii="Times New Roman" w:hAnsi="Times New Roman" w:cs="Times New Roman"/>
          <w:sz w:val="28"/>
          <w:szCs w:val="28"/>
          <w:lang w:val="kk-KZ" w:eastAsia="ko-KR"/>
        </w:rPr>
        <w:t>1.Қ</w:t>
      </w:r>
      <w:r w:rsidRPr="00042FC0">
        <w:rPr>
          <w:rFonts w:ascii="Times New Roman" w:hAnsi="Times New Roman" w:cs="Times New Roman"/>
          <w:sz w:val="28"/>
          <w:szCs w:val="28"/>
          <w:lang w:val="kk-KZ" w:eastAsia="ko-KR"/>
        </w:rPr>
        <w:t xml:space="preserve">ожахметова К.Ж. </w:t>
      </w:r>
      <w:r w:rsidRPr="00F473ED">
        <w:rPr>
          <w:rFonts w:ascii="Times New Roman" w:hAnsi="Times New Roman" w:cs="Times New Roman"/>
          <w:sz w:val="28"/>
          <w:szCs w:val="28"/>
          <w:lang w:val="kk-KZ" w:eastAsia="ko-KR"/>
        </w:rPr>
        <w:t>Э</w:t>
      </w:r>
      <w:r w:rsidRPr="00042FC0">
        <w:rPr>
          <w:rFonts w:ascii="Times New Roman" w:hAnsi="Times New Roman" w:cs="Times New Roman"/>
          <w:sz w:val="28"/>
          <w:szCs w:val="28"/>
          <w:lang w:val="kk-KZ" w:eastAsia="ko-KR"/>
        </w:rPr>
        <w:t xml:space="preserve">тнопедагогика. </w:t>
      </w:r>
      <w:r w:rsidRPr="00F473ED">
        <w:rPr>
          <w:rFonts w:ascii="Times New Roman" w:hAnsi="Times New Roman" w:cs="Times New Roman"/>
          <w:sz w:val="28"/>
          <w:szCs w:val="28"/>
          <w:lang w:val="kk-KZ" w:eastAsia="ko-KR"/>
        </w:rPr>
        <w:t xml:space="preserve">Оқу құралы. </w:t>
      </w:r>
      <w:r w:rsidRPr="00042FC0">
        <w:rPr>
          <w:rFonts w:ascii="Times New Roman" w:hAnsi="Times New Roman" w:cs="Times New Roman"/>
          <w:sz w:val="28"/>
          <w:szCs w:val="28"/>
          <w:lang w:val="kk-KZ" w:eastAsia="ko-KR"/>
        </w:rPr>
        <w:t xml:space="preserve">– Алматы: </w:t>
      </w:r>
      <w:r w:rsidRPr="00F473ED">
        <w:rPr>
          <w:rFonts w:ascii="Times New Roman" w:hAnsi="Times New Roman" w:cs="Times New Roman"/>
          <w:sz w:val="28"/>
          <w:szCs w:val="28"/>
          <w:lang w:val="kk-KZ" w:eastAsia="ko-KR"/>
        </w:rPr>
        <w:t>«Қарасай», 2012</w:t>
      </w:r>
      <w:r w:rsidRPr="00042FC0">
        <w:rPr>
          <w:rFonts w:ascii="Times New Roman" w:hAnsi="Times New Roman" w:cs="Times New Roman"/>
          <w:sz w:val="28"/>
          <w:szCs w:val="28"/>
          <w:lang w:val="kk-KZ" w:eastAsia="ko-KR"/>
        </w:rPr>
        <w:t>.</w:t>
      </w:r>
      <w:r w:rsidRPr="00F473ED">
        <w:rPr>
          <w:rFonts w:ascii="Times New Roman" w:hAnsi="Times New Roman" w:cs="Times New Roman"/>
          <w:sz w:val="28"/>
          <w:szCs w:val="28"/>
          <w:lang w:val="kk-KZ" w:eastAsia="ko-KR"/>
        </w:rPr>
        <w:t>-248 б.</w:t>
      </w:r>
      <w:r w:rsidRPr="00042FC0">
        <w:rPr>
          <w:rFonts w:ascii="Times New Roman" w:hAnsi="Times New Roman" w:cs="Times New Roman"/>
          <w:sz w:val="28"/>
          <w:szCs w:val="28"/>
          <w:lang w:val="kk-KZ" w:eastAsia="ko-KR"/>
        </w:rPr>
        <w:t xml:space="preserve">  </w:t>
      </w:r>
    </w:p>
    <w:p w:rsidR="00F473ED" w:rsidRPr="00042FC0" w:rsidRDefault="00F473ED" w:rsidP="00F473ED">
      <w:pPr>
        <w:pStyle w:val="a3"/>
        <w:rPr>
          <w:rFonts w:ascii="Times New Roman" w:hAnsi="Times New Roman" w:cs="Times New Roman"/>
          <w:sz w:val="28"/>
          <w:szCs w:val="28"/>
          <w:lang w:val="kk-KZ"/>
        </w:rPr>
      </w:pPr>
      <w:r>
        <w:rPr>
          <w:rFonts w:ascii="Times New Roman" w:hAnsi="Times New Roman" w:cs="Times New Roman"/>
          <w:sz w:val="28"/>
          <w:szCs w:val="28"/>
          <w:lang w:val="kk-KZ" w:eastAsia="ko-KR"/>
        </w:rPr>
        <w:t>2.Қ</w:t>
      </w:r>
      <w:r w:rsidRPr="00042FC0">
        <w:rPr>
          <w:rFonts w:ascii="Times New Roman" w:hAnsi="Times New Roman" w:cs="Times New Roman"/>
          <w:sz w:val="28"/>
          <w:szCs w:val="28"/>
          <w:lang w:val="kk-KZ" w:eastAsia="ko-KR"/>
        </w:rPr>
        <w:t xml:space="preserve">ожахметова К.Ж. </w:t>
      </w:r>
      <w:r w:rsidRPr="00F473ED">
        <w:rPr>
          <w:rFonts w:ascii="Times New Roman" w:hAnsi="Times New Roman" w:cs="Times New Roman"/>
          <w:sz w:val="28"/>
          <w:szCs w:val="28"/>
          <w:lang w:val="kk-KZ" w:eastAsia="ko-KR"/>
        </w:rPr>
        <w:t>Э</w:t>
      </w:r>
      <w:r w:rsidRPr="00042FC0">
        <w:rPr>
          <w:rFonts w:ascii="Times New Roman" w:hAnsi="Times New Roman" w:cs="Times New Roman"/>
          <w:sz w:val="28"/>
          <w:szCs w:val="28"/>
          <w:lang w:val="kk-KZ" w:eastAsia="ko-KR"/>
        </w:rPr>
        <w:t xml:space="preserve">тнопедагогика: </w:t>
      </w:r>
      <w:r w:rsidRPr="00F473ED">
        <w:rPr>
          <w:rFonts w:ascii="Times New Roman" w:hAnsi="Times New Roman" w:cs="Times New Roman"/>
          <w:sz w:val="28"/>
          <w:szCs w:val="28"/>
          <w:lang w:val="kk-KZ" w:eastAsia="ko-KR"/>
        </w:rPr>
        <w:t>әдіснама</w:t>
      </w:r>
      <w:r w:rsidRPr="00042FC0">
        <w:rPr>
          <w:rFonts w:ascii="Times New Roman" w:hAnsi="Times New Roman" w:cs="Times New Roman"/>
          <w:sz w:val="28"/>
          <w:szCs w:val="28"/>
          <w:lang w:val="kk-KZ" w:eastAsia="ko-KR"/>
        </w:rPr>
        <w:t xml:space="preserve">,  теория,  </w:t>
      </w:r>
      <w:r w:rsidRPr="00F473ED">
        <w:rPr>
          <w:rFonts w:ascii="Times New Roman" w:hAnsi="Times New Roman" w:cs="Times New Roman"/>
          <w:sz w:val="28"/>
          <w:szCs w:val="28"/>
          <w:lang w:val="kk-KZ" w:eastAsia="ko-KR"/>
        </w:rPr>
        <w:t>тәжірибе</w:t>
      </w:r>
      <w:r w:rsidRPr="00042FC0">
        <w:rPr>
          <w:rFonts w:ascii="Times New Roman" w:hAnsi="Times New Roman" w:cs="Times New Roman"/>
          <w:sz w:val="28"/>
          <w:szCs w:val="28"/>
          <w:lang w:val="kk-KZ" w:eastAsia="ko-KR"/>
        </w:rPr>
        <w:t xml:space="preserve">. </w:t>
      </w:r>
      <w:r w:rsidRPr="00F473ED">
        <w:rPr>
          <w:rFonts w:ascii="Times New Roman" w:hAnsi="Times New Roman" w:cs="Times New Roman"/>
          <w:sz w:val="28"/>
          <w:szCs w:val="28"/>
          <w:lang w:val="kk-KZ" w:eastAsia="ko-KR"/>
        </w:rPr>
        <w:t xml:space="preserve">Оқу құралы. </w:t>
      </w:r>
      <w:r w:rsidRPr="00042FC0">
        <w:rPr>
          <w:rFonts w:ascii="Times New Roman" w:hAnsi="Times New Roman" w:cs="Times New Roman"/>
          <w:sz w:val="28"/>
          <w:szCs w:val="28"/>
          <w:lang w:val="kk-KZ" w:eastAsia="ko-KR"/>
        </w:rPr>
        <w:t xml:space="preserve">– Алматы: </w:t>
      </w:r>
      <w:r w:rsidRPr="00F473ED">
        <w:rPr>
          <w:rFonts w:ascii="Times New Roman" w:hAnsi="Times New Roman" w:cs="Times New Roman"/>
          <w:sz w:val="28"/>
          <w:szCs w:val="28"/>
          <w:lang w:val="kk-KZ" w:eastAsia="ko-KR"/>
        </w:rPr>
        <w:t>«Қазақ университеті», 2013</w:t>
      </w:r>
      <w:r w:rsidRPr="00042FC0">
        <w:rPr>
          <w:rFonts w:ascii="Times New Roman" w:hAnsi="Times New Roman" w:cs="Times New Roman"/>
          <w:sz w:val="28"/>
          <w:szCs w:val="28"/>
          <w:lang w:val="kk-KZ" w:eastAsia="ko-KR"/>
        </w:rPr>
        <w:t xml:space="preserve">. </w:t>
      </w:r>
      <w:r w:rsidRPr="00F473ED">
        <w:rPr>
          <w:rFonts w:ascii="Times New Roman" w:hAnsi="Times New Roman" w:cs="Times New Roman"/>
          <w:sz w:val="28"/>
          <w:szCs w:val="28"/>
          <w:lang w:val="kk-KZ" w:eastAsia="ko-KR"/>
        </w:rPr>
        <w:t>– 254 б.</w:t>
      </w:r>
    </w:p>
    <w:p w:rsidR="00F473ED" w:rsidRPr="00042FC0" w:rsidRDefault="00F473ED" w:rsidP="00F473ED">
      <w:pPr>
        <w:pStyle w:val="a3"/>
        <w:rPr>
          <w:rFonts w:ascii="Times New Roman" w:hAnsi="Times New Roman" w:cs="Times New Roman"/>
          <w:sz w:val="28"/>
          <w:szCs w:val="28"/>
          <w:lang w:val="kk-KZ"/>
        </w:rPr>
      </w:pPr>
      <w:r>
        <w:rPr>
          <w:rFonts w:ascii="Times New Roman" w:hAnsi="Times New Roman" w:cs="Times New Roman"/>
          <w:sz w:val="28"/>
          <w:szCs w:val="28"/>
          <w:lang w:val="kk-KZ" w:eastAsia="ko-KR"/>
        </w:rPr>
        <w:t>3.Қ</w:t>
      </w:r>
      <w:r w:rsidRPr="00042FC0">
        <w:rPr>
          <w:rFonts w:ascii="Times New Roman" w:hAnsi="Times New Roman" w:cs="Times New Roman"/>
          <w:sz w:val="28"/>
          <w:szCs w:val="28"/>
          <w:lang w:val="kk-KZ" w:eastAsia="ko-KR"/>
        </w:rPr>
        <w:t>ожахметова К.Ж.</w:t>
      </w:r>
      <w:r w:rsidRPr="00F473ED">
        <w:rPr>
          <w:rFonts w:ascii="Times New Roman" w:hAnsi="Times New Roman" w:cs="Times New Roman"/>
          <w:sz w:val="28"/>
          <w:szCs w:val="28"/>
          <w:lang w:val="kk-KZ" w:eastAsia="ko-KR"/>
        </w:rPr>
        <w:t>Э</w:t>
      </w:r>
      <w:r w:rsidRPr="00042FC0">
        <w:rPr>
          <w:rFonts w:ascii="Times New Roman" w:hAnsi="Times New Roman" w:cs="Times New Roman"/>
          <w:sz w:val="28"/>
          <w:szCs w:val="28"/>
          <w:lang w:val="kk-KZ" w:eastAsia="ko-KR"/>
        </w:rPr>
        <w:t xml:space="preserve">тнопедагогика. </w:t>
      </w:r>
      <w:r w:rsidRPr="00F473ED">
        <w:rPr>
          <w:rFonts w:ascii="Times New Roman" w:hAnsi="Times New Roman" w:cs="Times New Roman"/>
          <w:sz w:val="28"/>
          <w:szCs w:val="28"/>
          <w:lang w:val="kk-KZ" w:eastAsia="ko-KR"/>
        </w:rPr>
        <w:t>Оқулық.</w:t>
      </w:r>
      <w:r w:rsidRPr="00042FC0">
        <w:rPr>
          <w:rFonts w:ascii="Times New Roman" w:hAnsi="Times New Roman" w:cs="Times New Roman"/>
          <w:sz w:val="28"/>
          <w:szCs w:val="28"/>
          <w:lang w:val="kk-KZ" w:eastAsia="ko-KR"/>
        </w:rPr>
        <w:t>–Алматы:</w:t>
      </w:r>
      <w:r w:rsidRPr="00F473ED">
        <w:rPr>
          <w:rFonts w:ascii="Times New Roman" w:hAnsi="Times New Roman" w:cs="Times New Roman"/>
          <w:sz w:val="28"/>
          <w:szCs w:val="28"/>
          <w:lang w:val="kk-KZ" w:eastAsia="ko-KR"/>
        </w:rPr>
        <w:t>«Қазақ университеті»,2014</w:t>
      </w:r>
      <w:r w:rsidRPr="00042FC0">
        <w:rPr>
          <w:rFonts w:ascii="Times New Roman" w:hAnsi="Times New Roman" w:cs="Times New Roman"/>
          <w:sz w:val="28"/>
          <w:szCs w:val="28"/>
          <w:lang w:val="kk-KZ" w:eastAsia="ko-KR"/>
        </w:rPr>
        <w:t>.</w:t>
      </w:r>
      <w:r w:rsidRPr="00F473ED">
        <w:rPr>
          <w:rFonts w:ascii="Times New Roman" w:hAnsi="Times New Roman" w:cs="Times New Roman"/>
          <w:sz w:val="28"/>
          <w:szCs w:val="28"/>
          <w:lang w:val="kk-KZ" w:eastAsia="ko-KR"/>
        </w:rPr>
        <w:t>-256 б.</w:t>
      </w:r>
      <w:r w:rsidRPr="00042FC0">
        <w:rPr>
          <w:rFonts w:ascii="Times New Roman" w:hAnsi="Times New Roman" w:cs="Times New Roman"/>
          <w:sz w:val="28"/>
          <w:szCs w:val="28"/>
          <w:lang w:val="kk-KZ" w:eastAsia="ko-KR"/>
        </w:rPr>
        <w:t xml:space="preserve"> </w:t>
      </w:r>
    </w:p>
    <w:p w:rsidR="00F473ED" w:rsidRPr="00F473ED" w:rsidRDefault="00F473ED" w:rsidP="00F473ED">
      <w:pPr>
        <w:pStyle w:val="a3"/>
        <w:rPr>
          <w:rFonts w:ascii="Times New Roman" w:hAnsi="Times New Roman" w:cs="Times New Roman"/>
          <w:sz w:val="28"/>
          <w:szCs w:val="28"/>
        </w:rPr>
      </w:pPr>
      <w:r>
        <w:rPr>
          <w:rFonts w:ascii="Times New Roman" w:hAnsi="Times New Roman" w:cs="Times New Roman"/>
          <w:sz w:val="28"/>
          <w:szCs w:val="28"/>
          <w:lang w:val="kk-KZ" w:eastAsia="ko-KR"/>
        </w:rPr>
        <w:t>4.Қ</w:t>
      </w:r>
      <w:r w:rsidRPr="00F473ED">
        <w:rPr>
          <w:rFonts w:ascii="Times New Roman" w:hAnsi="Times New Roman" w:cs="Times New Roman"/>
          <w:sz w:val="28"/>
          <w:szCs w:val="28"/>
          <w:lang w:val="kk-KZ" w:eastAsia="ko-KR"/>
        </w:rPr>
        <w:t>ожахметова К.Ж.,</w:t>
      </w:r>
      <w:r w:rsidRPr="00F473ED">
        <w:rPr>
          <w:rFonts w:ascii="Times New Roman" w:hAnsi="Times New Roman" w:cs="Times New Roman"/>
          <w:sz w:val="28"/>
          <w:szCs w:val="28"/>
          <w:lang w:eastAsia="ko-KR"/>
        </w:rPr>
        <w:t xml:space="preserve"> </w:t>
      </w:r>
      <w:r w:rsidRPr="00F473ED">
        <w:rPr>
          <w:rFonts w:ascii="Times New Roman" w:hAnsi="Times New Roman" w:cs="Times New Roman"/>
          <w:sz w:val="28"/>
          <w:szCs w:val="28"/>
          <w:lang w:val="kk-KZ" w:eastAsia="ko-KR"/>
        </w:rPr>
        <w:t xml:space="preserve">Ш. Таубаева, Ш.Джанзакова. Методология общей и этнической педагогики в логико-структурных схемах. – Алматы, 2005.- 174с. </w:t>
      </w:r>
    </w:p>
    <w:p w:rsidR="00F473ED" w:rsidRPr="00F473ED" w:rsidRDefault="00F473ED" w:rsidP="00F473ED">
      <w:pPr>
        <w:pStyle w:val="a3"/>
        <w:rPr>
          <w:rFonts w:ascii="Times New Roman" w:hAnsi="Times New Roman" w:cs="Times New Roman"/>
          <w:sz w:val="28"/>
          <w:szCs w:val="28"/>
        </w:rPr>
      </w:pPr>
      <w:r>
        <w:rPr>
          <w:rFonts w:ascii="Times New Roman" w:hAnsi="Times New Roman" w:cs="Times New Roman"/>
          <w:sz w:val="28"/>
          <w:szCs w:val="28"/>
          <w:lang w:val="kk-KZ"/>
        </w:rPr>
        <w:t>5.</w:t>
      </w:r>
      <w:r w:rsidRPr="00F473ED">
        <w:rPr>
          <w:rFonts w:ascii="Times New Roman" w:hAnsi="Times New Roman" w:cs="Times New Roman"/>
          <w:sz w:val="28"/>
          <w:szCs w:val="28"/>
        </w:rPr>
        <w:t>Волков Г. Н., Петрова Т.Н., Панькин А.Б. Введение в этнопедагогику.  М., 2006</w:t>
      </w:r>
      <w:r w:rsidRPr="00F473ED">
        <w:rPr>
          <w:rFonts w:ascii="Times New Roman" w:hAnsi="Times New Roman" w:cs="Times New Roman"/>
          <w:sz w:val="28"/>
          <w:szCs w:val="28"/>
          <w:lang w:val="kk-KZ"/>
        </w:rPr>
        <w:t>,</w:t>
      </w:r>
      <w:r w:rsidRPr="00F473ED">
        <w:rPr>
          <w:rFonts w:ascii="Times New Roman" w:hAnsi="Times New Roman" w:cs="Times New Roman"/>
          <w:sz w:val="28"/>
          <w:szCs w:val="28"/>
        </w:rPr>
        <w:t xml:space="preserve"> 368 с.</w:t>
      </w:r>
    </w:p>
    <w:p w:rsidR="00F473ED" w:rsidRPr="00042FC0" w:rsidRDefault="00F473ED" w:rsidP="00F473ED">
      <w:pPr>
        <w:pStyle w:val="a3"/>
        <w:rPr>
          <w:rFonts w:ascii="Times New Roman" w:hAnsi="Times New Roman" w:cs="Times New Roman"/>
          <w:sz w:val="28"/>
          <w:szCs w:val="28"/>
          <w:lang w:val="kk-KZ"/>
        </w:rPr>
      </w:pPr>
      <w:r>
        <w:rPr>
          <w:rFonts w:ascii="Times New Roman" w:hAnsi="Times New Roman" w:cs="Times New Roman"/>
          <w:sz w:val="28"/>
          <w:szCs w:val="28"/>
          <w:lang w:val="kk-KZ"/>
        </w:rPr>
        <w:t>6.</w:t>
      </w:r>
      <w:r w:rsidRPr="00F473ED">
        <w:rPr>
          <w:rFonts w:ascii="Times New Roman" w:hAnsi="Times New Roman" w:cs="Times New Roman"/>
          <w:sz w:val="28"/>
          <w:szCs w:val="28"/>
          <w:lang w:val="kk-KZ"/>
        </w:rPr>
        <w:t>Қасымова Р.С.</w:t>
      </w:r>
      <w:r>
        <w:rPr>
          <w:rFonts w:ascii="Times New Roman" w:hAnsi="Times New Roman" w:cs="Times New Roman"/>
          <w:sz w:val="28"/>
          <w:szCs w:val="28"/>
          <w:lang w:val="kk-KZ"/>
        </w:rPr>
        <w:t xml:space="preserve"> Этнопедагогика: теориясы мен практикасы (халықтық ұстаным негізінде). Монография. Алматы: ҚазҰУ.,</w:t>
      </w:r>
      <w:r w:rsidR="007E5FE5">
        <w:rPr>
          <w:rFonts w:ascii="Times New Roman" w:hAnsi="Times New Roman" w:cs="Times New Roman"/>
          <w:sz w:val="28"/>
          <w:szCs w:val="28"/>
          <w:lang w:val="kk-KZ"/>
        </w:rPr>
        <w:t xml:space="preserve"> 2017.-166</w:t>
      </w:r>
      <w:r w:rsidR="000A46E1">
        <w:rPr>
          <w:rFonts w:ascii="Times New Roman" w:hAnsi="Times New Roman" w:cs="Times New Roman"/>
          <w:sz w:val="28"/>
          <w:szCs w:val="28"/>
          <w:lang w:val="kk-KZ"/>
        </w:rPr>
        <w:t xml:space="preserve"> </w:t>
      </w:r>
      <w:r w:rsidR="007E5FE5">
        <w:rPr>
          <w:rFonts w:ascii="Times New Roman" w:hAnsi="Times New Roman" w:cs="Times New Roman"/>
          <w:sz w:val="28"/>
          <w:szCs w:val="28"/>
          <w:lang w:val="kk-KZ"/>
        </w:rPr>
        <w:t>б.</w:t>
      </w:r>
    </w:p>
    <w:p w:rsidR="00D71F20" w:rsidRPr="00D71F20" w:rsidRDefault="00D71F20" w:rsidP="00CB20C1">
      <w:pPr>
        <w:autoSpaceDE w:val="0"/>
        <w:autoSpaceDN w:val="0"/>
        <w:adjustRightInd w:val="0"/>
        <w:spacing w:after="0" w:line="240" w:lineRule="auto"/>
        <w:jc w:val="both"/>
        <w:rPr>
          <w:rFonts w:ascii="Times New Roman" w:hAnsi="Times New Roman" w:cs="Times New Roman"/>
          <w:sz w:val="28"/>
          <w:szCs w:val="28"/>
          <w:lang w:val="kk-KZ"/>
        </w:rPr>
      </w:pPr>
    </w:p>
    <w:p w:rsidR="00D71F20" w:rsidRDefault="00D71F20" w:rsidP="00CB20C1">
      <w:pPr>
        <w:autoSpaceDE w:val="0"/>
        <w:autoSpaceDN w:val="0"/>
        <w:adjustRightInd w:val="0"/>
        <w:spacing w:after="0" w:line="240" w:lineRule="auto"/>
        <w:jc w:val="both"/>
        <w:rPr>
          <w:rFonts w:ascii="Times New Roman" w:hAnsi="Times New Roman" w:cs="Times New Roman"/>
          <w:b/>
          <w:sz w:val="28"/>
          <w:szCs w:val="28"/>
          <w:lang w:val="kk-KZ"/>
        </w:rPr>
      </w:pPr>
    </w:p>
    <w:p w:rsidR="00D71F20" w:rsidRDefault="00D71F20" w:rsidP="00CB20C1">
      <w:pPr>
        <w:autoSpaceDE w:val="0"/>
        <w:autoSpaceDN w:val="0"/>
        <w:adjustRightInd w:val="0"/>
        <w:spacing w:after="0" w:line="240" w:lineRule="auto"/>
        <w:jc w:val="both"/>
        <w:rPr>
          <w:rFonts w:ascii="Times New Roman" w:hAnsi="Times New Roman" w:cs="Times New Roman"/>
          <w:b/>
          <w:sz w:val="28"/>
          <w:szCs w:val="28"/>
          <w:lang w:val="kk-KZ"/>
        </w:rPr>
      </w:pPr>
    </w:p>
    <w:p w:rsidR="000C4E7E" w:rsidRPr="00CB20C1" w:rsidRDefault="00CF5B8C" w:rsidP="00CB20C1">
      <w:pPr>
        <w:autoSpaceDE w:val="0"/>
        <w:autoSpaceDN w:val="0"/>
        <w:adjustRightInd w:val="0"/>
        <w:spacing w:after="0" w:line="240" w:lineRule="auto"/>
        <w:jc w:val="both"/>
        <w:rPr>
          <w:rFonts w:ascii="Times New Roman" w:hAnsi="Times New Roman" w:cs="Times New Roman"/>
          <w:b/>
          <w:bCs/>
          <w:iCs/>
          <w:sz w:val="28"/>
          <w:szCs w:val="28"/>
          <w:lang w:val="kk-KZ"/>
        </w:rPr>
      </w:pPr>
      <w:r w:rsidRPr="00CF5B8C">
        <w:rPr>
          <w:rFonts w:ascii="Times New Roman" w:hAnsi="Times New Roman" w:cs="Times New Roman"/>
          <w:b/>
          <w:sz w:val="28"/>
          <w:szCs w:val="28"/>
          <w:lang w:val="kk-KZ"/>
        </w:rPr>
        <w:t>Дәріс</w:t>
      </w:r>
      <w:r>
        <w:rPr>
          <w:rFonts w:ascii="Times New Roman" w:hAnsi="Times New Roman" w:cs="Times New Roman"/>
          <w:b/>
          <w:sz w:val="28"/>
          <w:szCs w:val="28"/>
          <w:lang w:val="kk-KZ"/>
        </w:rPr>
        <w:t xml:space="preserve"> </w:t>
      </w:r>
      <w:r w:rsidRPr="00CF5B8C">
        <w:rPr>
          <w:rFonts w:ascii="Times New Roman" w:hAnsi="Times New Roman" w:cs="Times New Roman"/>
          <w:b/>
          <w:sz w:val="28"/>
          <w:szCs w:val="28"/>
          <w:lang w:val="kk-KZ"/>
        </w:rPr>
        <w:t>2</w:t>
      </w:r>
      <w:r w:rsidRPr="00CF5B8C">
        <w:rPr>
          <w:rFonts w:ascii="Times New Roman" w:hAnsi="Times New Roman" w:cs="Times New Roman"/>
          <w:sz w:val="28"/>
          <w:szCs w:val="28"/>
          <w:lang w:val="kk-KZ"/>
        </w:rPr>
        <w:t>.</w:t>
      </w:r>
      <w:r w:rsidRPr="00CF5B8C">
        <w:rPr>
          <w:rFonts w:ascii="Times New Roman" w:hAnsi="Times New Roman" w:cs="Times New Roman"/>
          <w:sz w:val="28"/>
          <w:szCs w:val="28"/>
          <w:lang w:val="be-BY"/>
        </w:rPr>
        <w:t>Этнопсихологияның этнопедагогика құрылымындағы орны.</w:t>
      </w:r>
    </w:p>
    <w:p w:rsidR="000C4E7E" w:rsidRPr="00D503B1" w:rsidRDefault="000C4E7E" w:rsidP="00CB20C1">
      <w:pPr>
        <w:autoSpaceDE w:val="0"/>
        <w:autoSpaceDN w:val="0"/>
        <w:adjustRightInd w:val="0"/>
        <w:spacing w:after="0" w:line="240" w:lineRule="auto"/>
        <w:jc w:val="both"/>
        <w:rPr>
          <w:rFonts w:ascii="Times New Roman" w:hAnsi="Times New Roman" w:cs="Times New Roman"/>
          <w:b/>
          <w:bCs/>
          <w:i/>
          <w:iCs/>
          <w:sz w:val="28"/>
          <w:szCs w:val="28"/>
          <w:lang w:val="kk-KZ"/>
        </w:rPr>
      </w:pPr>
    </w:p>
    <w:p w:rsidR="00A757C8" w:rsidRPr="00D503B1" w:rsidRDefault="00D503B1" w:rsidP="00A757C8">
      <w:pPr>
        <w:spacing w:after="0" w:line="240" w:lineRule="auto"/>
        <w:jc w:val="both"/>
        <w:rPr>
          <w:rFonts w:ascii="Times New Roman" w:hAnsi="Times New Roman" w:cs="Times New Roman"/>
          <w:sz w:val="28"/>
          <w:szCs w:val="28"/>
          <w:lang w:val="kk-KZ"/>
        </w:rPr>
      </w:pPr>
      <w:r w:rsidRPr="00D503B1">
        <w:rPr>
          <w:rFonts w:ascii="Times New Roman" w:hAnsi="Times New Roman" w:cs="Times New Roman"/>
          <w:i/>
          <w:sz w:val="28"/>
          <w:szCs w:val="28"/>
          <w:lang w:val="kk-KZ"/>
        </w:rPr>
        <w:t>Д</w:t>
      </w:r>
      <w:r w:rsidR="00A757C8" w:rsidRPr="00D503B1">
        <w:rPr>
          <w:rFonts w:ascii="Times New Roman" w:hAnsi="Times New Roman" w:cs="Times New Roman"/>
          <w:i/>
          <w:sz w:val="28"/>
          <w:szCs w:val="28"/>
          <w:lang w:val="kk-KZ"/>
        </w:rPr>
        <w:t>әрістің негізгі терминдері</w:t>
      </w:r>
      <w:r w:rsidRPr="00D503B1">
        <w:rPr>
          <w:rFonts w:ascii="Times New Roman" w:hAnsi="Times New Roman" w:cs="Times New Roman"/>
          <w:i/>
          <w:sz w:val="28"/>
          <w:szCs w:val="28"/>
          <w:lang w:val="kk-KZ"/>
        </w:rPr>
        <w:t>:</w:t>
      </w:r>
      <w:r>
        <w:rPr>
          <w:rFonts w:ascii="Times New Roman" w:hAnsi="Times New Roman" w:cs="Times New Roman"/>
          <w:sz w:val="28"/>
          <w:szCs w:val="28"/>
          <w:lang w:val="kk-KZ"/>
        </w:rPr>
        <w:t xml:space="preserve"> этнопсихология,</w:t>
      </w:r>
      <w:r w:rsidRPr="00D503B1">
        <w:rPr>
          <w:rFonts w:ascii="Times New Roman" w:hAnsi="Times New Roman" w:cs="Times New Roman"/>
          <w:sz w:val="28"/>
          <w:szCs w:val="28"/>
          <w:lang w:val="kk-KZ"/>
        </w:rPr>
        <w:t xml:space="preserve"> </w:t>
      </w:r>
      <w:r>
        <w:rPr>
          <w:rFonts w:ascii="Times New Roman" w:hAnsi="Times New Roman" w:cs="Times New Roman"/>
          <w:sz w:val="28"/>
          <w:szCs w:val="28"/>
          <w:lang w:val="kk-KZ"/>
        </w:rPr>
        <w:t>ұлттық психология,</w:t>
      </w:r>
      <w:r w:rsidRPr="00D503B1">
        <w:rPr>
          <w:rFonts w:ascii="Times New Roman" w:hAnsi="Times New Roman" w:cs="Times New Roman"/>
          <w:sz w:val="28"/>
          <w:szCs w:val="28"/>
          <w:lang w:val="kk-KZ"/>
        </w:rPr>
        <w:t xml:space="preserve"> </w:t>
      </w:r>
      <w:r w:rsidRPr="00A757C8">
        <w:rPr>
          <w:rFonts w:ascii="Times New Roman" w:hAnsi="Times New Roman" w:cs="Times New Roman"/>
          <w:sz w:val="28"/>
          <w:szCs w:val="28"/>
          <w:lang w:val="kk-KZ"/>
        </w:rPr>
        <w:t>принцип</w:t>
      </w:r>
      <w:r>
        <w:rPr>
          <w:rFonts w:ascii="Times New Roman" w:hAnsi="Times New Roman" w:cs="Times New Roman"/>
          <w:sz w:val="28"/>
          <w:szCs w:val="28"/>
          <w:lang w:val="kk-KZ"/>
        </w:rPr>
        <w:t>,</w:t>
      </w:r>
      <w:r w:rsidRPr="00D503B1">
        <w:rPr>
          <w:rFonts w:ascii="Times New Roman" w:hAnsi="Times New Roman" w:cs="Times New Roman"/>
          <w:iCs/>
          <w:sz w:val="28"/>
          <w:szCs w:val="28"/>
          <w:lang w:val="kk-KZ"/>
        </w:rPr>
        <w:t xml:space="preserve"> </w:t>
      </w:r>
      <w:r w:rsidRPr="00A757C8">
        <w:rPr>
          <w:rFonts w:ascii="Times New Roman" w:hAnsi="Times New Roman" w:cs="Times New Roman"/>
          <w:iCs/>
          <w:sz w:val="28"/>
          <w:szCs w:val="28"/>
          <w:lang w:val="kk-KZ"/>
        </w:rPr>
        <w:t>ұлттық сана</w:t>
      </w:r>
      <w:r>
        <w:rPr>
          <w:rFonts w:ascii="Times New Roman" w:hAnsi="Times New Roman" w:cs="Times New Roman"/>
          <w:iCs/>
          <w:sz w:val="28"/>
          <w:szCs w:val="28"/>
          <w:lang w:val="kk-KZ"/>
        </w:rPr>
        <w:t>,</w:t>
      </w:r>
      <w:r w:rsidRPr="00D503B1">
        <w:rPr>
          <w:rFonts w:ascii="Times New Roman" w:hAnsi="Times New Roman" w:cs="Times New Roman"/>
          <w:i/>
          <w:sz w:val="28"/>
          <w:szCs w:val="28"/>
          <w:lang w:val="kk-KZ"/>
        </w:rPr>
        <w:t xml:space="preserve"> </w:t>
      </w:r>
      <w:r w:rsidRPr="00D503B1">
        <w:rPr>
          <w:rFonts w:ascii="Times New Roman" w:hAnsi="Times New Roman" w:cs="Times New Roman"/>
          <w:sz w:val="28"/>
          <w:szCs w:val="28"/>
          <w:lang w:val="kk-KZ"/>
        </w:rPr>
        <w:t>ұлттық сезім</w:t>
      </w:r>
      <w:r>
        <w:rPr>
          <w:rFonts w:ascii="Times New Roman" w:hAnsi="Times New Roman" w:cs="Times New Roman"/>
          <w:i/>
          <w:sz w:val="28"/>
          <w:szCs w:val="28"/>
          <w:lang w:val="kk-KZ"/>
        </w:rPr>
        <w:t>,</w:t>
      </w:r>
      <w:r w:rsidRPr="00D503B1">
        <w:rPr>
          <w:rFonts w:ascii="Times New Roman" w:hAnsi="Times New Roman" w:cs="Times New Roman"/>
          <w:sz w:val="28"/>
          <w:szCs w:val="28"/>
          <w:lang w:val="kk-KZ"/>
        </w:rPr>
        <w:t xml:space="preserve"> </w:t>
      </w:r>
      <w:r w:rsidRPr="00A757C8">
        <w:rPr>
          <w:rFonts w:ascii="Times New Roman" w:hAnsi="Times New Roman" w:cs="Times New Roman"/>
          <w:sz w:val="28"/>
          <w:szCs w:val="28"/>
          <w:lang w:val="kk-KZ"/>
        </w:rPr>
        <w:t>ұлттық мінез</w:t>
      </w:r>
    </w:p>
    <w:p w:rsidR="00A757C8" w:rsidRDefault="00A757C8" w:rsidP="00A757C8">
      <w:pPr>
        <w:pStyle w:val="a3"/>
        <w:jc w:val="both"/>
        <w:rPr>
          <w:rFonts w:ascii="Times New Roman" w:hAnsi="Times New Roman" w:cs="Times New Roman"/>
          <w:sz w:val="28"/>
          <w:szCs w:val="28"/>
          <w:lang w:val="kk-KZ"/>
        </w:rPr>
      </w:pPr>
    </w:p>
    <w:p w:rsidR="00CF5B8C" w:rsidRPr="00A757C8" w:rsidRDefault="00A757C8" w:rsidP="00A757C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F5B8C" w:rsidRPr="00A757C8">
        <w:rPr>
          <w:rFonts w:ascii="Times New Roman" w:hAnsi="Times New Roman" w:cs="Times New Roman"/>
          <w:sz w:val="28"/>
          <w:szCs w:val="28"/>
          <w:lang w:val="kk-KZ"/>
        </w:rPr>
        <w:t>Психологиялық сөздікте, этникалық психология (ұғымына (грек. тілінен ethnos – халық, тайпа), белгілі ұлтқа немесе этникалық қауымдастыққа қатыстылығымен негізделген, адамдардың мінез-құлқы мен психикалық құрылымының ерекшеліктерін зерттейтін, әлеуметтік психологияның саласы ретінде ан</w:t>
      </w:r>
      <w:r w:rsidR="006C509D" w:rsidRPr="00A757C8">
        <w:rPr>
          <w:rFonts w:ascii="Times New Roman" w:hAnsi="Times New Roman" w:cs="Times New Roman"/>
          <w:sz w:val="28"/>
          <w:szCs w:val="28"/>
          <w:lang w:val="kk-KZ"/>
        </w:rPr>
        <w:t>ықтама берілген</w:t>
      </w:r>
      <w:r w:rsidR="00CF5B8C" w:rsidRPr="00A757C8">
        <w:rPr>
          <w:rFonts w:ascii="Times New Roman" w:hAnsi="Times New Roman" w:cs="Times New Roman"/>
          <w:sz w:val="28"/>
          <w:szCs w:val="28"/>
          <w:lang w:val="kk-KZ"/>
        </w:rPr>
        <w:t>. «Этнографиялық термин</w:t>
      </w:r>
      <w:r w:rsidR="00D503B1">
        <w:rPr>
          <w:rFonts w:ascii="Times New Roman" w:hAnsi="Times New Roman" w:cs="Times New Roman"/>
          <w:sz w:val="28"/>
          <w:szCs w:val="28"/>
          <w:lang w:val="kk-KZ"/>
        </w:rPr>
        <w:t>дердің жиынтығында» оған: «этно</w:t>
      </w:r>
      <w:r w:rsidR="00CF5B8C" w:rsidRPr="00A757C8">
        <w:rPr>
          <w:rFonts w:ascii="Times New Roman" w:hAnsi="Times New Roman" w:cs="Times New Roman"/>
          <w:sz w:val="28"/>
          <w:szCs w:val="28"/>
          <w:lang w:val="kk-KZ"/>
        </w:rPr>
        <w:t xml:space="preserve">психология – бұл адамдардың психикасының этникалық ерекшеліктерін, ұлттық мінезді, ұлттық өзіндік сананың қалыптасуы мен функциясының, этникалық стереотиптердің заңдылықтарын зерттейтін білімнің пәнаралық саласы» – деген анықтама келтірілген . </w:t>
      </w:r>
    </w:p>
    <w:p w:rsidR="00CF5B8C" w:rsidRPr="00A757C8" w:rsidRDefault="00CF5B8C" w:rsidP="00A757C8">
      <w:pPr>
        <w:pStyle w:val="a3"/>
        <w:jc w:val="both"/>
        <w:rPr>
          <w:rFonts w:ascii="Times New Roman" w:hAnsi="Times New Roman" w:cs="Times New Roman"/>
          <w:sz w:val="28"/>
          <w:szCs w:val="28"/>
          <w:lang w:val="kk-KZ"/>
        </w:rPr>
      </w:pPr>
      <w:r w:rsidRPr="00D503B1">
        <w:rPr>
          <w:rFonts w:ascii="Times New Roman" w:hAnsi="Times New Roman" w:cs="Times New Roman"/>
          <w:b/>
          <w:i/>
          <w:sz w:val="28"/>
          <w:szCs w:val="28"/>
          <w:lang w:val="kk-KZ"/>
        </w:rPr>
        <w:t>Этнопсихология</w:t>
      </w:r>
      <w:r w:rsidRPr="00A757C8">
        <w:rPr>
          <w:rFonts w:ascii="Times New Roman" w:hAnsi="Times New Roman" w:cs="Times New Roman"/>
          <w:i/>
          <w:sz w:val="28"/>
          <w:szCs w:val="28"/>
          <w:lang w:val="kk-KZ"/>
        </w:rPr>
        <w:t xml:space="preserve"> </w:t>
      </w:r>
      <w:r w:rsidRPr="00A757C8">
        <w:rPr>
          <w:rFonts w:ascii="Times New Roman" w:hAnsi="Times New Roman" w:cs="Times New Roman"/>
          <w:sz w:val="28"/>
          <w:szCs w:val="28"/>
          <w:lang w:val="kk-KZ"/>
        </w:rPr>
        <w:t xml:space="preserve">– адам психикасының этникалық ерешеліктерін, ұлттық мінез-құлықты, ұлттық сана-сезімді, этникалық мінез-құлықты қалыптастыру заңдылықтары мен қызметін зерттейтін білімнің пәнаралық саласы. Қазіргі уақытта этнопсихологияда этникалық (ұлтаралық) шиеленістердің психологиялық себептерін зерттеуге, оларды шешудің тиімді жолдарын табуға, сондай-ақ ұлттық сана-сезімі артуының, оның әртүрлі әлеуметтік және ұлттық ортада дамуының көзін айқындауға ерекше ден қойылуда. </w:t>
      </w:r>
    </w:p>
    <w:p w:rsidR="00CF5B8C" w:rsidRPr="00A757C8" w:rsidRDefault="00CF5B8C" w:rsidP="00A757C8">
      <w:pPr>
        <w:pStyle w:val="a3"/>
        <w:jc w:val="both"/>
        <w:rPr>
          <w:rFonts w:ascii="Times New Roman" w:hAnsi="Times New Roman" w:cs="Times New Roman"/>
          <w:sz w:val="28"/>
          <w:szCs w:val="28"/>
          <w:lang w:val="kk-KZ"/>
        </w:rPr>
      </w:pPr>
      <w:r w:rsidRPr="00A757C8">
        <w:rPr>
          <w:rFonts w:ascii="Times New Roman" w:hAnsi="Times New Roman" w:cs="Times New Roman"/>
          <w:sz w:val="28"/>
          <w:szCs w:val="28"/>
          <w:lang w:val="kk-KZ"/>
        </w:rPr>
        <w:lastRenderedPageBreak/>
        <w:t xml:space="preserve">Халық психологиясымен салыстырғанда, этнопсихологияның нысаны мен пәнін анықтауға байланысты, профессор Қ.Б.Жарықбаевтың: «Халық педагогикасымен» қатар, «халық психологиясы» ұғымының да өзіндік дербестікке құқығы бар, оның нысаны ретінде, адамдардың психикалық іс-әрекеті, олардың өмір сүру салты мен тұрмысы, фольклоры, діні, тілі, мәдениеті туралы халықтың тұрмыстық білімдерінің жиынтығы алынады. Халық психологиясының мәліметтерін теориялық тұрғыда талдап қорытумен этнопсихология шұғылданады – бұл адамдардың психикалық іс-әрекетінің ерекшеліктерін, белгілі этникалық топқа  немесе ұлтқа қатыстылығымен негізделген олардың мінез-құлық стереотиптерін зерттейтін ғылым»,деген. </w:t>
      </w:r>
    </w:p>
    <w:p w:rsidR="00CF5B8C" w:rsidRPr="00A757C8" w:rsidRDefault="00CF5B8C" w:rsidP="00A757C8">
      <w:pPr>
        <w:pStyle w:val="a3"/>
        <w:jc w:val="both"/>
        <w:rPr>
          <w:rFonts w:ascii="Times New Roman" w:hAnsi="Times New Roman" w:cs="Times New Roman"/>
          <w:sz w:val="28"/>
          <w:szCs w:val="28"/>
          <w:lang w:val="kk-KZ"/>
        </w:rPr>
      </w:pPr>
      <w:r w:rsidRPr="00A757C8">
        <w:rPr>
          <w:rFonts w:ascii="Times New Roman" w:hAnsi="Times New Roman" w:cs="Times New Roman"/>
          <w:sz w:val="28"/>
          <w:szCs w:val="28"/>
          <w:lang w:val="kk-KZ"/>
        </w:rPr>
        <w:t xml:space="preserve">Ұлттық психологияның құрылымына, оның негізгі компоненттеріне қатысты мәселелерді, ғалымдар Н.Сәрсенбаев, Н.Жанділдин, Қ.Жүкеш, Н.Елікбаевтар зерттеді. Ұлттық психологияның жеке аспектілерін өздерінің еңбектерінде Ш.Уәлиханов, Х.Досмұхамедов, Б.Момышұлы қарастырды. </w:t>
      </w:r>
    </w:p>
    <w:p w:rsidR="00CF5B8C" w:rsidRPr="00A757C8" w:rsidRDefault="00CF5B8C" w:rsidP="00A757C8">
      <w:pPr>
        <w:pStyle w:val="a3"/>
        <w:jc w:val="both"/>
        <w:rPr>
          <w:rFonts w:ascii="Times New Roman" w:hAnsi="Times New Roman" w:cs="Times New Roman"/>
          <w:sz w:val="28"/>
          <w:szCs w:val="28"/>
          <w:lang w:val="kk-KZ"/>
        </w:rPr>
      </w:pPr>
      <w:r w:rsidRPr="00A757C8">
        <w:rPr>
          <w:rFonts w:ascii="Times New Roman" w:hAnsi="Times New Roman" w:cs="Times New Roman"/>
          <w:sz w:val="28"/>
          <w:szCs w:val="28"/>
          <w:lang w:val="kk-KZ"/>
        </w:rPr>
        <w:t xml:space="preserve">Ұлттық психологияны зерттеуде, ғалым </w:t>
      </w:r>
      <w:r w:rsidRPr="00A757C8">
        <w:rPr>
          <w:rFonts w:ascii="Times New Roman" w:hAnsi="Times New Roman" w:cs="Times New Roman"/>
          <w:i/>
          <w:sz w:val="28"/>
          <w:szCs w:val="28"/>
          <w:lang w:val="kk-KZ"/>
        </w:rPr>
        <w:t>ұлтты және ұлттық психологияны қалыптастарудағы паралелльдік принципін</w:t>
      </w:r>
      <w:r w:rsidRPr="00A757C8">
        <w:rPr>
          <w:rFonts w:ascii="Times New Roman" w:hAnsi="Times New Roman" w:cs="Times New Roman"/>
          <w:sz w:val="28"/>
          <w:szCs w:val="28"/>
          <w:lang w:val="kk-KZ"/>
        </w:rPr>
        <w:t xml:space="preserve"> енгізді. Бұл принциптің мәнін, ғалым: «Ұлт бар жерде – ұлттық психология да бар. Егер халық толыққанды ұлт ретінде қалыптасып болмаса, онда толыққанды ұлттық психология туралы сөз етуге де болмайды. Әдеби тілдің, мәдениеттің, тұрмыстың даму деңгейі, ұлттық психологияның даму деңгейін анықтайды », – деген пікірі арқылы түсіндіреді.</w:t>
      </w:r>
    </w:p>
    <w:p w:rsidR="00CF5B8C" w:rsidRPr="00A757C8" w:rsidRDefault="00CF5B8C" w:rsidP="00A757C8">
      <w:pPr>
        <w:pStyle w:val="a3"/>
        <w:jc w:val="both"/>
        <w:rPr>
          <w:rFonts w:ascii="Times New Roman" w:hAnsi="Times New Roman" w:cs="Times New Roman"/>
          <w:i/>
          <w:iCs/>
          <w:sz w:val="28"/>
          <w:szCs w:val="28"/>
          <w:lang w:val="kk-KZ"/>
        </w:rPr>
      </w:pPr>
      <w:r w:rsidRPr="00A757C8">
        <w:rPr>
          <w:rFonts w:ascii="Times New Roman" w:hAnsi="Times New Roman" w:cs="Times New Roman"/>
          <w:sz w:val="28"/>
          <w:szCs w:val="28"/>
          <w:lang w:val="kk-KZ"/>
        </w:rPr>
        <w:t xml:space="preserve">Ұлттық психологияның </w:t>
      </w:r>
      <w:r w:rsidRPr="00A757C8">
        <w:rPr>
          <w:rFonts w:ascii="Times New Roman" w:hAnsi="Times New Roman" w:cs="Times New Roman"/>
          <w:i/>
          <w:sz w:val="28"/>
          <w:szCs w:val="28"/>
          <w:lang w:val="kk-KZ"/>
        </w:rPr>
        <w:t xml:space="preserve">компоненттеріне </w:t>
      </w:r>
      <w:r w:rsidRPr="00A757C8">
        <w:rPr>
          <w:rFonts w:ascii="Times New Roman" w:hAnsi="Times New Roman" w:cs="Times New Roman"/>
          <w:sz w:val="28"/>
          <w:szCs w:val="28"/>
          <w:lang w:val="kk-KZ"/>
        </w:rPr>
        <w:t xml:space="preserve">келетін болсақ, онда ғалымдардың арасында, осы мәселеге қатысты бірыңғай пікір қалыптаспаған. Мысалы, зерттеуші Н.Сәрсенбаев ұлттық психологияны үш компоненттен </w:t>
      </w:r>
      <w:r w:rsidRPr="00A757C8">
        <w:rPr>
          <w:rFonts w:ascii="Times New Roman" w:hAnsi="Times New Roman" w:cs="Times New Roman"/>
          <w:i/>
          <w:sz w:val="28"/>
          <w:szCs w:val="28"/>
          <w:lang w:val="kk-KZ"/>
        </w:rPr>
        <w:t>– ұлттық салттар мен дәстүрлер, ұлттық сезім және ұлттық мінезден</w:t>
      </w:r>
      <w:r w:rsidRPr="00A757C8">
        <w:rPr>
          <w:rFonts w:ascii="Times New Roman" w:hAnsi="Times New Roman" w:cs="Times New Roman"/>
          <w:sz w:val="28"/>
          <w:szCs w:val="28"/>
          <w:lang w:val="kk-KZ"/>
        </w:rPr>
        <w:t xml:space="preserve"> тұратынын дәлелдейді және бұлар ұлттың психикалық құрылымын құрайды деген пікірді қуаттайды.</w:t>
      </w:r>
      <w:r w:rsidRPr="00A757C8">
        <w:rPr>
          <w:rFonts w:ascii="Times New Roman" w:hAnsi="Times New Roman" w:cs="Times New Roman"/>
          <w:i/>
          <w:iCs/>
          <w:sz w:val="28"/>
          <w:szCs w:val="28"/>
          <w:lang w:val="kk-KZ"/>
        </w:rPr>
        <w:t xml:space="preserve">  </w:t>
      </w:r>
    </w:p>
    <w:p w:rsidR="00CF5B8C" w:rsidRPr="00A757C8" w:rsidRDefault="00CF5B8C" w:rsidP="00A757C8">
      <w:pPr>
        <w:pStyle w:val="a3"/>
        <w:jc w:val="both"/>
        <w:rPr>
          <w:rFonts w:ascii="Times New Roman" w:hAnsi="Times New Roman" w:cs="Times New Roman"/>
          <w:sz w:val="28"/>
          <w:szCs w:val="28"/>
          <w:lang w:val="kk-KZ"/>
        </w:rPr>
      </w:pPr>
      <w:r w:rsidRPr="00A757C8">
        <w:rPr>
          <w:rFonts w:ascii="Times New Roman" w:hAnsi="Times New Roman" w:cs="Times New Roman"/>
          <w:bCs/>
          <w:sz w:val="28"/>
          <w:szCs w:val="28"/>
          <w:lang w:val="kk-KZ"/>
        </w:rPr>
        <w:t>1</w:t>
      </w:r>
      <w:r w:rsidRPr="00A757C8">
        <w:rPr>
          <w:rFonts w:ascii="Times New Roman" w:hAnsi="Times New Roman" w:cs="Times New Roman"/>
          <w:b/>
          <w:bCs/>
          <w:sz w:val="28"/>
          <w:szCs w:val="28"/>
          <w:lang w:val="kk-KZ"/>
        </w:rPr>
        <w:t xml:space="preserve">. </w:t>
      </w:r>
      <w:r w:rsidRPr="00A757C8">
        <w:rPr>
          <w:rFonts w:ascii="Times New Roman" w:hAnsi="Times New Roman" w:cs="Times New Roman"/>
          <w:i/>
          <w:sz w:val="28"/>
          <w:szCs w:val="28"/>
          <w:lang w:val="kk-KZ"/>
        </w:rPr>
        <w:t xml:space="preserve">Қазақтардың ұлттық мінезінің белгілеріне </w:t>
      </w:r>
      <w:r w:rsidRPr="00A757C8">
        <w:rPr>
          <w:rFonts w:ascii="Times New Roman" w:hAnsi="Times New Roman" w:cs="Times New Roman"/>
          <w:sz w:val="28"/>
          <w:szCs w:val="28"/>
          <w:lang w:val="kk-KZ"/>
        </w:rPr>
        <w:t>ол:</w:t>
      </w:r>
      <w:r w:rsidRPr="00A757C8">
        <w:rPr>
          <w:rFonts w:ascii="Times New Roman" w:hAnsi="Times New Roman" w:cs="Times New Roman"/>
          <w:i/>
          <w:sz w:val="28"/>
          <w:szCs w:val="28"/>
          <w:lang w:val="kk-KZ"/>
        </w:rPr>
        <w:t xml:space="preserve"> </w:t>
      </w:r>
      <w:r w:rsidRPr="00A757C8">
        <w:rPr>
          <w:rFonts w:ascii="Times New Roman" w:hAnsi="Times New Roman" w:cs="Times New Roman"/>
          <w:sz w:val="28"/>
          <w:szCs w:val="28"/>
          <w:lang w:val="kk-KZ"/>
        </w:rPr>
        <w:t xml:space="preserve">жауынгерлік; өнерге деген сүйіспеншілік; үлкендерді құрметтеу; балаларға деген сүйіспеншілік; аңғалдық, қарапайымдылық; жанның тазалығы (ақтық, пәктік) сияқты белгілерді жатқызады. Жағымсыз белгілердің арасында: еліктеушілікті анықтап көрсетеді. </w:t>
      </w:r>
    </w:p>
    <w:p w:rsidR="00CF5B8C" w:rsidRPr="00A757C8" w:rsidRDefault="00CF5B8C" w:rsidP="00A757C8">
      <w:pPr>
        <w:pStyle w:val="a3"/>
        <w:jc w:val="both"/>
        <w:rPr>
          <w:rFonts w:ascii="Times New Roman" w:hAnsi="Times New Roman" w:cs="Times New Roman"/>
          <w:sz w:val="28"/>
          <w:szCs w:val="28"/>
          <w:lang w:val="kk-KZ"/>
        </w:rPr>
      </w:pPr>
      <w:r w:rsidRPr="00A757C8">
        <w:rPr>
          <w:rFonts w:ascii="Times New Roman" w:hAnsi="Times New Roman" w:cs="Times New Roman"/>
          <w:i/>
          <w:iCs/>
          <w:sz w:val="28"/>
          <w:szCs w:val="28"/>
          <w:lang w:val="kk-KZ"/>
        </w:rPr>
        <w:t xml:space="preserve">2. Ұлттық өзіндік сананы </w:t>
      </w:r>
      <w:r w:rsidRPr="00A757C8">
        <w:rPr>
          <w:rFonts w:ascii="Times New Roman" w:hAnsi="Times New Roman" w:cs="Times New Roman"/>
          <w:iCs/>
          <w:sz w:val="28"/>
          <w:szCs w:val="28"/>
          <w:lang w:val="kk-KZ"/>
        </w:rPr>
        <w:t xml:space="preserve">«» және «ұлттың санасы» деген екі ұғымға бөледі; Қ.Жүкештің пікірі бойынша, </w:t>
      </w:r>
      <w:r w:rsidRPr="00A757C8">
        <w:rPr>
          <w:rFonts w:ascii="Times New Roman" w:hAnsi="Times New Roman" w:cs="Times New Roman"/>
          <w:sz w:val="28"/>
          <w:szCs w:val="28"/>
          <w:lang w:val="kk-KZ"/>
        </w:rPr>
        <w:t xml:space="preserve">«Ұлттық сана» – республикада тұратын барлық ұлттардың санасы; ал «ұлттың санасы» қазақ ұлтының санасы болып табылады. Сонда, </w:t>
      </w:r>
      <w:r w:rsidRPr="00A757C8">
        <w:rPr>
          <w:rFonts w:ascii="Times New Roman" w:hAnsi="Times New Roman" w:cs="Times New Roman"/>
          <w:i/>
          <w:sz w:val="28"/>
          <w:szCs w:val="28"/>
          <w:lang w:val="kk-KZ"/>
        </w:rPr>
        <w:t>қазақ ұлтының санасы – ұлттық сананың</w:t>
      </w:r>
      <w:r w:rsidRPr="00A757C8">
        <w:rPr>
          <w:rFonts w:ascii="Times New Roman" w:hAnsi="Times New Roman" w:cs="Times New Roman"/>
          <w:sz w:val="28"/>
          <w:szCs w:val="28"/>
          <w:lang w:val="kk-KZ"/>
        </w:rPr>
        <w:t xml:space="preserve"> құрылымдық компоненті. </w:t>
      </w:r>
    </w:p>
    <w:p w:rsidR="00CF5B8C" w:rsidRPr="00A757C8" w:rsidRDefault="00CF5B8C" w:rsidP="00A757C8">
      <w:pPr>
        <w:pStyle w:val="a3"/>
        <w:jc w:val="both"/>
        <w:rPr>
          <w:rFonts w:ascii="Times New Roman" w:hAnsi="Times New Roman" w:cs="Times New Roman"/>
          <w:sz w:val="28"/>
          <w:szCs w:val="28"/>
          <w:lang w:val="kk-KZ"/>
        </w:rPr>
      </w:pPr>
      <w:r w:rsidRPr="00A757C8">
        <w:rPr>
          <w:rFonts w:ascii="Times New Roman" w:hAnsi="Times New Roman" w:cs="Times New Roman"/>
          <w:sz w:val="28"/>
          <w:szCs w:val="28"/>
          <w:lang w:val="kk-KZ"/>
        </w:rPr>
        <w:t xml:space="preserve">3. </w:t>
      </w:r>
      <w:r w:rsidRPr="00A757C8">
        <w:rPr>
          <w:rFonts w:ascii="Times New Roman" w:hAnsi="Times New Roman" w:cs="Times New Roman"/>
          <w:i/>
          <w:sz w:val="28"/>
          <w:szCs w:val="28"/>
          <w:lang w:val="kk-KZ"/>
        </w:rPr>
        <w:t xml:space="preserve">Ұлттық мүдделер мен қажеттіліктерді саналы ұғынуды  </w:t>
      </w:r>
      <w:r w:rsidRPr="00A757C8">
        <w:rPr>
          <w:rFonts w:ascii="Times New Roman" w:hAnsi="Times New Roman" w:cs="Times New Roman"/>
          <w:sz w:val="28"/>
          <w:szCs w:val="28"/>
          <w:lang w:val="kk-KZ"/>
        </w:rPr>
        <w:t xml:space="preserve">Қ.Жүкеш олардың айырмашылығы ретінде, ұлттық мүдделер мен қажеттіліктерді психологиялық феноменге жатпайтынын, ал мүдделерді саналы ұғынуды – психологиялық құбылысқа жататынын атап өтті. Автордың пікірі бойынша, проблеманың мәні, индивидтің ұлттық мүдделерді </w:t>
      </w:r>
      <w:r w:rsidRPr="00A757C8">
        <w:rPr>
          <w:rFonts w:ascii="Times New Roman" w:hAnsi="Times New Roman" w:cs="Times New Roman"/>
          <w:i/>
          <w:sz w:val="28"/>
          <w:szCs w:val="28"/>
          <w:lang w:val="kk-KZ"/>
        </w:rPr>
        <w:t>саналы ұғынуы</w:t>
      </w:r>
      <w:r w:rsidRPr="00A757C8">
        <w:rPr>
          <w:rFonts w:ascii="Times New Roman" w:hAnsi="Times New Roman" w:cs="Times New Roman"/>
          <w:sz w:val="28"/>
          <w:szCs w:val="28"/>
          <w:lang w:val="kk-KZ"/>
        </w:rPr>
        <w:t xml:space="preserve">, оның қойылған міндеттерге, тәртіпке және оның іс-әрекетінің бағытына </w:t>
      </w:r>
      <w:r w:rsidRPr="00A757C8">
        <w:rPr>
          <w:rFonts w:ascii="Times New Roman" w:hAnsi="Times New Roman" w:cs="Times New Roman"/>
          <w:i/>
          <w:sz w:val="28"/>
          <w:szCs w:val="28"/>
          <w:lang w:val="kk-KZ"/>
        </w:rPr>
        <w:t xml:space="preserve">қатынасын анықтайтынында </w:t>
      </w:r>
      <w:r w:rsidRPr="00A757C8">
        <w:rPr>
          <w:rFonts w:ascii="Times New Roman" w:hAnsi="Times New Roman" w:cs="Times New Roman"/>
          <w:sz w:val="28"/>
          <w:szCs w:val="28"/>
          <w:lang w:val="kk-KZ"/>
        </w:rPr>
        <w:t xml:space="preserve">көрініс береді. </w:t>
      </w:r>
    </w:p>
    <w:p w:rsidR="00CF5B8C" w:rsidRPr="00A757C8" w:rsidRDefault="00CF5B8C" w:rsidP="00A757C8">
      <w:pPr>
        <w:pStyle w:val="a3"/>
        <w:jc w:val="both"/>
        <w:rPr>
          <w:rFonts w:ascii="Times New Roman" w:hAnsi="Times New Roman" w:cs="Times New Roman"/>
          <w:sz w:val="28"/>
          <w:szCs w:val="28"/>
          <w:lang w:val="kk-KZ"/>
        </w:rPr>
      </w:pPr>
      <w:r w:rsidRPr="00A757C8">
        <w:rPr>
          <w:rFonts w:ascii="Times New Roman" w:hAnsi="Times New Roman" w:cs="Times New Roman"/>
          <w:i/>
          <w:sz w:val="28"/>
          <w:szCs w:val="28"/>
          <w:lang w:val="kk-KZ"/>
        </w:rPr>
        <w:lastRenderedPageBreak/>
        <w:t>Ұлттық сезім</w:t>
      </w:r>
      <w:r w:rsidRPr="00A757C8">
        <w:rPr>
          <w:rFonts w:ascii="Times New Roman" w:hAnsi="Times New Roman" w:cs="Times New Roman"/>
          <w:sz w:val="28"/>
          <w:szCs w:val="28"/>
          <w:lang w:val="kk-KZ"/>
        </w:rPr>
        <w:t xml:space="preserve"> деп, автор индивидтің өз ұлтына деген қатынасын анықтаудың формасын атайды. Ол: а) индивидтің белгілі ұлтқа өзінің қатыстылығын саналы ұғынуы; ә) өз ұлты үшін және өзінің аталған ұлтқа қатыстылығы үшін намыс сезімі  сияқты компоненттерден тұрады. </w:t>
      </w:r>
    </w:p>
    <w:p w:rsidR="00CF5B8C" w:rsidRPr="00A757C8" w:rsidRDefault="00CF5B8C" w:rsidP="00A757C8">
      <w:pPr>
        <w:pStyle w:val="a3"/>
        <w:jc w:val="both"/>
        <w:rPr>
          <w:rFonts w:ascii="Times New Roman" w:hAnsi="Times New Roman" w:cs="Times New Roman"/>
          <w:sz w:val="28"/>
          <w:szCs w:val="28"/>
          <w:lang w:val="kk-KZ"/>
        </w:rPr>
      </w:pPr>
      <w:r w:rsidRPr="00A757C8">
        <w:rPr>
          <w:rFonts w:ascii="Times New Roman" w:hAnsi="Times New Roman" w:cs="Times New Roman"/>
          <w:sz w:val="28"/>
          <w:szCs w:val="28"/>
          <w:lang w:val="kk-KZ"/>
        </w:rPr>
        <w:t xml:space="preserve">Н.Елікбаевтың «Ұлттық психология» еңбегі ерекше қызығушылық тудырады. «Ұлттың рухани бейнесінің екі жағы бар – идеологиялық және психологиялық. </w:t>
      </w:r>
      <w:r w:rsidRPr="00A757C8">
        <w:rPr>
          <w:rFonts w:ascii="Times New Roman" w:hAnsi="Times New Roman" w:cs="Times New Roman"/>
          <w:i/>
          <w:sz w:val="28"/>
          <w:szCs w:val="28"/>
          <w:lang w:val="kk-KZ"/>
        </w:rPr>
        <w:t>Идеологиялық</w:t>
      </w:r>
      <w:r w:rsidRPr="00A757C8">
        <w:rPr>
          <w:rFonts w:ascii="Times New Roman" w:hAnsi="Times New Roman" w:cs="Times New Roman"/>
          <w:sz w:val="28"/>
          <w:szCs w:val="28"/>
          <w:lang w:val="kk-KZ"/>
        </w:rPr>
        <w:t xml:space="preserve"> жағына әдебиет, ғылым, өнер, философия, дін; ал </w:t>
      </w:r>
      <w:r w:rsidRPr="00A757C8">
        <w:rPr>
          <w:rFonts w:ascii="Times New Roman" w:hAnsi="Times New Roman" w:cs="Times New Roman"/>
          <w:i/>
          <w:sz w:val="28"/>
          <w:szCs w:val="28"/>
          <w:lang w:val="kk-KZ"/>
        </w:rPr>
        <w:t xml:space="preserve">психологиялық </w:t>
      </w:r>
      <w:r w:rsidRPr="00A757C8">
        <w:rPr>
          <w:rFonts w:ascii="Times New Roman" w:hAnsi="Times New Roman" w:cs="Times New Roman"/>
          <w:sz w:val="28"/>
          <w:szCs w:val="28"/>
          <w:lang w:val="kk-KZ"/>
        </w:rPr>
        <w:t xml:space="preserve">жағына – психология, ұлттық сезім (әдет-ғұрыптар, салт-дәстүрлер)» жатады. Олар әдетте диалектикалық өзара байланыста болады. </w:t>
      </w:r>
      <w:r w:rsidRPr="00A757C8">
        <w:rPr>
          <w:rFonts w:ascii="Times New Roman" w:hAnsi="Times New Roman" w:cs="Times New Roman"/>
          <w:i/>
          <w:sz w:val="28"/>
          <w:szCs w:val="28"/>
          <w:lang w:val="kk-KZ"/>
        </w:rPr>
        <w:t>Халықтардың психологиялық ерекшеліктері</w:t>
      </w:r>
      <w:r w:rsidRPr="00A757C8">
        <w:rPr>
          <w:rFonts w:ascii="Times New Roman" w:hAnsi="Times New Roman" w:cs="Times New Roman"/>
          <w:sz w:val="28"/>
          <w:szCs w:val="28"/>
          <w:lang w:val="kk-KZ"/>
        </w:rPr>
        <w:t xml:space="preserve"> – жалпыұлттық және таптық категория. Ұлттық психологияның ұлттық және таптық жақтарының өзара әсері, ұлттардың типтері мен оның дамуының кезеңдеріне сәйкес келеді. Белгілі бір халықтың ұлттық психологиясының ерекшеліктері, бірлескен өмірде және күресте, әлеуметтік, табиғи-географиялық, материалды және мәдени жағдайларға сәйкес қалыптасады. Соның нәтижесінде, әрбір адамда ұлттық мінездің, сезімдердің, салттар мен дәстүрлердің белгілері қалыптасады. Кез келген ұлт пен ұлыстың ұлттық мінезінде, оның мейірімділік және қаталдық, жомарттық пен тойымсыздық, өзін-өзі жақсы көруі мен дүниеқоңыздық және т.б. сияқты көріністері кездеседі.Н.Елікбаевтың пікірі бойынша, ұлттық психологияның ерекшеліктері – бұл халықтардың тарихи дамуының ерекшеліктеріне, олардың әлеуметтік-экономикалық және рухани өмірінің жағдайларына сәйкес қалыптасқан, ұлттық салт-дәстүрлер мен әдет-ғұрыптар арқылы, тұрмыстағы және мәдениеттегі ұлттық сезімдердің алуан түрлі көріністері.</w:t>
      </w:r>
    </w:p>
    <w:p w:rsidR="00CF5B8C" w:rsidRPr="00A757C8" w:rsidRDefault="00CF5B8C" w:rsidP="00A757C8">
      <w:pPr>
        <w:pStyle w:val="a3"/>
        <w:jc w:val="both"/>
        <w:rPr>
          <w:rFonts w:ascii="Times New Roman" w:hAnsi="Times New Roman" w:cs="Times New Roman"/>
          <w:i/>
          <w:sz w:val="28"/>
          <w:szCs w:val="28"/>
          <w:lang w:val="kk-KZ"/>
        </w:rPr>
      </w:pPr>
      <w:r w:rsidRPr="00A757C8">
        <w:rPr>
          <w:rFonts w:ascii="Times New Roman" w:hAnsi="Times New Roman" w:cs="Times New Roman"/>
          <w:sz w:val="28"/>
          <w:szCs w:val="28"/>
          <w:lang w:val="kk-KZ"/>
        </w:rPr>
        <w:t xml:space="preserve"> </w:t>
      </w:r>
      <w:r w:rsidRPr="00A757C8">
        <w:rPr>
          <w:rFonts w:ascii="Times New Roman" w:hAnsi="Times New Roman" w:cs="Times New Roman"/>
          <w:i/>
          <w:sz w:val="28"/>
          <w:szCs w:val="28"/>
          <w:lang w:val="kk-KZ"/>
        </w:rPr>
        <w:t xml:space="preserve">Ұлттық психологияның құрылымы (Н.Елікбаев бойынша): </w:t>
      </w:r>
    </w:p>
    <w:p w:rsidR="00CF5B8C" w:rsidRPr="00A757C8" w:rsidRDefault="00CF5B8C" w:rsidP="00A757C8">
      <w:pPr>
        <w:pStyle w:val="a3"/>
        <w:jc w:val="both"/>
        <w:rPr>
          <w:rFonts w:ascii="Times New Roman" w:hAnsi="Times New Roman" w:cs="Times New Roman"/>
          <w:sz w:val="28"/>
          <w:szCs w:val="28"/>
          <w:lang w:val="kk-KZ"/>
        </w:rPr>
      </w:pPr>
      <w:r w:rsidRPr="00A757C8">
        <w:rPr>
          <w:rFonts w:ascii="Times New Roman" w:hAnsi="Times New Roman" w:cs="Times New Roman"/>
          <w:bCs/>
          <w:sz w:val="28"/>
          <w:szCs w:val="28"/>
          <w:lang w:val="kk-KZ"/>
        </w:rPr>
        <w:t>І</w:t>
      </w:r>
      <w:r w:rsidRPr="00A757C8">
        <w:rPr>
          <w:rFonts w:ascii="Times New Roman" w:hAnsi="Times New Roman" w:cs="Times New Roman"/>
          <w:i/>
          <w:iCs/>
          <w:sz w:val="28"/>
          <w:szCs w:val="28"/>
          <w:lang w:val="kk-KZ"/>
        </w:rPr>
        <w:t xml:space="preserve">. Ұлттық психологияның құрылымында, оның күрделі және маңызды компоненттерінің бірі ретінде, ұлттық мінез болады. Ұлттық мінездің белгілері: </w:t>
      </w:r>
      <w:r w:rsidRPr="00A757C8">
        <w:rPr>
          <w:rFonts w:ascii="Times New Roman" w:hAnsi="Times New Roman" w:cs="Times New Roman"/>
          <w:iCs/>
          <w:sz w:val="28"/>
          <w:szCs w:val="28"/>
          <w:lang w:val="kk-KZ"/>
        </w:rPr>
        <w:t>еңбекқорлық</w:t>
      </w:r>
      <w:r w:rsidRPr="00A757C8">
        <w:rPr>
          <w:rFonts w:ascii="Times New Roman" w:hAnsi="Times New Roman" w:cs="Times New Roman"/>
          <w:sz w:val="28"/>
          <w:szCs w:val="28"/>
          <w:lang w:val="kk-KZ"/>
        </w:rPr>
        <w:t xml:space="preserve">; бейбітсүйгіштік; мейірімділік; қонақжайлылық; ерлік; қаталдық. Мінездің бұл белгілері барлық ұлттардың өкілдеріне тән, алайда, әрбір ұлттың ерекшеліктеріне сәйкес, олар алуан түрлі формада көрініс береді. Осылайша, </w:t>
      </w:r>
      <w:r w:rsidRPr="00A757C8">
        <w:rPr>
          <w:rFonts w:ascii="Times New Roman" w:hAnsi="Times New Roman" w:cs="Times New Roman"/>
          <w:i/>
          <w:sz w:val="28"/>
          <w:szCs w:val="28"/>
          <w:lang w:val="kk-KZ"/>
        </w:rPr>
        <w:t>ұлттық мінез</w:t>
      </w:r>
      <w:r w:rsidRPr="00A757C8">
        <w:rPr>
          <w:rFonts w:ascii="Times New Roman" w:hAnsi="Times New Roman" w:cs="Times New Roman"/>
          <w:sz w:val="28"/>
          <w:szCs w:val="28"/>
          <w:lang w:val="kk-KZ"/>
        </w:rPr>
        <w:t xml:space="preserve"> – бұл халықтың қоғамдық-өндірістік тәжірибесі арқылы тарихи тұрғыда қалыптасқан әдеттер мен дағдылардың жиынтығы, сонымен бірге, барлық халықтарға тән жалпы және ерекше сапалардың бірлігі. Ұлттық мінез өзінің сыртқы көрінісін: а) ерік арқылы (ерік ұлттың санасын бейнелейді); ә) ұлттық дүниетаным немесе көзқарас арқылы табады. </w:t>
      </w:r>
      <w:r w:rsidRPr="00A757C8">
        <w:rPr>
          <w:rFonts w:ascii="Times New Roman" w:hAnsi="Times New Roman" w:cs="Times New Roman"/>
          <w:bCs/>
          <w:sz w:val="28"/>
          <w:szCs w:val="28"/>
          <w:lang w:val="kk-KZ"/>
        </w:rPr>
        <w:t xml:space="preserve">Келесі компонент ретінде – </w:t>
      </w:r>
      <w:r w:rsidRPr="00A757C8">
        <w:rPr>
          <w:rFonts w:ascii="Times New Roman" w:hAnsi="Times New Roman" w:cs="Times New Roman"/>
          <w:bCs/>
          <w:i/>
          <w:sz w:val="28"/>
          <w:szCs w:val="28"/>
          <w:lang w:val="kk-KZ"/>
        </w:rPr>
        <w:t xml:space="preserve">ұлттық сезім алынады, </w:t>
      </w:r>
      <w:r w:rsidRPr="00A757C8">
        <w:rPr>
          <w:rFonts w:ascii="Times New Roman" w:hAnsi="Times New Roman" w:cs="Times New Roman"/>
          <w:bCs/>
          <w:sz w:val="28"/>
          <w:szCs w:val="28"/>
          <w:lang w:val="kk-KZ"/>
        </w:rPr>
        <w:t xml:space="preserve">бұл </w:t>
      </w:r>
      <w:r w:rsidRPr="00A757C8">
        <w:rPr>
          <w:rFonts w:ascii="Times New Roman" w:hAnsi="Times New Roman" w:cs="Times New Roman"/>
          <w:sz w:val="28"/>
          <w:szCs w:val="28"/>
          <w:lang w:val="kk-KZ"/>
        </w:rPr>
        <w:t xml:space="preserve">– </w:t>
      </w:r>
      <w:r w:rsidRPr="00A757C8">
        <w:rPr>
          <w:rFonts w:ascii="Times New Roman" w:hAnsi="Times New Roman" w:cs="Times New Roman"/>
          <w:bCs/>
          <w:sz w:val="28"/>
          <w:szCs w:val="28"/>
          <w:lang w:val="kk-KZ"/>
        </w:rPr>
        <w:t xml:space="preserve">адамдардың өзінің ұлтына, ұлттық мүдделеріне, өз халқының қажеттіліктеріне және басқа ұлттардың мүдделеріне деген ұлттық қатынасының көрінісі. Өзінің </w:t>
      </w:r>
      <w:r w:rsidRPr="00A757C8">
        <w:rPr>
          <w:rFonts w:ascii="Times New Roman" w:hAnsi="Times New Roman" w:cs="Times New Roman"/>
          <w:bCs/>
          <w:i/>
          <w:sz w:val="28"/>
          <w:szCs w:val="28"/>
          <w:lang w:val="kk-KZ"/>
        </w:rPr>
        <w:t>психологиялық негізі</w:t>
      </w:r>
      <w:r w:rsidRPr="00A757C8">
        <w:rPr>
          <w:rFonts w:ascii="Times New Roman" w:hAnsi="Times New Roman" w:cs="Times New Roman"/>
          <w:bCs/>
          <w:sz w:val="28"/>
          <w:szCs w:val="28"/>
          <w:lang w:val="kk-KZ"/>
        </w:rPr>
        <w:t xml:space="preserve"> бойынша, ұлттық сезім – бұл: түсіну, арман, елестету, соқыр сенім сияқты сезімдердің жиынтығы. Ұлттық сезім ұлттың тарихында ғасырлар бойы қалыптасады. </w:t>
      </w:r>
    </w:p>
    <w:p w:rsidR="00CF5B8C" w:rsidRPr="00A757C8" w:rsidRDefault="00CF5B8C" w:rsidP="00A757C8">
      <w:pPr>
        <w:pStyle w:val="a3"/>
        <w:jc w:val="both"/>
        <w:rPr>
          <w:rFonts w:ascii="Times New Roman" w:hAnsi="Times New Roman" w:cs="Times New Roman"/>
          <w:sz w:val="28"/>
          <w:szCs w:val="28"/>
          <w:lang w:val="kk-KZ"/>
        </w:rPr>
      </w:pPr>
      <w:r w:rsidRPr="00A757C8">
        <w:rPr>
          <w:rFonts w:ascii="Times New Roman" w:hAnsi="Times New Roman" w:cs="Times New Roman"/>
          <w:bCs/>
          <w:sz w:val="28"/>
          <w:szCs w:val="28"/>
          <w:lang w:val="kk-KZ"/>
        </w:rPr>
        <w:t xml:space="preserve">Н.Елікбаев ұлттық </w:t>
      </w:r>
      <w:r w:rsidRPr="00A757C8">
        <w:rPr>
          <w:rFonts w:ascii="Times New Roman" w:hAnsi="Times New Roman" w:cs="Times New Roman"/>
          <w:sz w:val="28"/>
          <w:szCs w:val="28"/>
          <w:lang w:val="kk-KZ"/>
        </w:rPr>
        <w:t>психологияның ерекшеліктерінің құрылымдық компоненттеріне ұ</w:t>
      </w:r>
      <w:r w:rsidRPr="00A757C8">
        <w:rPr>
          <w:rFonts w:ascii="Times New Roman" w:hAnsi="Times New Roman" w:cs="Times New Roman"/>
          <w:i/>
          <w:iCs/>
          <w:sz w:val="28"/>
          <w:szCs w:val="28"/>
          <w:lang w:val="kk-KZ"/>
        </w:rPr>
        <w:t xml:space="preserve">лттық талғамды </w:t>
      </w:r>
      <w:r w:rsidRPr="00A757C8">
        <w:rPr>
          <w:rFonts w:ascii="Times New Roman" w:hAnsi="Times New Roman" w:cs="Times New Roman"/>
          <w:iCs/>
          <w:sz w:val="28"/>
          <w:szCs w:val="28"/>
          <w:lang w:val="kk-KZ"/>
        </w:rPr>
        <w:t>жатқызады</w:t>
      </w:r>
      <w:r w:rsidRPr="00A757C8">
        <w:rPr>
          <w:rFonts w:ascii="Times New Roman" w:hAnsi="Times New Roman" w:cs="Times New Roman"/>
          <w:i/>
          <w:iCs/>
          <w:sz w:val="28"/>
          <w:szCs w:val="28"/>
          <w:lang w:val="kk-KZ"/>
        </w:rPr>
        <w:t xml:space="preserve">. </w:t>
      </w:r>
      <w:r w:rsidRPr="00A757C8">
        <w:rPr>
          <w:rFonts w:ascii="Times New Roman" w:hAnsi="Times New Roman" w:cs="Times New Roman"/>
          <w:iCs/>
          <w:sz w:val="28"/>
          <w:szCs w:val="28"/>
          <w:lang w:val="kk-KZ"/>
        </w:rPr>
        <w:t xml:space="preserve">Жалпы психологияда талғамды қалыптастырудың физиологиялық негіздері мен принциптеріне ерекше зейін аударылады. </w:t>
      </w:r>
      <w:r w:rsidRPr="00A757C8">
        <w:rPr>
          <w:rFonts w:ascii="Times New Roman" w:hAnsi="Times New Roman" w:cs="Times New Roman"/>
          <w:sz w:val="28"/>
          <w:szCs w:val="28"/>
          <w:lang w:val="kk-KZ"/>
        </w:rPr>
        <w:t xml:space="preserve">«Алайда, ұмытуға болмайды, - деп жазады Н. </w:t>
      </w:r>
      <w:r w:rsidRPr="00A757C8">
        <w:rPr>
          <w:rFonts w:ascii="Times New Roman" w:hAnsi="Times New Roman" w:cs="Times New Roman"/>
          <w:sz w:val="28"/>
          <w:szCs w:val="28"/>
          <w:lang w:val="kk-KZ"/>
        </w:rPr>
        <w:lastRenderedPageBreak/>
        <w:t>Елікбаев, – ұлттық талғам ғана емес, сонымен бірге, эмоциялар мен сезімдер, қажеттіліктер физиологиялық негізде қалыптасады. Талғам адамдардың алғашқы қажеттіліктерімен тығыз байланысты болады»</w:t>
      </w:r>
      <w:r w:rsidR="006C509D" w:rsidRPr="00A757C8">
        <w:rPr>
          <w:rFonts w:ascii="Times New Roman" w:hAnsi="Times New Roman" w:cs="Times New Roman"/>
          <w:sz w:val="28"/>
          <w:szCs w:val="28"/>
          <w:lang w:val="kk-KZ"/>
        </w:rPr>
        <w:t>.</w:t>
      </w:r>
      <w:r w:rsidRPr="00A757C8">
        <w:rPr>
          <w:rFonts w:ascii="Times New Roman" w:hAnsi="Times New Roman" w:cs="Times New Roman"/>
          <w:sz w:val="28"/>
          <w:szCs w:val="28"/>
          <w:lang w:val="kk-KZ"/>
        </w:rPr>
        <w:t xml:space="preserve"> Бұл қағиданы автор келесі  мысал арқылы көрсетеді: салыстырмалы түрде өзбектер жерді игерумен бұрыннан айналысып келеді, олар күрішті, табиғи өнімдерді көп қолданады. Ал қырғыздар мен қазақтардың басым көпшілігі, мал шаруашылығымен айналысқан және сол себепті, ет және сүт өнімдерін көп пайдаланады. Күнделікті өмірде қалыптасқан қазақтардың балаларға қаратылып айтылған еркелету-қысқартушы формадағы сөздері: «Ботам», «Құлыным», «Қозым» және т.б., мал шаруашылығымен айналысатын адамдардың әлеуметтік-шаруашылық өмірінің жағдайларымен байланысты болған.  Ғалымның пікірі бойынша, ұлттық психологияның күрделі компоненттерінің бірі ретінде, </w:t>
      </w:r>
      <w:r w:rsidRPr="00A757C8">
        <w:rPr>
          <w:rFonts w:ascii="Times New Roman" w:hAnsi="Times New Roman" w:cs="Times New Roman"/>
          <w:i/>
          <w:sz w:val="28"/>
          <w:szCs w:val="28"/>
          <w:lang w:val="kk-KZ"/>
        </w:rPr>
        <w:t xml:space="preserve">ұлттық өзіндік сана – </w:t>
      </w:r>
      <w:r w:rsidRPr="00A757C8">
        <w:rPr>
          <w:rFonts w:ascii="Times New Roman" w:hAnsi="Times New Roman" w:cs="Times New Roman"/>
          <w:sz w:val="28"/>
          <w:szCs w:val="28"/>
          <w:lang w:val="kk-KZ"/>
        </w:rPr>
        <w:t xml:space="preserve">яғни белгілі бір ұлтқа өзінің қатыстылығын сезіну, өз ұлтына деген сүйіспеншілік, оның қайғылары мен қуаныштарын бөлісу, халықтың жетістігін, оның құндылығын бағалау шеберлігі жатады. Бұл бір ұлтты екінші бір ұлттан айрықшалайтын нақты белгі емес, бұл – әлеуметтік-психологиялық құбылыс. Ұлттық психологиядан тыс ұлттық өзіндік сана болмайды. </w:t>
      </w:r>
      <w:r w:rsidRPr="00A757C8">
        <w:rPr>
          <w:rFonts w:ascii="Times New Roman" w:hAnsi="Times New Roman" w:cs="Times New Roman"/>
          <w:i/>
          <w:sz w:val="28"/>
          <w:szCs w:val="28"/>
          <w:lang w:val="kk-KZ"/>
        </w:rPr>
        <w:t xml:space="preserve">Ұлттық өзіндік сана – </w:t>
      </w:r>
      <w:r w:rsidRPr="00A757C8">
        <w:rPr>
          <w:rFonts w:ascii="Times New Roman" w:hAnsi="Times New Roman" w:cs="Times New Roman"/>
          <w:sz w:val="28"/>
          <w:szCs w:val="28"/>
          <w:lang w:val="kk-KZ"/>
        </w:rPr>
        <w:t xml:space="preserve">бұл өз ұлтының </w:t>
      </w:r>
      <w:r w:rsidRPr="00A757C8">
        <w:rPr>
          <w:rFonts w:ascii="Times New Roman" w:hAnsi="Times New Roman" w:cs="Times New Roman"/>
          <w:i/>
          <w:sz w:val="28"/>
          <w:szCs w:val="28"/>
          <w:lang w:val="kk-KZ"/>
        </w:rPr>
        <w:t>әлеуметтік-этникалық</w:t>
      </w:r>
      <w:r w:rsidRPr="00A757C8">
        <w:rPr>
          <w:rFonts w:ascii="Times New Roman" w:hAnsi="Times New Roman" w:cs="Times New Roman"/>
          <w:sz w:val="28"/>
          <w:szCs w:val="28"/>
          <w:lang w:val="kk-KZ"/>
        </w:rPr>
        <w:t xml:space="preserve"> мәнін, оның ұлтаралық қатынастардағы рөлін, адамзаттың дамуына қосқан үлесін түсіну. </w:t>
      </w:r>
    </w:p>
    <w:p w:rsidR="00CF5B8C" w:rsidRPr="00A757C8" w:rsidRDefault="00CF5B8C" w:rsidP="00A757C8">
      <w:pPr>
        <w:pStyle w:val="a3"/>
        <w:jc w:val="both"/>
        <w:rPr>
          <w:rFonts w:ascii="Times New Roman" w:hAnsi="Times New Roman" w:cs="Times New Roman"/>
          <w:sz w:val="28"/>
          <w:szCs w:val="28"/>
          <w:lang w:val="kk-KZ"/>
        </w:rPr>
      </w:pPr>
      <w:r w:rsidRPr="00A757C8">
        <w:rPr>
          <w:rFonts w:ascii="Times New Roman" w:hAnsi="Times New Roman" w:cs="Times New Roman"/>
          <w:sz w:val="28"/>
          <w:szCs w:val="28"/>
          <w:lang w:val="kk-KZ"/>
        </w:rPr>
        <w:t xml:space="preserve">Н. Елікбаев ұлттың өмірінде ұлттық психологиямен байланысты, ұлттық салттар мен дәстүрлердің болатындығын атап көрсетеді. Ұлттық психологияның ерекшеліктері, мәдениетте, тұрмыста, сонымен бірге салттар мен дәстүрлерде айқын байқалады. Бір ғалымдар салттар мен дәстүрлерді ұлттық психологияның құрылымдық элементтері ретінде қарастырады, ал екінші бір ғалымдар ұлттық психологияның құрылымында тек қана оның психологиялық жағын көруге бейім болады. Осыған байланысты, Н.Елікбаевтың пікірі бойынша, салттар мен дәстүрлерді ұлттық психологияның құрылымында қарастыратын болсақ, онда олардың тек қана психологиялық қажеттіліктерден пайда болғаны анықталады. Әрбір халық ұрпақтан ұрпаққа өзінің салт-дәстүрлері мен әдет-ғұрыптарын береді және сақтайды, олар ұлттық тұрмыстық мәдениеттің ажырамас құрамдас бөлігі ретінде қалыптасады. Әрине, ұлттың өмір деңгейінің өзгеруімен салттар мен дәстүрлер де өзгереді және дамиды. </w:t>
      </w:r>
    </w:p>
    <w:p w:rsidR="00CF5B8C" w:rsidRPr="00A757C8" w:rsidRDefault="00CF5B8C" w:rsidP="00A757C8">
      <w:pPr>
        <w:pStyle w:val="a3"/>
        <w:jc w:val="both"/>
        <w:rPr>
          <w:rFonts w:ascii="Times New Roman" w:hAnsi="Times New Roman" w:cs="Times New Roman"/>
          <w:sz w:val="28"/>
          <w:szCs w:val="28"/>
          <w:lang w:val="kk-KZ"/>
        </w:rPr>
      </w:pPr>
      <w:r w:rsidRPr="00A757C8">
        <w:rPr>
          <w:rFonts w:ascii="Times New Roman" w:hAnsi="Times New Roman" w:cs="Times New Roman"/>
          <w:sz w:val="28"/>
          <w:szCs w:val="28"/>
          <w:lang w:val="kk-KZ"/>
        </w:rPr>
        <w:t xml:space="preserve">Н. Жанділдиннің пікірі бойынша, ұлт әлеуметтік-этникалық қауымның жоғары формасы ретінде, оның төменгі формасынан – ұлыстан – ішкі таптық құрылымымен  емес, белгілі бір орталықтың шеңберіндегі шаруашылық-аймақтық, мемлекеттік-саяси және этникалық ұйымдасуымен айрықшаланады және бірқатар жас зерттеушілер этникалық және ұлттық өзіндік сананың айырмашылықтары мәселесіне көп зейін аударады. Осыған орай, ғалым бұнда қарастыру нысаны күрделі еместігін атап көрсетеді: «ұлттық өзіндік сана – бұл белгілі бір ұлтқа тән этникалық өзіндік сананың жоғары, күрделенген, аса жетілдірілген формасы, ұлт та этникалық қауымның аса дамыған, жаңа сапалы, жоғары формасы болып табылады. Сондықтан тарихи және философиялық әдебиеттерде, «ұлттық өзіндік сана» </w:t>
      </w:r>
      <w:r w:rsidRPr="00A757C8">
        <w:rPr>
          <w:rFonts w:ascii="Times New Roman" w:hAnsi="Times New Roman" w:cs="Times New Roman"/>
          <w:sz w:val="28"/>
          <w:szCs w:val="28"/>
          <w:lang w:val="kk-KZ"/>
        </w:rPr>
        <w:lastRenderedPageBreak/>
        <w:t>ұғымының шартты түрде «этникалық өзіндік сана» ұғымының орнына және керісінше қолданылатынында ешбір қателік жоқ. Ғалымның осы түсініктемесіне қатысты, біз этникалық және ұлттық өзіндік сананың арасындағы айырмашылық туралы мәселенің, көп жағдайда зерттеушілердің арасында қазіргі кезге дейін туындайтынын атап өтеміз. Бұл таңғаларалық жағдай емес, себебі: этникалық және ұлттық өзіндік сананың айрымашылығы мен ұқсастығы туралы мәселе көпаспектілі және күрделі болып саналады. Сонымен бірге соңғы жылдары ұлттық-этникалық проблемалар жиынтығының өзекті болуына орай, бұл мәселе өзгерген жағдайларды ескере отырып зерттеуді, талдауды және түсіндіруді талап етеді.</w:t>
      </w:r>
    </w:p>
    <w:p w:rsidR="00CF5B8C" w:rsidRPr="00A757C8" w:rsidRDefault="00CF5B8C" w:rsidP="00A757C8">
      <w:pPr>
        <w:pStyle w:val="a3"/>
        <w:jc w:val="both"/>
        <w:rPr>
          <w:rFonts w:ascii="Times New Roman" w:hAnsi="Times New Roman" w:cs="Times New Roman"/>
          <w:sz w:val="28"/>
          <w:szCs w:val="28"/>
          <w:lang w:val="kk-KZ"/>
        </w:rPr>
      </w:pPr>
      <w:r w:rsidRPr="00A757C8">
        <w:rPr>
          <w:rFonts w:ascii="Times New Roman" w:hAnsi="Times New Roman" w:cs="Times New Roman"/>
          <w:sz w:val="28"/>
          <w:szCs w:val="28"/>
          <w:lang w:val="kk-KZ"/>
        </w:rPr>
        <w:t xml:space="preserve">Әрі қарай автор ұлттық психология мен салттардың бір-біріне тәуелді еместігін түсіндіреді, сонымен бірге олар әртүрлі салаларда әрекет ететін болғандықтан, бір-бірін басқара алмайды. Жоғарыда айтып өтілгендей, </w:t>
      </w:r>
      <w:r w:rsidRPr="00A757C8">
        <w:rPr>
          <w:rFonts w:ascii="Times New Roman" w:hAnsi="Times New Roman" w:cs="Times New Roman"/>
          <w:i/>
          <w:sz w:val="28"/>
          <w:szCs w:val="28"/>
          <w:lang w:val="kk-KZ"/>
        </w:rPr>
        <w:t>ұлттық психология – бұл</w:t>
      </w:r>
      <w:r w:rsidRPr="00A757C8">
        <w:rPr>
          <w:rFonts w:ascii="Times New Roman" w:hAnsi="Times New Roman" w:cs="Times New Roman"/>
          <w:sz w:val="28"/>
          <w:szCs w:val="28"/>
          <w:lang w:val="kk-KZ"/>
        </w:rPr>
        <w:t xml:space="preserve"> ұлттың ішкі рухани дүниесінің жай</w:t>
      </w:r>
      <w:r w:rsidRPr="00A757C8">
        <w:rPr>
          <w:rFonts w:ascii="Times New Roman" w:hAnsi="Times New Roman" w:cs="Times New Roman"/>
          <w:i/>
          <w:sz w:val="28"/>
          <w:szCs w:val="28"/>
          <w:lang w:val="kk-KZ"/>
        </w:rPr>
        <w:t>-</w:t>
      </w:r>
      <w:r w:rsidRPr="00A757C8">
        <w:rPr>
          <w:rFonts w:ascii="Times New Roman" w:hAnsi="Times New Roman" w:cs="Times New Roman"/>
          <w:sz w:val="28"/>
          <w:szCs w:val="28"/>
          <w:lang w:val="kk-KZ"/>
        </w:rPr>
        <w:t xml:space="preserve">күйі. Ал </w:t>
      </w:r>
      <w:r w:rsidRPr="00A757C8">
        <w:rPr>
          <w:rFonts w:ascii="Times New Roman" w:hAnsi="Times New Roman" w:cs="Times New Roman"/>
          <w:i/>
          <w:sz w:val="28"/>
          <w:szCs w:val="28"/>
          <w:lang w:val="kk-KZ"/>
        </w:rPr>
        <w:t xml:space="preserve">салттар мен дәстүрлерге </w:t>
      </w:r>
      <w:r w:rsidRPr="00A757C8">
        <w:rPr>
          <w:rFonts w:ascii="Times New Roman" w:hAnsi="Times New Roman" w:cs="Times New Roman"/>
          <w:sz w:val="28"/>
          <w:szCs w:val="28"/>
          <w:lang w:val="kk-KZ"/>
        </w:rPr>
        <w:t>келетін болсақ, олар өзінің жүзеге асырылуын ұлттық психикада емес, оның шекарасынан тыс, өмірдің өзінде, практикада табады. «Ұлттық психология ұлттық салттар мен дәстүрлердің  бастау алатын қайнар көзі бола алмайды  және оларды қалыптастыратын негізгі табиғи ортасын құра алмайды, керісінше, ол жекелей түрде олардан өмір</w:t>
      </w:r>
      <w:r w:rsidR="006C509D" w:rsidRPr="00A757C8">
        <w:rPr>
          <w:rFonts w:ascii="Times New Roman" w:hAnsi="Times New Roman" w:cs="Times New Roman"/>
          <w:sz w:val="28"/>
          <w:szCs w:val="28"/>
          <w:lang w:val="kk-KZ"/>
        </w:rPr>
        <w:t>лік күш-қуат алады»</w:t>
      </w:r>
      <w:r w:rsidRPr="00A757C8">
        <w:rPr>
          <w:rFonts w:ascii="Times New Roman" w:hAnsi="Times New Roman" w:cs="Times New Roman"/>
          <w:sz w:val="28"/>
          <w:szCs w:val="28"/>
          <w:lang w:val="kk-KZ"/>
        </w:rPr>
        <w:t xml:space="preserve">. Өзінің көзқарасын бекіте отырып, автор келесі мысалды келтіреді: «қазақтарда мынадай салт бар: қонақтардың құрметіне қой сою және ең сыйлы қонағына қойдың басын беру. Аталған салттың түсіндірілуін қазақтардың ұлттық психикасынан іздеу күлкілі болар еді. Бүкіл даму тарихы бойынша, социализм дәуіріне дейін, негізгі ісі мал шаруашылығы болған халықта, қонақжайлылықтың басқа формасының көрінісін ойлап табу қиынға соғар еді». </w:t>
      </w:r>
    </w:p>
    <w:p w:rsidR="00CF5B8C" w:rsidRPr="00A757C8" w:rsidRDefault="00D503B1" w:rsidP="00A757C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Алдыңғы авторлармен салыс</w:t>
      </w:r>
      <w:r w:rsidR="00CF5B8C" w:rsidRPr="00A757C8">
        <w:rPr>
          <w:rFonts w:ascii="Times New Roman" w:hAnsi="Times New Roman" w:cs="Times New Roman"/>
          <w:sz w:val="28"/>
          <w:szCs w:val="28"/>
          <w:lang w:val="kk-KZ"/>
        </w:rPr>
        <w:t xml:space="preserve">тырғанда, Н. Сәрсенбаев ұлттық мінез, ұлттық сезім, сонымен бірге ұлттық салт пен дәстүрлерді қамтыған аса кең нысан ретінде, </w:t>
      </w:r>
      <w:r w:rsidR="00CF5B8C" w:rsidRPr="00A757C8">
        <w:rPr>
          <w:rFonts w:ascii="Times New Roman" w:hAnsi="Times New Roman" w:cs="Times New Roman"/>
          <w:i/>
          <w:sz w:val="28"/>
          <w:szCs w:val="28"/>
          <w:lang w:val="kk-KZ"/>
        </w:rPr>
        <w:t>ұлттың психикалық құрылымын</w:t>
      </w:r>
      <w:r w:rsidR="00CF5B8C" w:rsidRPr="00A757C8">
        <w:rPr>
          <w:rFonts w:ascii="Times New Roman" w:hAnsi="Times New Roman" w:cs="Times New Roman"/>
          <w:sz w:val="28"/>
          <w:szCs w:val="28"/>
          <w:lang w:val="kk-KZ"/>
        </w:rPr>
        <w:t xml:space="preserve"> таңдады. Н. Сәрсенбаевтың тұғырының ерекшелігі сонда, ол бірізді түрде оқырманды бір компоненттен екінші компонентке жетелейді, бұнда ол идеология мен қоғамдық психологияның арақатынасынан бастайды. Бірақ, осы арақатынасқа сипаттама беруден бұрын, Н. Сәрсенбаев оның </w:t>
      </w:r>
      <w:r w:rsidR="00CF5B8C" w:rsidRPr="00A757C8">
        <w:rPr>
          <w:rFonts w:ascii="Times New Roman" w:hAnsi="Times New Roman" w:cs="Times New Roman"/>
          <w:i/>
          <w:sz w:val="28"/>
          <w:szCs w:val="28"/>
          <w:lang w:val="kk-KZ"/>
        </w:rPr>
        <w:t>психикалық құрылымының</w:t>
      </w:r>
      <w:r w:rsidR="00CF5B8C" w:rsidRPr="00A757C8">
        <w:rPr>
          <w:rFonts w:ascii="Times New Roman" w:hAnsi="Times New Roman" w:cs="Times New Roman"/>
          <w:sz w:val="28"/>
          <w:szCs w:val="28"/>
          <w:lang w:val="kk-KZ"/>
        </w:rPr>
        <w:t xml:space="preserve"> қызметі айқын көрінген ұлтқа дәстүрлі анықтама береді. Сонымен, Н. Сәрсенбаевтың түсіндіруі бойынша: «Ұлт – бұл тілдің, территорияның, экономикалық өмірдің және психикалық құрылымның бірлігімен біріккен адамдардың спецификалық қауымдастығы...». Автордың пікірі бойынша, ұлттың психикалық құрылымы, формасы бойынша жалпыұлттық белгі және аталған қауымның рухани мәдениетінің өнімі болып табылады. Мұнда ұлттың психикалық құрылымы және ұлттық мәдениеттің арасындағы күрделі өзара байланыс пен өзара тәуелділік айқын байқалады. Ұлттық мәдениет – ұлттың психикалық құрылымына қарағанда, аса кең ұғым. Ол материалды мәдениеттің элементтерін, қоғамдық сананың, идеологияның және әлеуметтік психологияның алуан түрлі формаларын қамтиды. Ұлттық мәдениеттің жетекші және аса белсенді бастауы ретінде идеология алынады, </w:t>
      </w:r>
      <w:r w:rsidR="00CF5B8C" w:rsidRPr="00A757C8">
        <w:rPr>
          <w:rFonts w:ascii="Times New Roman" w:hAnsi="Times New Roman" w:cs="Times New Roman"/>
          <w:sz w:val="28"/>
          <w:szCs w:val="28"/>
          <w:lang w:val="kk-KZ"/>
        </w:rPr>
        <w:lastRenderedPageBreak/>
        <w:t xml:space="preserve">ал психикалық құрылым бұл қоғамдық психологияның категориясы болып саналады. </w:t>
      </w:r>
    </w:p>
    <w:p w:rsidR="00CF5B8C" w:rsidRPr="00A757C8" w:rsidRDefault="00CF5B8C" w:rsidP="00A757C8">
      <w:pPr>
        <w:pStyle w:val="a3"/>
        <w:jc w:val="both"/>
        <w:rPr>
          <w:rFonts w:ascii="Times New Roman" w:hAnsi="Times New Roman" w:cs="Times New Roman"/>
          <w:sz w:val="28"/>
          <w:szCs w:val="28"/>
          <w:lang w:val="kk-KZ"/>
        </w:rPr>
      </w:pPr>
      <w:r w:rsidRPr="00A757C8">
        <w:rPr>
          <w:rFonts w:ascii="Times New Roman" w:hAnsi="Times New Roman" w:cs="Times New Roman"/>
          <w:sz w:val="28"/>
          <w:szCs w:val="28"/>
          <w:lang w:val="kk-KZ"/>
        </w:rPr>
        <w:t>Өзінің берген анықтамасына сүйене отырып, автор ұлттың психикалық құрылымының өзара байланысын және өзара негізделген: 1) ұлттық сезімдер; 2) ұлттық салттар мен дәстүрлер; 3) ұлттық мінез сияқты үш компонентін ажыратып көрсетеді.</w:t>
      </w:r>
      <w:r w:rsidRPr="00A757C8">
        <w:rPr>
          <w:rFonts w:ascii="Times New Roman" w:hAnsi="Times New Roman" w:cs="Times New Roman"/>
          <w:i/>
          <w:sz w:val="28"/>
          <w:szCs w:val="28"/>
          <w:lang w:val="kk-KZ"/>
        </w:rPr>
        <w:t xml:space="preserve"> Ұлттық сезімдер – бұл </w:t>
      </w:r>
      <w:r w:rsidRPr="00A757C8">
        <w:rPr>
          <w:rFonts w:ascii="Times New Roman" w:hAnsi="Times New Roman" w:cs="Times New Roman"/>
          <w:sz w:val="28"/>
          <w:szCs w:val="28"/>
          <w:lang w:val="kk-KZ"/>
        </w:rPr>
        <w:t xml:space="preserve">ұлттың психикалық құрылымының маңызды құрамды элементі. Олар халықтың қажеттіліктеріне сәйкестігімен немесе сәйкес еместігімен негізделген, қоршаған ортаның заттары мен құбылыстарына деген қатынастың ерекше формалары ретінде пайда болады. Ұлттық сезімдер аталған халықтың, аталған ұлттың өкілдеріне, әлеуметтік-экономикалық, мәдени, табиғи-жаратылыстану сипатындағы, сыртқы, объективті фактор-лардың үнемі әсер етуі нәтижесінде қалыптасады. Олар, кез келген сезімдер сияқты, белгілі көңіл-күйлермен, қажеттіліктерді қанағаттандыру немесе қанағаттандырмаумен байланысты болады. Ана тіліне деген сүйіспеншілік ұлттық сезімнің негізін құрайды. Ұлттық сезімдер, адамгершілік, эстетикалық, интеллектуалдық және тұрмыстық сезімдер мен талғамдардың өзіндік жиынтығы ретінде, бірнеше рет қайталанып, ұрпақтан ұрпаққа беріліп, ұлттық салттар мен дәстүрлердің, әдеттердің қалыптасуына ықпал етеді. Ұлттық сезімдер жалпы психологияның элементтерінің басым болуымен сананың ерекше, эмоционалды түрін құрайды. Ұлттық сезімдер – әдептілікті, сыпайылықты, тапқырлықты, сезімталдық пен сақтықты талап ететін, қоғамдық қатынастардың ең нәзік саласы. </w:t>
      </w:r>
    </w:p>
    <w:p w:rsidR="00CF5B8C" w:rsidRPr="00A757C8" w:rsidRDefault="00CF5B8C" w:rsidP="00A757C8">
      <w:pPr>
        <w:pStyle w:val="a3"/>
        <w:jc w:val="both"/>
        <w:rPr>
          <w:rFonts w:ascii="Times New Roman" w:hAnsi="Times New Roman" w:cs="Times New Roman"/>
          <w:sz w:val="28"/>
          <w:szCs w:val="28"/>
          <w:lang w:val="kk-KZ"/>
        </w:rPr>
      </w:pPr>
      <w:r w:rsidRPr="00A757C8">
        <w:rPr>
          <w:rFonts w:ascii="Times New Roman" w:hAnsi="Times New Roman" w:cs="Times New Roman"/>
          <w:iCs/>
          <w:sz w:val="28"/>
          <w:szCs w:val="28"/>
          <w:lang w:val="kk-KZ"/>
        </w:rPr>
        <w:t xml:space="preserve">Ұлттың психикалық құрылымының аса маңызды компоненттерінің қатарына, </w:t>
      </w:r>
      <w:r w:rsidR="00D503B1">
        <w:rPr>
          <w:rFonts w:ascii="Times New Roman" w:hAnsi="Times New Roman" w:cs="Times New Roman"/>
          <w:sz w:val="28"/>
          <w:szCs w:val="28"/>
          <w:lang w:val="kk-KZ"/>
        </w:rPr>
        <w:t>Н</w:t>
      </w:r>
      <w:r w:rsidRPr="00A757C8">
        <w:rPr>
          <w:rFonts w:ascii="Times New Roman" w:hAnsi="Times New Roman" w:cs="Times New Roman"/>
          <w:sz w:val="28"/>
          <w:szCs w:val="28"/>
          <w:lang w:val="kk-KZ"/>
        </w:rPr>
        <w:t xml:space="preserve">.Сәрсенбаев ұлттық мінезді жатқызады. Оның берген анықтамасы бойынша, ұлттық мінез – бұл ұлттың тарихи, экономикалық, мәдени-тұрмыстық және табиғи жағдайларына тән құрылымымен негізделген шынайы объективті категория. Ұлттық мінезді жеке психикалық белгілер анықтамайды, оны ұлттың барлық психикалық белгілерінің жиынтығы, кешені, ерекше құрылымы анықтайды. Ұлттың жеке белгілері мен ерекшеліктері ғана емес, оның психикалық құрылымының барлық белгілері өзіндік бейнеге ие және қайталанбас болып табылады. Ұлттық мінездің және психикалық құрылымның белгілері, формасы мен бейнеленуі бойынша жалпыұлттық болып саналады. Олар аталған ұлттағы таптардың рухани және адамгершілік қасиеттері мен сапалары ретінде, ішкі факторлар болып табылады. </w:t>
      </w:r>
    </w:p>
    <w:p w:rsidR="00CF5B8C" w:rsidRPr="00A757C8" w:rsidRDefault="00CF5B8C" w:rsidP="00A757C8">
      <w:pPr>
        <w:pStyle w:val="a3"/>
        <w:jc w:val="both"/>
        <w:rPr>
          <w:rFonts w:ascii="Times New Roman" w:hAnsi="Times New Roman" w:cs="Times New Roman"/>
          <w:sz w:val="28"/>
          <w:szCs w:val="28"/>
          <w:lang w:val="kk-KZ"/>
        </w:rPr>
      </w:pPr>
      <w:r w:rsidRPr="00A757C8">
        <w:rPr>
          <w:rFonts w:ascii="Times New Roman" w:hAnsi="Times New Roman" w:cs="Times New Roman"/>
          <w:sz w:val="28"/>
          <w:szCs w:val="28"/>
          <w:lang w:val="kk-KZ"/>
        </w:rPr>
        <w:t xml:space="preserve">Осы тұрғыда  Н. Сәрсенбаев салттар мен дәстүрлерді әлеуметтік психологияның категориясы және мәдениеттің (таптық, ұлттық және  интерұлттық, рухани, материалдық) маңызды компоненті ретінде қарастыру туралы өзінің сенімді пікірін білдірген болатын. Әрине, дәстүрлердің материалдық өндірісте алатын өзіндік орны бар. Әдетте, дәстүрлі болып, әлеуметтік нормалар  алынады. Кез келген салт пен дәстүр, қандай болса да, өз уақытында адамдардың саналы ұғынылған қатаң қажеттіліктерінен пайда болды. </w:t>
      </w:r>
    </w:p>
    <w:p w:rsidR="00CF5B8C" w:rsidRPr="00A757C8" w:rsidRDefault="00CF5B8C" w:rsidP="00A757C8">
      <w:pPr>
        <w:pStyle w:val="a3"/>
        <w:jc w:val="both"/>
        <w:rPr>
          <w:rFonts w:ascii="Times New Roman" w:hAnsi="Times New Roman" w:cs="Times New Roman"/>
          <w:sz w:val="28"/>
          <w:szCs w:val="28"/>
          <w:lang w:val="kk-KZ"/>
        </w:rPr>
      </w:pPr>
      <w:r w:rsidRPr="00A757C8">
        <w:rPr>
          <w:rFonts w:ascii="Times New Roman" w:hAnsi="Times New Roman" w:cs="Times New Roman"/>
          <w:sz w:val="28"/>
          <w:szCs w:val="28"/>
          <w:lang w:val="kk-KZ"/>
        </w:rPr>
        <w:lastRenderedPageBreak/>
        <w:t xml:space="preserve">Осылайша, Н. Сәрсенбаев ұлттың психикалық құрылымының құрамына: ұлттық сезім, ұлттық мінез, ұлттық салттар мен дәстүрлер сияқты компоненттерді енгізеді. </w:t>
      </w:r>
    </w:p>
    <w:p w:rsidR="00CF5B8C" w:rsidRPr="00A757C8" w:rsidRDefault="00CF5B8C" w:rsidP="00A757C8">
      <w:pPr>
        <w:pStyle w:val="a3"/>
        <w:jc w:val="both"/>
        <w:rPr>
          <w:rFonts w:ascii="Times New Roman" w:hAnsi="Times New Roman" w:cs="Times New Roman"/>
          <w:sz w:val="28"/>
          <w:szCs w:val="28"/>
          <w:lang w:val="kk-KZ"/>
        </w:rPr>
      </w:pPr>
      <w:r w:rsidRPr="00A757C8">
        <w:rPr>
          <w:rFonts w:ascii="Times New Roman" w:hAnsi="Times New Roman" w:cs="Times New Roman"/>
          <w:sz w:val="28"/>
          <w:szCs w:val="28"/>
          <w:lang w:val="kk-KZ"/>
        </w:rPr>
        <w:t>Осылайша, ұлттық психологияның компоненттері ретінде: ұлттық сезімді, ұлттық мінезді, ұлттық өзіндік сананы қарастыруға болады. Басқа категориялар (жоғарыда талданған) объективті себептерге орай, ұлттық психологияның компоненттеріне жатпайды, алайда, олардың ұлттық психологияны қалыптастыру және дамытудағы рөлі бұдан кемімейді. Ұлттық өзіндік сана бұл ойлау актісі, сол арқылы аталған жеке тұлға өзін тұтастың бір бөлігі ретінде таниды, оның қамқорлығында болады және ұлтының тұтастығын қорғау үшін өзіне жауапкершілік жүктейді.  Зерттеушілер көрсеткендей, өзінің құрылуында этностық сәйкестік психикалық даму кезеңдерімен салыстыруға болатын кезеңдер қатарынан өтеді. Этнопсихологтар адамдардың еңбегінің сипаты мен дәстүрлеріндегі, тұрмыстарындағы ерекшеліктерді, отбасы өзара қарым-қатынастары мен басқа адамдармен қатынастары туралы пайымдаулардан айырмашылықтарды көрсетіп береді. Этнос өскелең ұрпақты әлеуметтендіру құралы ретінде үлкен маңызға ие және оны ескермеуге болмайды. Этнос белгілі бір салттар мен нормалар иесі ретінде өзін көбейтіп қана қоймай, адамзаттың мәдени өкілеттілігінің әртүрлілігі мен көптүрлілігінің компоненті болып табылады және ол этнопсихологтардың, этнопедагогтардың зерттеу пәніне айналып отыр. Басқа ғылымдардың ішінде этносоциология, этнопсихология және этнопедагогика тірі адаммен ісі бар кәсіби әрекет атқаратын адамға оған әсер етуіне, оның ішкі құрылымдарын өзгертуге, рухани дүниесін қажеттіліктерін</w:t>
      </w:r>
      <w:r w:rsidRPr="00583924">
        <w:rPr>
          <w:lang w:val="kk-KZ"/>
        </w:rPr>
        <w:t xml:space="preserve">, </w:t>
      </w:r>
      <w:r w:rsidRPr="00A757C8">
        <w:rPr>
          <w:rFonts w:ascii="Times New Roman" w:hAnsi="Times New Roman" w:cs="Times New Roman"/>
          <w:sz w:val="28"/>
          <w:szCs w:val="28"/>
          <w:lang w:val="kk-KZ"/>
        </w:rPr>
        <w:t xml:space="preserve">сезімдерін, қасиеттерін дамытуға тікелей қызмет етеді. </w:t>
      </w:r>
    </w:p>
    <w:p w:rsidR="00CF5B8C" w:rsidRPr="00A757C8" w:rsidRDefault="00CF5B8C" w:rsidP="00A757C8">
      <w:pPr>
        <w:pStyle w:val="a3"/>
        <w:jc w:val="both"/>
        <w:rPr>
          <w:rFonts w:ascii="Times New Roman" w:hAnsi="Times New Roman" w:cs="Times New Roman"/>
          <w:b/>
          <w:sz w:val="28"/>
          <w:szCs w:val="28"/>
          <w:lang w:val="kk-KZ"/>
        </w:rPr>
      </w:pPr>
      <w:r w:rsidRPr="00A757C8">
        <w:rPr>
          <w:rFonts w:ascii="Times New Roman" w:hAnsi="Times New Roman" w:cs="Times New Roman"/>
          <w:sz w:val="28"/>
          <w:szCs w:val="28"/>
          <w:lang w:val="kk-KZ"/>
        </w:rPr>
        <w:t>Осылайша, жоғарыда баян</w:t>
      </w:r>
      <w:r w:rsidR="00D503B1">
        <w:rPr>
          <w:rFonts w:ascii="Times New Roman" w:hAnsi="Times New Roman" w:cs="Times New Roman"/>
          <w:sz w:val="28"/>
          <w:szCs w:val="28"/>
          <w:lang w:val="kk-KZ"/>
        </w:rPr>
        <w:t>далғандардың бәрі, қазақ этнопе</w:t>
      </w:r>
      <w:r w:rsidRPr="00A757C8">
        <w:rPr>
          <w:rFonts w:ascii="Times New Roman" w:hAnsi="Times New Roman" w:cs="Times New Roman"/>
          <w:sz w:val="28"/>
          <w:szCs w:val="28"/>
          <w:lang w:val="kk-KZ"/>
        </w:rPr>
        <w:t xml:space="preserve">дагогикасының әдіснамалық негізі бар екендігін сенімді түрде көрсетеді, оның іргетасы ретінде этнос теориясының, қазақ этнопсихологиясының, мәдениет философиясының, қазақ философиясының негізгі қағидалары алынады, оларда халықтың өзіндік сапаларының қайталанбастығын сипаттайтын, «этникалық ерекшелік» тәжірибесі, сонымен бірге педагогиканың әдіснамасы жинақталған; педагогиканың әдіснамасын есепке алмай, оның  негізгі теориялық және әдіснамалық бағдарларын ескермей, педагогикалық білімнің өзіндік саласы, қалыптасу кезеңінде болып саналатын педагогика ғылымының құрамдас бөлігі ретінде, қазақ этнопедагогикасын дамыту мүмкін емес. </w:t>
      </w:r>
    </w:p>
    <w:p w:rsidR="00A757C8" w:rsidRPr="00D503B1" w:rsidRDefault="00A757C8" w:rsidP="00D503B1">
      <w:pPr>
        <w:pStyle w:val="a3"/>
        <w:rPr>
          <w:rFonts w:ascii="Times New Roman" w:hAnsi="Times New Roman" w:cs="Times New Roman"/>
          <w:b/>
          <w:i/>
          <w:sz w:val="28"/>
          <w:szCs w:val="28"/>
          <w:lang w:val="kk-KZ"/>
        </w:rPr>
      </w:pPr>
      <w:r w:rsidRPr="00D503B1">
        <w:rPr>
          <w:rFonts w:ascii="Times New Roman" w:hAnsi="Times New Roman" w:cs="Times New Roman"/>
          <w:b/>
          <w:i/>
          <w:sz w:val="28"/>
          <w:szCs w:val="28"/>
          <w:lang w:val="kk-KZ"/>
        </w:rPr>
        <w:t>Негізгі сұрақтар:</w:t>
      </w:r>
    </w:p>
    <w:p w:rsidR="00A757C8" w:rsidRPr="00D503B1" w:rsidRDefault="00D503B1" w:rsidP="00D503B1">
      <w:pPr>
        <w:pStyle w:val="a3"/>
        <w:rPr>
          <w:rFonts w:ascii="Times New Roman" w:hAnsi="Times New Roman" w:cs="Times New Roman"/>
          <w:sz w:val="28"/>
          <w:szCs w:val="28"/>
          <w:lang w:val="be-BY"/>
        </w:rPr>
      </w:pPr>
      <w:r w:rsidRPr="00D503B1">
        <w:rPr>
          <w:rFonts w:ascii="Times New Roman" w:hAnsi="Times New Roman" w:cs="Times New Roman"/>
          <w:sz w:val="28"/>
          <w:szCs w:val="28"/>
          <w:lang w:val="be-BY"/>
        </w:rPr>
        <w:t>1.Этнопсихология қандай ғылым?</w:t>
      </w:r>
    </w:p>
    <w:p w:rsidR="00D503B1" w:rsidRPr="00D503B1" w:rsidRDefault="00D503B1" w:rsidP="00D503B1">
      <w:pPr>
        <w:pStyle w:val="a3"/>
        <w:rPr>
          <w:rFonts w:ascii="Times New Roman" w:hAnsi="Times New Roman" w:cs="Times New Roman"/>
          <w:sz w:val="28"/>
          <w:szCs w:val="28"/>
          <w:lang w:val="be-BY"/>
        </w:rPr>
      </w:pPr>
      <w:r w:rsidRPr="00D503B1">
        <w:rPr>
          <w:rFonts w:ascii="Times New Roman" w:hAnsi="Times New Roman" w:cs="Times New Roman"/>
          <w:sz w:val="28"/>
          <w:szCs w:val="28"/>
          <w:lang w:val="be-BY"/>
        </w:rPr>
        <w:t>2. Этнопсихологияның этнопедагогикадағы орны туралы айтыңыз?</w:t>
      </w:r>
    </w:p>
    <w:p w:rsidR="00D503B1" w:rsidRPr="00D503B1" w:rsidRDefault="00D503B1" w:rsidP="00D503B1">
      <w:pPr>
        <w:pStyle w:val="a3"/>
        <w:rPr>
          <w:rFonts w:ascii="Times New Roman" w:hAnsi="Times New Roman" w:cs="Times New Roman"/>
          <w:sz w:val="28"/>
          <w:szCs w:val="28"/>
          <w:lang w:val="be-BY"/>
        </w:rPr>
      </w:pPr>
      <w:r w:rsidRPr="00D503B1">
        <w:rPr>
          <w:rFonts w:ascii="Times New Roman" w:hAnsi="Times New Roman" w:cs="Times New Roman"/>
          <w:sz w:val="28"/>
          <w:szCs w:val="28"/>
          <w:lang w:val="be-BY"/>
        </w:rPr>
        <w:t>3. Ұлттық се</w:t>
      </w:r>
      <w:r>
        <w:rPr>
          <w:rFonts w:ascii="Times New Roman" w:hAnsi="Times New Roman" w:cs="Times New Roman"/>
          <w:sz w:val="28"/>
          <w:szCs w:val="28"/>
          <w:lang w:val="be-BY"/>
        </w:rPr>
        <w:t>зім, ұлттық сана, ұлттық мінез т</w:t>
      </w:r>
      <w:r w:rsidRPr="00D503B1">
        <w:rPr>
          <w:rFonts w:ascii="Times New Roman" w:hAnsi="Times New Roman" w:cs="Times New Roman"/>
          <w:sz w:val="28"/>
          <w:szCs w:val="28"/>
          <w:lang w:val="be-BY"/>
        </w:rPr>
        <w:t>уралы зерттеген ғалымдарды атаңыз?</w:t>
      </w:r>
    </w:p>
    <w:p w:rsidR="00A757C8" w:rsidRPr="00D503B1" w:rsidRDefault="00D503B1" w:rsidP="00D503B1">
      <w:pPr>
        <w:pStyle w:val="a3"/>
        <w:rPr>
          <w:rFonts w:ascii="Times New Roman" w:hAnsi="Times New Roman" w:cs="Times New Roman"/>
          <w:sz w:val="28"/>
          <w:szCs w:val="28"/>
          <w:lang w:val="be-BY"/>
        </w:rPr>
      </w:pPr>
      <w:r>
        <w:rPr>
          <w:rFonts w:ascii="Times New Roman" w:hAnsi="Times New Roman" w:cs="Times New Roman"/>
          <w:sz w:val="28"/>
          <w:szCs w:val="28"/>
          <w:lang w:val="be-BY"/>
        </w:rPr>
        <w:t>4.</w:t>
      </w:r>
      <w:r w:rsidRPr="00D503B1">
        <w:rPr>
          <w:rFonts w:ascii="Times New Roman" w:hAnsi="Times New Roman" w:cs="Times New Roman"/>
          <w:sz w:val="28"/>
          <w:szCs w:val="28"/>
          <w:lang w:val="kk-KZ"/>
        </w:rPr>
        <w:t xml:space="preserve"> </w:t>
      </w:r>
      <w:r>
        <w:rPr>
          <w:rFonts w:ascii="Times New Roman" w:hAnsi="Times New Roman" w:cs="Times New Roman"/>
          <w:sz w:val="28"/>
          <w:szCs w:val="28"/>
          <w:lang w:val="kk-KZ"/>
        </w:rPr>
        <w:t>Ұ</w:t>
      </w:r>
      <w:r w:rsidRPr="00A757C8">
        <w:rPr>
          <w:rFonts w:ascii="Times New Roman" w:hAnsi="Times New Roman" w:cs="Times New Roman"/>
          <w:sz w:val="28"/>
          <w:szCs w:val="28"/>
          <w:lang w:val="kk-KZ"/>
        </w:rPr>
        <w:t>лттық психологияның компоненттері</w:t>
      </w:r>
      <w:r>
        <w:rPr>
          <w:rFonts w:ascii="Times New Roman" w:hAnsi="Times New Roman" w:cs="Times New Roman"/>
          <w:sz w:val="28"/>
          <w:szCs w:val="28"/>
          <w:lang w:val="kk-KZ"/>
        </w:rPr>
        <w:t>н атаңыз.</w:t>
      </w:r>
    </w:p>
    <w:p w:rsidR="00D503B1" w:rsidRDefault="00D503B1" w:rsidP="00D503B1">
      <w:pPr>
        <w:pStyle w:val="a3"/>
        <w:rPr>
          <w:rFonts w:ascii="Times New Roman" w:hAnsi="Times New Roman" w:cs="Times New Roman"/>
          <w:b/>
          <w:i/>
          <w:sz w:val="28"/>
          <w:szCs w:val="28"/>
          <w:lang w:val="kk-KZ"/>
        </w:rPr>
      </w:pPr>
    </w:p>
    <w:p w:rsidR="00D503B1" w:rsidRDefault="00D503B1" w:rsidP="00D503B1">
      <w:pPr>
        <w:pStyle w:val="a3"/>
        <w:rPr>
          <w:rFonts w:ascii="Times New Roman" w:hAnsi="Times New Roman" w:cs="Times New Roman"/>
          <w:b/>
          <w:i/>
          <w:sz w:val="28"/>
          <w:szCs w:val="28"/>
          <w:lang w:val="kk-KZ"/>
        </w:rPr>
      </w:pPr>
    </w:p>
    <w:p w:rsidR="00D503B1" w:rsidRDefault="00D503B1" w:rsidP="00D503B1">
      <w:pPr>
        <w:pStyle w:val="a3"/>
        <w:rPr>
          <w:rFonts w:ascii="Times New Roman" w:hAnsi="Times New Roman" w:cs="Times New Roman"/>
          <w:b/>
          <w:i/>
          <w:sz w:val="28"/>
          <w:szCs w:val="28"/>
          <w:lang w:val="kk-KZ"/>
        </w:rPr>
      </w:pPr>
    </w:p>
    <w:p w:rsidR="00D503B1" w:rsidRPr="007E5FE5" w:rsidRDefault="00D503B1" w:rsidP="00D503B1">
      <w:pPr>
        <w:pStyle w:val="a3"/>
        <w:rPr>
          <w:rFonts w:ascii="Times New Roman" w:hAnsi="Times New Roman" w:cs="Times New Roman"/>
          <w:b/>
          <w:i/>
          <w:sz w:val="28"/>
          <w:szCs w:val="28"/>
          <w:lang w:val="kk-KZ"/>
        </w:rPr>
      </w:pPr>
      <w:r w:rsidRPr="007E5FE5">
        <w:rPr>
          <w:rFonts w:ascii="Times New Roman" w:hAnsi="Times New Roman" w:cs="Times New Roman"/>
          <w:b/>
          <w:i/>
          <w:sz w:val="28"/>
          <w:szCs w:val="28"/>
          <w:lang w:val="kk-KZ"/>
        </w:rPr>
        <w:lastRenderedPageBreak/>
        <w:t>Ұсынылатын әдебиеттер тізімі:</w:t>
      </w:r>
    </w:p>
    <w:p w:rsidR="00D503B1" w:rsidRPr="00042FC0" w:rsidRDefault="00D503B1" w:rsidP="00D503B1">
      <w:pPr>
        <w:pStyle w:val="a3"/>
        <w:rPr>
          <w:rFonts w:ascii="Times New Roman" w:hAnsi="Times New Roman" w:cs="Times New Roman"/>
          <w:sz w:val="28"/>
          <w:szCs w:val="28"/>
          <w:lang w:val="kk-KZ"/>
        </w:rPr>
      </w:pPr>
      <w:r>
        <w:rPr>
          <w:rFonts w:ascii="Times New Roman" w:hAnsi="Times New Roman" w:cs="Times New Roman"/>
          <w:sz w:val="28"/>
          <w:szCs w:val="28"/>
          <w:lang w:val="kk-KZ" w:eastAsia="ko-KR"/>
        </w:rPr>
        <w:t>1.Қ</w:t>
      </w:r>
      <w:r w:rsidRPr="00042FC0">
        <w:rPr>
          <w:rFonts w:ascii="Times New Roman" w:hAnsi="Times New Roman" w:cs="Times New Roman"/>
          <w:sz w:val="28"/>
          <w:szCs w:val="28"/>
          <w:lang w:val="kk-KZ" w:eastAsia="ko-KR"/>
        </w:rPr>
        <w:t xml:space="preserve">ожахметова К.Ж. </w:t>
      </w:r>
      <w:r w:rsidRPr="00F473ED">
        <w:rPr>
          <w:rFonts w:ascii="Times New Roman" w:hAnsi="Times New Roman" w:cs="Times New Roman"/>
          <w:sz w:val="28"/>
          <w:szCs w:val="28"/>
          <w:lang w:val="kk-KZ" w:eastAsia="ko-KR"/>
        </w:rPr>
        <w:t>Э</w:t>
      </w:r>
      <w:r w:rsidRPr="00042FC0">
        <w:rPr>
          <w:rFonts w:ascii="Times New Roman" w:hAnsi="Times New Roman" w:cs="Times New Roman"/>
          <w:sz w:val="28"/>
          <w:szCs w:val="28"/>
          <w:lang w:val="kk-KZ" w:eastAsia="ko-KR"/>
        </w:rPr>
        <w:t xml:space="preserve">тнопедагогика. </w:t>
      </w:r>
      <w:r w:rsidRPr="00F473ED">
        <w:rPr>
          <w:rFonts w:ascii="Times New Roman" w:hAnsi="Times New Roman" w:cs="Times New Roman"/>
          <w:sz w:val="28"/>
          <w:szCs w:val="28"/>
          <w:lang w:val="kk-KZ" w:eastAsia="ko-KR"/>
        </w:rPr>
        <w:t xml:space="preserve">Оқу құралы. </w:t>
      </w:r>
      <w:r w:rsidRPr="00042FC0">
        <w:rPr>
          <w:rFonts w:ascii="Times New Roman" w:hAnsi="Times New Roman" w:cs="Times New Roman"/>
          <w:sz w:val="28"/>
          <w:szCs w:val="28"/>
          <w:lang w:val="kk-KZ" w:eastAsia="ko-KR"/>
        </w:rPr>
        <w:t xml:space="preserve">– Алматы: </w:t>
      </w:r>
      <w:r w:rsidRPr="00F473ED">
        <w:rPr>
          <w:rFonts w:ascii="Times New Roman" w:hAnsi="Times New Roman" w:cs="Times New Roman"/>
          <w:sz w:val="28"/>
          <w:szCs w:val="28"/>
          <w:lang w:val="kk-KZ" w:eastAsia="ko-KR"/>
        </w:rPr>
        <w:t>«Қарасай», 2012</w:t>
      </w:r>
      <w:r w:rsidRPr="00042FC0">
        <w:rPr>
          <w:rFonts w:ascii="Times New Roman" w:hAnsi="Times New Roman" w:cs="Times New Roman"/>
          <w:sz w:val="28"/>
          <w:szCs w:val="28"/>
          <w:lang w:val="kk-KZ" w:eastAsia="ko-KR"/>
        </w:rPr>
        <w:t>.</w:t>
      </w:r>
      <w:r w:rsidRPr="00F473ED">
        <w:rPr>
          <w:rFonts w:ascii="Times New Roman" w:hAnsi="Times New Roman" w:cs="Times New Roman"/>
          <w:sz w:val="28"/>
          <w:szCs w:val="28"/>
          <w:lang w:val="kk-KZ" w:eastAsia="ko-KR"/>
        </w:rPr>
        <w:t>-248 б.</w:t>
      </w:r>
      <w:r w:rsidRPr="00042FC0">
        <w:rPr>
          <w:rFonts w:ascii="Times New Roman" w:hAnsi="Times New Roman" w:cs="Times New Roman"/>
          <w:sz w:val="28"/>
          <w:szCs w:val="28"/>
          <w:lang w:val="kk-KZ" w:eastAsia="ko-KR"/>
        </w:rPr>
        <w:t xml:space="preserve">  </w:t>
      </w:r>
    </w:p>
    <w:p w:rsidR="00D503B1" w:rsidRPr="00042FC0" w:rsidRDefault="00D503B1" w:rsidP="00D503B1">
      <w:pPr>
        <w:pStyle w:val="a3"/>
        <w:rPr>
          <w:rFonts w:ascii="Times New Roman" w:hAnsi="Times New Roman" w:cs="Times New Roman"/>
          <w:sz w:val="28"/>
          <w:szCs w:val="28"/>
          <w:lang w:val="kk-KZ"/>
        </w:rPr>
      </w:pPr>
      <w:r>
        <w:rPr>
          <w:rFonts w:ascii="Times New Roman" w:hAnsi="Times New Roman" w:cs="Times New Roman"/>
          <w:sz w:val="28"/>
          <w:szCs w:val="28"/>
          <w:lang w:val="kk-KZ" w:eastAsia="ko-KR"/>
        </w:rPr>
        <w:t>2.Қ</w:t>
      </w:r>
      <w:r w:rsidRPr="00042FC0">
        <w:rPr>
          <w:rFonts w:ascii="Times New Roman" w:hAnsi="Times New Roman" w:cs="Times New Roman"/>
          <w:sz w:val="28"/>
          <w:szCs w:val="28"/>
          <w:lang w:val="kk-KZ" w:eastAsia="ko-KR"/>
        </w:rPr>
        <w:t xml:space="preserve">ожахметова К.Ж. </w:t>
      </w:r>
      <w:r w:rsidRPr="00F473ED">
        <w:rPr>
          <w:rFonts w:ascii="Times New Roman" w:hAnsi="Times New Roman" w:cs="Times New Roman"/>
          <w:sz w:val="28"/>
          <w:szCs w:val="28"/>
          <w:lang w:val="kk-KZ" w:eastAsia="ko-KR"/>
        </w:rPr>
        <w:t>Э</w:t>
      </w:r>
      <w:r w:rsidRPr="00042FC0">
        <w:rPr>
          <w:rFonts w:ascii="Times New Roman" w:hAnsi="Times New Roman" w:cs="Times New Roman"/>
          <w:sz w:val="28"/>
          <w:szCs w:val="28"/>
          <w:lang w:val="kk-KZ" w:eastAsia="ko-KR"/>
        </w:rPr>
        <w:t xml:space="preserve">тнопедагогика: </w:t>
      </w:r>
      <w:r w:rsidRPr="00F473ED">
        <w:rPr>
          <w:rFonts w:ascii="Times New Roman" w:hAnsi="Times New Roman" w:cs="Times New Roman"/>
          <w:sz w:val="28"/>
          <w:szCs w:val="28"/>
          <w:lang w:val="kk-KZ" w:eastAsia="ko-KR"/>
        </w:rPr>
        <w:t>әдіснама</w:t>
      </w:r>
      <w:r w:rsidRPr="00042FC0">
        <w:rPr>
          <w:rFonts w:ascii="Times New Roman" w:hAnsi="Times New Roman" w:cs="Times New Roman"/>
          <w:sz w:val="28"/>
          <w:szCs w:val="28"/>
          <w:lang w:val="kk-KZ" w:eastAsia="ko-KR"/>
        </w:rPr>
        <w:t xml:space="preserve">,  теория,  </w:t>
      </w:r>
      <w:r w:rsidRPr="00F473ED">
        <w:rPr>
          <w:rFonts w:ascii="Times New Roman" w:hAnsi="Times New Roman" w:cs="Times New Roman"/>
          <w:sz w:val="28"/>
          <w:szCs w:val="28"/>
          <w:lang w:val="kk-KZ" w:eastAsia="ko-KR"/>
        </w:rPr>
        <w:t>тәжірибе</w:t>
      </w:r>
      <w:r w:rsidRPr="00042FC0">
        <w:rPr>
          <w:rFonts w:ascii="Times New Roman" w:hAnsi="Times New Roman" w:cs="Times New Roman"/>
          <w:sz w:val="28"/>
          <w:szCs w:val="28"/>
          <w:lang w:val="kk-KZ" w:eastAsia="ko-KR"/>
        </w:rPr>
        <w:t xml:space="preserve">. </w:t>
      </w:r>
      <w:r w:rsidRPr="00F473ED">
        <w:rPr>
          <w:rFonts w:ascii="Times New Roman" w:hAnsi="Times New Roman" w:cs="Times New Roman"/>
          <w:sz w:val="28"/>
          <w:szCs w:val="28"/>
          <w:lang w:val="kk-KZ" w:eastAsia="ko-KR"/>
        </w:rPr>
        <w:t xml:space="preserve">Оқу құралы. </w:t>
      </w:r>
      <w:r w:rsidRPr="00042FC0">
        <w:rPr>
          <w:rFonts w:ascii="Times New Roman" w:hAnsi="Times New Roman" w:cs="Times New Roman"/>
          <w:sz w:val="28"/>
          <w:szCs w:val="28"/>
          <w:lang w:val="kk-KZ" w:eastAsia="ko-KR"/>
        </w:rPr>
        <w:t xml:space="preserve">– Алматы: </w:t>
      </w:r>
      <w:r w:rsidRPr="00F473ED">
        <w:rPr>
          <w:rFonts w:ascii="Times New Roman" w:hAnsi="Times New Roman" w:cs="Times New Roman"/>
          <w:sz w:val="28"/>
          <w:szCs w:val="28"/>
          <w:lang w:val="kk-KZ" w:eastAsia="ko-KR"/>
        </w:rPr>
        <w:t>«Қазақ университеті», 2013</w:t>
      </w:r>
      <w:r w:rsidRPr="00042FC0">
        <w:rPr>
          <w:rFonts w:ascii="Times New Roman" w:hAnsi="Times New Roman" w:cs="Times New Roman"/>
          <w:sz w:val="28"/>
          <w:szCs w:val="28"/>
          <w:lang w:val="kk-KZ" w:eastAsia="ko-KR"/>
        </w:rPr>
        <w:t xml:space="preserve">. </w:t>
      </w:r>
      <w:r w:rsidRPr="00F473ED">
        <w:rPr>
          <w:rFonts w:ascii="Times New Roman" w:hAnsi="Times New Roman" w:cs="Times New Roman"/>
          <w:sz w:val="28"/>
          <w:szCs w:val="28"/>
          <w:lang w:val="kk-KZ" w:eastAsia="ko-KR"/>
        </w:rPr>
        <w:t>– 254 б.</w:t>
      </w:r>
    </w:p>
    <w:p w:rsidR="00D503B1" w:rsidRPr="00042FC0" w:rsidRDefault="00D503B1" w:rsidP="00D503B1">
      <w:pPr>
        <w:pStyle w:val="a3"/>
        <w:rPr>
          <w:rFonts w:ascii="Times New Roman" w:hAnsi="Times New Roman" w:cs="Times New Roman"/>
          <w:sz w:val="28"/>
          <w:szCs w:val="28"/>
          <w:lang w:val="kk-KZ"/>
        </w:rPr>
      </w:pPr>
      <w:r>
        <w:rPr>
          <w:rFonts w:ascii="Times New Roman" w:hAnsi="Times New Roman" w:cs="Times New Roman"/>
          <w:sz w:val="28"/>
          <w:szCs w:val="28"/>
          <w:lang w:val="kk-KZ" w:eastAsia="ko-KR"/>
        </w:rPr>
        <w:t>3.Қ</w:t>
      </w:r>
      <w:r w:rsidRPr="00042FC0">
        <w:rPr>
          <w:rFonts w:ascii="Times New Roman" w:hAnsi="Times New Roman" w:cs="Times New Roman"/>
          <w:sz w:val="28"/>
          <w:szCs w:val="28"/>
          <w:lang w:val="kk-KZ" w:eastAsia="ko-KR"/>
        </w:rPr>
        <w:t>ожахметова К.Ж.</w:t>
      </w:r>
      <w:r w:rsidRPr="00F473ED">
        <w:rPr>
          <w:rFonts w:ascii="Times New Roman" w:hAnsi="Times New Roman" w:cs="Times New Roman"/>
          <w:sz w:val="28"/>
          <w:szCs w:val="28"/>
          <w:lang w:val="kk-KZ" w:eastAsia="ko-KR"/>
        </w:rPr>
        <w:t>Э</w:t>
      </w:r>
      <w:r w:rsidRPr="00042FC0">
        <w:rPr>
          <w:rFonts w:ascii="Times New Roman" w:hAnsi="Times New Roman" w:cs="Times New Roman"/>
          <w:sz w:val="28"/>
          <w:szCs w:val="28"/>
          <w:lang w:val="kk-KZ" w:eastAsia="ko-KR"/>
        </w:rPr>
        <w:t xml:space="preserve">тнопедагогика. </w:t>
      </w:r>
      <w:r w:rsidRPr="00F473ED">
        <w:rPr>
          <w:rFonts w:ascii="Times New Roman" w:hAnsi="Times New Roman" w:cs="Times New Roman"/>
          <w:sz w:val="28"/>
          <w:szCs w:val="28"/>
          <w:lang w:val="kk-KZ" w:eastAsia="ko-KR"/>
        </w:rPr>
        <w:t>Оқулық.</w:t>
      </w:r>
      <w:r w:rsidRPr="00042FC0">
        <w:rPr>
          <w:rFonts w:ascii="Times New Roman" w:hAnsi="Times New Roman" w:cs="Times New Roman"/>
          <w:sz w:val="28"/>
          <w:szCs w:val="28"/>
          <w:lang w:val="kk-KZ" w:eastAsia="ko-KR"/>
        </w:rPr>
        <w:t>–Алматы:</w:t>
      </w:r>
      <w:r w:rsidRPr="00F473ED">
        <w:rPr>
          <w:rFonts w:ascii="Times New Roman" w:hAnsi="Times New Roman" w:cs="Times New Roman"/>
          <w:sz w:val="28"/>
          <w:szCs w:val="28"/>
          <w:lang w:val="kk-KZ" w:eastAsia="ko-KR"/>
        </w:rPr>
        <w:t>«Қазақ университеті»,2014</w:t>
      </w:r>
      <w:r w:rsidRPr="00042FC0">
        <w:rPr>
          <w:rFonts w:ascii="Times New Roman" w:hAnsi="Times New Roman" w:cs="Times New Roman"/>
          <w:sz w:val="28"/>
          <w:szCs w:val="28"/>
          <w:lang w:val="kk-KZ" w:eastAsia="ko-KR"/>
        </w:rPr>
        <w:t>.</w:t>
      </w:r>
      <w:r w:rsidRPr="00F473ED">
        <w:rPr>
          <w:rFonts w:ascii="Times New Roman" w:hAnsi="Times New Roman" w:cs="Times New Roman"/>
          <w:sz w:val="28"/>
          <w:szCs w:val="28"/>
          <w:lang w:val="kk-KZ" w:eastAsia="ko-KR"/>
        </w:rPr>
        <w:t>-256 б.</w:t>
      </w:r>
      <w:r w:rsidRPr="00042FC0">
        <w:rPr>
          <w:rFonts w:ascii="Times New Roman" w:hAnsi="Times New Roman" w:cs="Times New Roman"/>
          <w:sz w:val="28"/>
          <w:szCs w:val="28"/>
          <w:lang w:val="kk-KZ" w:eastAsia="ko-KR"/>
        </w:rPr>
        <w:t xml:space="preserve"> </w:t>
      </w:r>
    </w:p>
    <w:p w:rsidR="00D503B1" w:rsidRPr="00F473ED" w:rsidRDefault="00D503B1" w:rsidP="00D503B1">
      <w:pPr>
        <w:pStyle w:val="a3"/>
        <w:rPr>
          <w:rFonts w:ascii="Times New Roman" w:hAnsi="Times New Roman" w:cs="Times New Roman"/>
          <w:sz w:val="28"/>
          <w:szCs w:val="28"/>
        </w:rPr>
      </w:pPr>
      <w:r>
        <w:rPr>
          <w:rFonts w:ascii="Times New Roman" w:hAnsi="Times New Roman" w:cs="Times New Roman"/>
          <w:sz w:val="28"/>
          <w:szCs w:val="28"/>
          <w:lang w:val="kk-KZ" w:eastAsia="ko-KR"/>
        </w:rPr>
        <w:t>4.Қ</w:t>
      </w:r>
      <w:r w:rsidRPr="00F473ED">
        <w:rPr>
          <w:rFonts w:ascii="Times New Roman" w:hAnsi="Times New Roman" w:cs="Times New Roman"/>
          <w:sz w:val="28"/>
          <w:szCs w:val="28"/>
          <w:lang w:val="kk-KZ" w:eastAsia="ko-KR"/>
        </w:rPr>
        <w:t>ожахметова К.Ж.,</w:t>
      </w:r>
      <w:r w:rsidRPr="00F473ED">
        <w:rPr>
          <w:rFonts w:ascii="Times New Roman" w:hAnsi="Times New Roman" w:cs="Times New Roman"/>
          <w:sz w:val="28"/>
          <w:szCs w:val="28"/>
          <w:lang w:eastAsia="ko-KR"/>
        </w:rPr>
        <w:t xml:space="preserve"> </w:t>
      </w:r>
      <w:r w:rsidRPr="00F473ED">
        <w:rPr>
          <w:rFonts w:ascii="Times New Roman" w:hAnsi="Times New Roman" w:cs="Times New Roman"/>
          <w:sz w:val="28"/>
          <w:szCs w:val="28"/>
          <w:lang w:val="kk-KZ" w:eastAsia="ko-KR"/>
        </w:rPr>
        <w:t xml:space="preserve">Ш. Таубаева, Ш.Джанзакова. Методология общей и этнической педагогики в логико-структурных схемах. – Алматы, 2005.- 174с. </w:t>
      </w:r>
    </w:p>
    <w:p w:rsidR="00D503B1" w:rsidRPr="00F473ED" w:rsidRDefault="00D503B1" w:rsidP="00D503B1">
      <w:pPr>
        <w:pStyle w:val="a3"/>
        <w:rPr>
          <w:rFonts w:ascii="Times New Roman" w:hAnsi="Times New Roman" w:cs="Times New Roman"/>
          <w:sz w:val="28"/>
          <w:szCs w:val="28"/>
        </w:rPr>
      </w:pPr>
      <w:r>
        <w:rPr>
          <w:rFonts w:ascii="Times New Roman" w:hAnsi="Times New Roman" w:cs="Times New Roman"/>
          <w:sz w:val="28"/>
          <w:szCs w:val="28"/>
          <w:lang w:val="kk-KZ"/>
        </w:rPr>
        <w:t>5.</w:t>
      </w:r>
      <w:r w:rsidRPr="00F473ED">
        <w:rPr>
          <w:rFonts w:ascii="Times New Roman" w:hAnsi="Times New Roman" w:cs="Times New Roman"/>
          <w:sz w:val="28"/>
          <w:szCs w:val="28"/>
        </w:rPr>
        <w:t>Волков Г. Н., Петрова Т.Н., Панькин А.Б. Введение в этнопедагогику.  М., 2006</w:t>
      </w:r>
      <w:r w:rsidRPr="00F473ED">
        <w:rPr>
          <w:rFonts w:ascii="Times New Roman" w:hAnsi="Times New Roman" w:cs="Times New Roman"/>
          <w:sz w:val="28"/>
          <w:szCs w:val="28"/>
          <w:lang w:val="kk-KZ"/>
        </w:rPr>
        <w:t>,</w:t>
      </w:r>
      <w:r w:rsidRPr="00F473ED">
        <w:rPr>
          <w:rFonts w:ascii="Times New Roman" w:hAnsi="Times New Roman" w:cs="Times New Roman"/>
          <w:sz w:val="28"/>
          <w:szCs w:val="28"/>
        </w:rPr>
        <w:t xml:space="preserve"> 368 с.</w:t>
      </w:r>
    </w:p>
    <w:p w:rsidR="00D503B1" w:rsidRPr="00F473ED" w:rsidRDefault="00D503B1" w:rsidP="00D503B1">
      <w:pPr>
        <w:pStyle w:val="a3"/>
        <w:rPr>
          <w:rFonts w:ascii="Times New Roman" w:hAnsi="Times New Roman" w:cs="Times New Roman"/>
          <w:sz w:val="28"/>
          <w:szCs w:val="28"/>
        </w:rPr>
      </w:pPr>
      <w:r>
        <w:rPr>
          <w:rFonts w:ascii="Times New Roman" w:hAnsi="Times New Roman" w:cs="Times New Roman"/>
          <w:sz w:val="28"/>
          <w:szCs w:val="28"/>
          <w:lang w:val="kk-KZ"/>
        </w:rPr>
        <w:t>6.</w:t>
      </w:r>
      <w:r w:rsidRPr="00F473ED">
        <w:rPr>
          <w:rFonts w:ascii="Times New Roman" w:hAnsi="Times New Roman" w:cs="Times New Roman"/>
          <w:sz w:val="28"/>
          <w:szCs w:val="28"/>
          <w:lang w:val="kk-KZ"/>
        </w:rPr>
        <w:t>Қасымова Р.С.</w:t>
      </w:r>
      <w:r>
        <w:rPr>
          <w:rFonts w:ascii="Times New Roman" w:hAnsi="Times New Roman" w:cs="Times New Roman"/>
          <w:sz w:val="28"/>
          <w:szCs w:val="28"/>
          <w:lang w:val="kk-KZ"/>
        </w:rPr>
        <w:t xml:space="preserve"> Этнопедагогика: теориясы мен практикасы (халықтық ұстаным негізінде). Монография. Алматы: ҚазҰУ., 2017.-166 б.</w:t>
      </w:r>
    </w:p>
    <w:p w:rsidR="00A757C8" w:rsidRDefault="00A757C8" w:rsidP="009E1E37">
      <w:pPr>
        <w:rPr>
          <w:rFonts w:ascii="Times New Roman" w:hAnsi="Times New Roman" w:cs="Times New Roman"/>
          <w:b/>
          <w:sz w:val="28"/>
          <w:szCs w:val="28"/>
          <w:lang w:val="kk-KZ"/>
        </w:rPr>
      </w:pPr>
    </w:p>
    <w:p w:rsidR="00CF5B8C" w:rsidRPr="009E1E37" w:rsidRDefault="009E1E37" w:rsidP="009E1E37">
      <w:pPr>
        <w:rPr>
          <w:rFonts w:ascii="Times New Roman" w:hAnsi="Times New Roman" w:cs="Times New Roman"/>
          <w:b/>
          <w:sz w:val="28"/>
          <w:szCs w:val="28"/>
          <w:lang w:val="kk-KZ"/>
        </w:rPr>
      </w:pPr>
      <w:r w:rsidRPr="009E1E37">
        <w:rPr>
          <w:rFonts w:ascii="Times New Roman" w:hAnsi="Times New Roman" w:cs="Times New Roman"/>
          <w:b/>
          <w:sz w:val="28"/>
          <w:szCs w:val="28"/>
          <w:lang w:val="kk-KZ"/>
        </w:rPr>
        <w:t>Дәріс 3</w:t>
      </w:r>
      <w:r w:rsidRPr="009E1E37">
        <w:rPr>
          <w:rFonts w:ascii="Times New Roman" w:hAnsi="Times New Roman" w:cs="Times New Roman"/>
          <w:sz w:val="28"/>
          <w:szCs w:val="28"/>
          <w:lang w:val="kk-KZ"/>
        </w:rPr>
        <w:t xml:space="preserve">. </w:t>
      </w:r>
      <w:r w:rsidRPr="009E1E37">
        <w:rPr>
          <w:rFonts w:ascii="Times New Roman" w:hAnsi="Times New Roman" w:cs="Times New Roman"/>
          <w:sz w:val="28"/>
          <w:szCs w:val="28"/>
          <w:lang w:val="be-BY" w:eastAsia="ko-KR"/>
        </w:rPr>
        <w:t>Этнопедагогикалық дүниетанымдағы этникалық философияның мәні</w:t>
      </w:r>
    </w:p>
    <w:p w:rsidR="004E0184" w:rsidRPr="006D00B1" w:rsidRDefault="004E0184" w:rsidP="004E0184">
      <w:pPr>
        <w:spacing w:after="0" w:line="240" w:lineRule="auto"/>
        <w:jc w:val="both"/>
        <w:rPr>
          <w:rFonts w:ascii="Times New Roman" w:hAnsi="Times New Roman" w:cs="Times New Roman"/>
          <w:i/>
          <w:sz w:val="28"/>
          <w:szCs w:val="28"/>
          <w:lang w:val="kk-KZ"/>
        </w:rPr>
      </w:pPr>
      <w:r w:rsidRPr="004E0184">
        <w:rPr>
          <w:rFonts w:ascii="Times New Roman" w:hAnsi="Times New Roman" w:cs="Times New Roman"/>
          <w:i/>
          <w:sz w:val="28"/>
          <w:szCs w:val="28"/>
          <w:lang w:val="kk-KZ"/>
        </w:rPr>
        <w:t>Дәрістің негізгі терминдері:</w:t>
      </w:r>
      <w:r w:rsidRPr="006D00B1">
        <w:rPr>
          <w:rFonts w:ascii="Times New Roman" w:hAnsi="Times New Roman" w:cs="Times New Roman"/>
          <w:sz w:val="28"/>
          <w:szCs w:val="28"/>
          <w:lang w:val="kk-KZ"/>
        </w:rPr>
        <w:t>этникалық философия,</w:t>
      </w:r>
      <w:r>
        <w:rPr>
          <w:sz w:val="28"/>
          <w:szCs w:val="28"/>
          <w:lang w:val="kk-KZ"/>
        </w:rPr>
        <w:t xml:space="preserve"> </w:t>
      </w:r>
      <w:r w:rsidRPr="006D00B1">
        <w:rPr>
          <w:rFonts w:ascii="Times New Roman" w:hAnsi="Times New Roman" w:cs="Times New Roman"/>
          <w:sz w:val="28"/>
          <w:szCs w:val="28"/>
          <w:lang w:val="kk-KZ"/>
        </w:rPr>
        <w:t>мифтік кеңістік және уақыт, шынайы кеңістік пен уақыт.</w:t>
      </w:r>
    </w:p>
    <w:p w:rsidR="004E0184" w:rsidRPr="009E1E37" w:rsidRDefault="004E0184" w:rsidP="000C4E7E">
      <w:pPr>
        <w:autoSpaceDE w:val="0"/>
        <w:autoSpaceDN w:val="0"/>
        <w:adjustRightInd w:val="0"/>
        <w:spacing w:after="0" w:line="240" w:lineRule="auto"/>
        <w:rPr>
          <w:rFonts w:ascii="Times New Roman" w:hAnsi="Times New Roman" w:cs="Times New Roman"/>
          <w:b/>
          <w:bCs/>
          <w:iCs/>
          <w:sz w:val="28"/>
          <w:szCs w:val="28"/>
          <w:lang w:val="kk-KZ"/>
        </w:rPr>
      </w:pPr>
    </w:p>
    <w:p w:rsidR="001C383F" w:rsidRPr="00206697" w:rsidRDefault="001C383F" w:rsidP="001C383F">
      <w:pPr>
        <w:pStyle w:val="a4"/>
        <w:jc w:val="both"/>
        <w:rPr>
          <w:sz w:val="28"/>
          <w:szCs w:val="28"/>
          <w:lang w:val="kk-KZ"/>
        </w:rPr>
      </w:pPr>
      <w:r>
        <w:rPr>
          <w:sz w:val="28"/>
          <w:szCs w:val="28"/>
          <w:lang w:val="kk-KZ"/>
        </w:rPr>
        <w:t xml:space="preserve">Әдетте, философияны дұрыс мағынасында, дүниетаным ретінде – адамның әлемге, қоғамға, осы әлем мен қоғамдағы өзінің алатын орнына деген көзқарастар жүйесі ретінде анықтайды. Ғылыми біліммен салыстыр-ғанда, дүниетанымның айрықша белгілерінің бірі ретінде, оның әлемнің бірқатар бейнесімен бірге, ол өзінің құрамына осы әлемге деген белгілі қатынасты, субъектінің прагматикалық, адамгершілік бейнелері тұрғысында әлемді бағалауды қамтитыны алынады </w:t>
      </w:r>
      <w:r w:rsidRPr="00206697">
        <w:rPr>
          <w:sz w:val="28"/>
          <w:szCs w:val="28"/>
          <w:lang w:val="kk-KZ"/>
        </w:rPr>
        <w:t>.</w:t>
      </w:r>
    </w:p>
    <w:p w:rsidR="001C383F" w:rsidRDefault="001C383F" w:rsidP="001C383F">
      <w:pPr>
        <w:pStyle w:val="a4"/>
        <w:jc w:val="both"/>
        <w:rPr>
          <w:sz w:val="28"/>
          <w:szCs w:val="28"/>
          <w:lang w:val="kk-KZ"/>
        </w:rPr>
      </w:pPr>
      <w:r>
        <w:rPr>
          <w:sz w:val="28"/>
          <w:szCs w:val="28"/>
          <w:lang w:val="kk-KZ"/>
        </w:rPr>
        <w:t>Сондықтан философиядағы пікірлердің екіжақты дескриптивті-бағалау-шы сипаты болады. Адам қоршаған әлемге бейімделу үшін және өзінің іс-әрекетін реттеу үшін дүниетанымды қолданады. Бұл оның өзінің құрамына моральды сипаттағы идеалдар, талаптар және нұсқауларды енгізетінін білдіреді. Дүниетаным өзінің құрамына қатынастар мен бағалауды қамтиды, бірақ бұл қатынастар мен бағалаулар субъективті болып табылады – олар субъектінің жеке-дара ерекшеліктерімен, оның қоғамдағы орнымен, оның қызығушылықтарымен анықталады, яғни өз кезегінде философияның – кез келген дүниетаным сияқты, тұлғалық сипаты болады. Ғылыми білімнің бет-бейнесі болмайды және ол интерсубъективті. Философия субъективті және тұлғалық. Егер екі адам мінезінің белгілері арқылы, қоғамдағы орны, тәрбиесі, қызығушылықтары, әлем мен қоғамға қатынасы арқылы айрықшаланатын болса, онда олардың алуан түрлі дүниетанымы болады, өз кезегінде, әртүрлі философтар жүйелі және айқын формада өздерінің дүн</w:t>
      </w:r>
      <w:r w:rsidR="006C509D">
        <w:rPr>
          <w:sz w:val="28"/>
          <w:szCs w:val="28"/>
          <w:lang w:val="kk-KZ"/>
        </w:rPr>
        <w:t>иетанымын көрсетуге ұмтылады</w:t>
      </w:r>
      <w:r w:rsidRPr="00206697">
        <w:rPr>
          <w:sz w:val="28"/>
          <w:szCs w:val="28"/>
          <w:lang w:val="kk-KZ"/>
        </w:rPr>
        <w:t>.</w:t>
      </w:r>
      <w:r>
        <w:rPr>
          <w:sz w:val="28"/>
          <w:szCs w:val="28"/>
          <w:lang w:val="kk-KZ"/>
        </w:rPr>
        <w:t xml:space="preserve"> Осылайша, әртүрлі филосо-фиялық жүйелер әртүрлі адамдардың әлеміне деген әртүрлі қатынастарын білдіреді. </w:t>
      </w:r>
    </w:p>
    <w:p w:rsidR="001C383F" w:rsidRPr="00D503B1" w:rsidRDefault="001C383F" w:rsidP="00D503B1">
      <w:pPr>
        <w:pStyle w:val="a3"/>
        <w:jc w:val="both"/>
        <w:rPr>
          <w:rFonts w:ascii="Times New Roman" w:hAnsi="Times New Roman" w:cs="Times New Roman"/>
          <w:sz w:val="28"/>
          <w:szCs w:val="28"/>
          <w:lang w:val="kk-KZ"/>
        </w:rPr>
      </w:pPr>
      <w:r w:rsidRPr="00D503B1">
        <w:rPr>
          <w:rFonts w:ascii="Times New Roman" w:hAnsi="Times New Roman" w:cs="Times New Roman"/>
          <w:sz w:val="28"/>
          <w:szCs w:val="28"/>
          <w:lang w:val="kk-KZ"/>
        </w:rPr>
        <w:t xml:space="preserve">Этнопедагогикалық тұрғыда әлемді түсінуде, қазақ философиясының мәнін қарастыра отырып, «әлемді сезіну», «әлемді қабылдау», «әлемді түсіну» </w:t>
      </w:r>
      <w:r w:rsidRPr="00D503B1">
        <w:rPr>
          <w:rFonts w:ascii="Times New Roman" w:hAnsi="Times New Roman" w:cs="Times New Roman"/>
          <w:sz w:val="28"/>
          <w:szCs w:val="28"/>
          <w:lang w:val="kk-KZ"/>
        </w:rPr>
        <w:lastRenderedPageBreak/>
        <w:t>сияқты ұғымдарды келесі тұрғыда</w:t>
      </w:r>
      <w:r w:rsidR="00FB204A">
        <w:rPr>
          <w:rFonts w:ascii="Times New Roman" w:hAnsi="Times New Roman" w:cs="Times New Roman"/>
          <w:sz w:val="28"/>
          <w:szCs w:val="28"/>
          <w:lang w:val="kk-KZ"/>
        </w:rPr>
        <w:t xml:space="preserve"> түсіндіруге болады. Дүниетаным</w:t>
      </w:r>
      <w:r w:rsidRPr="00D503B1">
        <w:rPr>
          <w:rFonts w:ascii="Times New Roman" w:hAnsi="Times New Roman" w:cs="Times New Roman"/>
          <w:sz w:val="28"/>
          <w:szCs w:val="28"/>
          <w:lang w:val="kk-KZ"/>
        </w:rPr>
        <w:t xml:space="preserve">ның алуан түрлі формаларында, адамдардың интеллектуалды және эмоцио-налды тәжірибесі бірнеше түрде көрсетілген. Көңіл-күйлер мен сезімдердің деңгейіндегі  дүниетанымның эмоционалды-психологиялық жағын әлемді сезіну құрайды. Көрнекі бейнелерді қолдану арқылы, әлемнің танымдық бейнелерін қалыптастыру тәжірибесі әлемді қабылдауға жатады. Дүниета-нымның танымдық-зияттық жағын әлемді түсіну құрайды. Ол өз кезегінде, этнофилософиялық білімнің этнопедагогикалық мәніне енуге мүмкіндік береді. </w:t>
      </w:r>
    </w:p>
    <w:p w:rsidR="001C383F" w:rsidRPr="00D503B1" w:rsidRDefault="001C383F" w:rsidP="00D503B1">
      <w:pPr>
        <w:pStyle w:val="a3"/>
        <w:jc w:val="both"/>
        <w:rPr>
          <w:rFonts w:ascii="Times New Roman" w:hAnsi="Times New Roman" w:cs="Times New Roman"/>
          <w:sz w:val="28"/>
          <w:szCs w:val="28"/>
          <w:lang w:val="kk-KZ"/>
        </w:rPr>
      </w:pPr>
      <w:r w:rsidRPr="00D503B1">
        <w:rPr>
          <w:rFonts w:ascii="Times New Roman" w:hAnsi="Times New Roman" w:cs="Times New Roman"/>
          <w:sz w:val="28"/>
          <w:szCs w:val="28"/>
          <w:lang w:val="kk-KZ"/>
        </w:rPr>
        <w:t xml:space="preserve">Қысқаша этнологиялық сөздікте келесі анықтама берілген: </w:t>
      </w:r>
      <w:r w:rsidR="004E0184">
        <w:rPr>
          <w:rFonts w:ascii="Times New Roman" w:hAnsi="Times New Roman" w:cs="Times New Roman"/>
          <w:i/>
          <w:sz w:val="28"/>
          <w:szCs w:val="28"/>
          <w:lang w:val="kk-KZ"/>
        </w:rPr>
        <w:t>этнофило</w:t>
      </w:r>
      <w:r w:rsidRPr="00D503B1">
        <w:rPr>
          <w:rFonts w:ascii="Times New Roman" w:hAnsi="Times New Roman" w:cs="Times New Roman"/>
          <w:i/>
          <w:sz w:val="28"/>
          <w:szCs w:val="28"/>
          <w:lang w:val="kk-KZ"/>
        </w:rPr>
        <w:t>софия</w:t>
      </w:r>
      <w:r w:rsidRPr="00D503B1">
        <w:rPr>
          <w:rFonts w:ascii="Times New Roman" w:hAnsi="Times New Roman" w:cs="Times New Roman"/>
          <w:sz w:val="28"/>
          <w:szCs w:val="28"/>
          <w:lang w:val="kk-KZ"/>
        </w:rPr>
        <w:t xml:space="preserve"> – (грек сөзі; Ethnos – халық + phileo - махаббат+sophia – даналық) – универсум, қоғам, қозғалыс, кеңістік пен уақыт, әлем туралы халықтың стихиялы түрде, жүйелі емес түрде қалыптасып, жинақталған білімін білдіретін термин. Бұл білімдер қоршаған әлемнің шындығы халықтың санасына өзіндік енуінің нәтижесі ретінде болады. Мазмұны бойынша, </w:t>
      </w:r>
      <w:r w:rsidRPr="00D503B1">
        <w:rPr>
          <w:rFonts w:ascii="Times New Roman" w:hAnsi="Times New Roman" w:cs="Times New Roman"/>
          <w:i/>
          <w:sz w:val="28"/>
          <w:szCs w:val="28"/>
          <w:lang w:val="kk-KZ"/>
        </w:rPr>
        <w:t xml:space="preserve">этнофилософия </w:t>
      </w:r>
      <w:r w:rsidRPr="00D503B1">
        <w:rPr>
          <w:rFonts w:ascii="Times New Roman" w:hAnsi="Times New Roman" w:cs="Times New Roman"/>
          <w:sz w:val="28"/>
          <w:szCs w:val="28"/>
          <w:lang w:val="kk-KZ"/>
        </w:rPr>
        <w:t xml:space="preserve">термині аталған мағынасында </w:t>
      </w:r>
      <w:r w:rsidRPr="00D503B1">
        <w:rPr>
          <w:rFonts w:ascii="Times New Roman" w:hAnsi="Times New Roman" w:cs="Times New Roman"/>
          <w:i/>
          <w:sz w:val="28"/>
          <w:szCs w:val="28"/>
          <w:lang w:val="kk-KZ"/>
        </w:rPr>
        <w:t>«әлемнің этникалық бейнесі»</w:t>
      </w:r>
      <w:r w:rsidRPr="00D503B1">
        <w:rPr>
          <w:rFonts w:ascii="Times New Roman" w:hAnsi="Times New Roman" w:cs="Times New Roman"/>
          <w:sz w:val="28"/>
          <w:szCs w:val="28"/>
          <w:lang w:val="kk-KZ"/>
        </w:rPr>
        <w:t xml:space="preserve"> терминіне жақын. Сонымен бірге </w:t>
      </w:r>
      <w:r w:rsidRPr="00D503B1">
        <w:rPr>
          <w:rFonts w:ascii="Times New Roman" w:hAnsi="Times New Roman" w:cs="Times New Roman"/>
          <w:i/>
          <w:sz w:val="28"/>
          <w:szCs w:val="28"/>
          <w:lang w:val="kk-KZ"/>
        </w:rPr>
        <w:t>этнофилософия</w:t>
      </w:r>
      <w:r w:rsidRPr="00D503B1">
        <w:rPr>
          <w:rFonts w:ascii="Times New Roman" w:hAnsi="Times New Roman" w:cs="Times New Roman"/>
          <w:sz w:val="28"/>
          <w:szCs w:val="28"/>
          <w:lang w:val="kk-KZ"/>
        </w:rPr>
        <w:t xml:space="preserve"> жеке халықтардың әртүрлі құбылыстарды және әлемнің әртүрлі қырларын қабылдау және сезінудің ерекшеліктерін зерттейтін мәдени антро</w:t>
      </w:r>
      <w:r w:rsidR="006C509D" w:rsidRPr="00D503B1">
        <w:rPr>
          <w:rFonts w:ascii="Times New Roman" w:hAnsi="Times New Roman" w:cs="Times New Roman"/>
          <w:sz w:val="28"/>
          <w:szCs w:val="28"/>
          <w:lang w:val="kk-KZ"/>
        </w:rPr>
        <w:t>пологияның бағытын білдіреді</w:t>
      </w:r>
      <w:r w:rsidRPr="00D503B1">
        <w:rPr>
          <w:rFonts w:ascii="Times New Roman" w:hAnsi="Times New Roman" w:cs="Times New Roman"/>
          <w:sz w:val="28"/>
          <w:szCs w:val="28"/>
          <w:lang w:val="kk-KZ"/>
        </w:rPr>
        <w:t>.</w:t>
      </w:r>
    </w:p>
    <w:p w:rsidR="001C383F" w:rsidRPr="00D503B1" w:rsidRDefault="001C383F" w:rsidP="00D503B1">
      <w:pPr>
        <w:pStyle w:val="a3"/>
        <w:jc w:val="both"/>
        <w:rPr>
          <w:rFonts w:ascii="Times New Roman" w:hAnsi="Times New Roman" w:cs="Times New Roman"/>
          <w:sz w:val="28"/>
          <w:szCs w:val="28"/>
          <w:lang w:val="kk-KZ"/>
        </w:rPr>
      </w:pPr>
      <w:r w:rsidRPr="00D503B1">
        <w:rPr>
          <w:rFonts w:ascii="Times New Roman" w:hAnsi="Times New Roman" w:cs="Times New Roman"/>
          <w:sz w:val="28"/>
          <w:szCs w:val="28"/>
          <w:lang w:val="kk-KZ"/>
        </w:rPr>
        <w:t xml:space="preserve">Мысалы, көптеген ғасырлар бойы философия, халықтың рухани мәдениетінің өн-бойына ене отырып, қоғамның барлық қабаттарында кең тараған ауызекі халық шығармаларында, қазақ ақындары мен жырауларының танымал және сүйікті шығармаларында, мұсылмандыққа дейінгі ерте кезеңдегі діни сенім-нанымдарда өзінің көрінісін тапты. Кез келген философиялық жүйе сияқты, қазақ философиясы маңызды дүниетанымдық сұрақтарға жауап іздейді: Адам деген кім? Әлем деген не? Адам бұл әлемге не үшін келеді? Ол қалай өмір сүруі және әрекет етуі керек? Өлім деген не? және т.с.с. Осындай сұрақтардың жиынтығы, философияның пәні, ондағы негізгі ұғымдар мен мәселелердің шеңберін анықтайды. Болмысты филосо-фиялық тұрғыда меңгерудің ұлттық ерекшелігіне халықтың өзіндік өмірі әсерін тигізді, ол ұлттық тілдің ерекшеліктері мен шаруашылықтың айырмашылығына, халықтық тұрмыстың ерекшеліктеріне, әдет-ғұрыптары мен салт-дәстүрлеріне, адамгершілік нормалары мен мінез-құлық ереже-леріне негізделген. </w:t>
      </w:r>
    </w:p>
    <w:p w:rsidR="001C383F" w:rsidRPr="00D503B1" w:rsidRDefault="001C383F" w:rsidP="00D503B1">
      <w:pPr>
        <w:pStyle w:val="a3"/>
        <w:jc w:val="both"/>
        <w:rPr>
          <w:rFonts w:ascii="Times New Roman" w:hAnsi="Times New Roman" w:cs="Times New Roman"/>
          <w:sz w:val="28"/>
          <w:szCs w:val="28"/>
          <w:lang w:val="be-BY"/>
        </w:rPr>
      </w:pPr>
      <w:r w:rsidRPr="00D503B1">
        <w:rPr>
          <w:rFonts w:ascii="Times New Roman" w:hAnsi="Times New Roman" w:cs="Times New Roman"/>
          <w:sz w:val="28"/>
          <w:szCs w:val="28"/>
          <w:lang w:val="kk-KZ"/>
        </w:rPr>
        <w:t>Ғалымдар А. Қасабеков және Ж. Алтаев қазақ философиясын қазақтың халық мәдениетінің және әлемдік философияның құрамдас бөлігі, қазақ халқының тарихын әдіснамалық тұрғыда жан-жақты зерттеудің негізі ретінде анықтайды</w:t>
      </w:r>
      <w:r w:rsidR="006C509D" w:rsidRPr="00D503B1">
        <w:rPr>
          <w:rFonts w:ascii="Times New Roman" w:hAnsi="Times New Roman" w:cs="Times New Roman"/>
          <w:sz w:val="28"/>
          <w:szCs w:val="28"/>
          <w:lang w:val="kk-KZ"/>
        </w:rPr>
        <w:t>.</w:t>
      </w:r>
      <w:r w:rsidRPr="00D503B1">
        <w:rPr>
          <w:rFonts w:ascii="Times New Roman" w:hAnsi="Times New Roman" w:cs="Times New Roman"/>
          <w:sz w:val="28"/>
          <w:szCs w:val="28"/>
          <w:lang w:val="kk-KZ"/>
        </w:rPr>
        <w:t xml:space="preserve"> </w:t>
      </w:r>
      <w:r w:rsidRPr="00D503B1">
        <w:rPr>
          <w:rFonts w:ascii="Times New Roman" w:hAnsi="Times New Roman" w:cs="Times New Roman"/>
          <w:sz w:val="28"/>
          <w:szCs w:val="28"/>
          <w:lang w:val="be-BY"/>
        </w:rPr>
        <w:t>Бұл зерделеуге байланысты М. Орынбеков табиғатты моральдың адамгершіліктік негізі болғандықтан, адамгершіліктің дамуына күш беретін қауымдастықтың мүшелерін өздерін өздері сақтап қалуы мен қорғауын қамтамасыз етеді деп тұжырымдайды</w:t>
      </w:r>
      <w:r w:rsidRPr="00D503B1">
        <w:rPr>
          <w:rFonts w:ascii="Times New Roman" w:hAnsi="Times New Roman" w:cs="Times New Roman"/>
          <w:color w:val="FF0000"/>
          <w:sz w:val="28"/>
          <w:szCs w:val="28"/>
          <w:lang w:val="be-BY"/>
        </w:rPr>
        <w:t xml:space="preserve"> </w:t>
      </w:r>
      <w:r w:rsidRPr="00D503B1">
        <w:rPr>
          <w:rFonts w:ascii="Times New Roman" w:hAnsi="Times New Roman" w:cs="Times New Roman"/>
          <w:sz w:val="28"/>
          <w:szCs w:val="28"/>
          <w:lang w:val="be-BY"/>
        </w:rPr>
        <w:t>.</w:t>
      </w:r>
    </w:p>
    <w:p w:rsidR="001C383F" w:rsidRPr="00D503B1" w:rsidRDefault="001C383F" w:rsidP="00D503B1">
      <w:pPr>
        <w:pStyle w:val="a3"/>
        <w:jc w:val="both"/>
        <w:rPr>
          <w:rFonts w:ascii="Times New Roman" w:hAnsi="Times New Roman" w:cs="Times New Roman"/>
          <w:sz w:val="28"/>
          <w:szCs w:val="28"/>
          <w:lang w:val="be-BY"/>
        </w:rPr>
      </w:pPr>
      <w:r w:rsidRPr="00D503B1">
        <w:rPr>
          <w:rFonts w:ascii="Times New Roman" w:hAnsi="Times New Roman" w:cs="Times New Roman"/>
          <w:sz w:val="28"/>
          <w:szCs w:val="28"/>
          <w:lang w:val="be-BY"/>
        </w:rPr>
        <w:t xml:space="preserve">К. Нұрланова, Ж. Қаракөзова, М. Хасанов сияқты зерттеушілер қазақ мәдениеті көшпелі мәдениет формасы ретінде әлемді философиялық тұрғы-дан ойластыру жағынан отырықшы мәдениеттен кем түспейді дей келе, олар қазақ мәдениетінің рәміздер жүйесіне талдау жасаған: мемлекет және </w:t>
      </w:r>
      <w:r w:rsidRPr="00D503B1">
        <w:rPr>
          <w:rFonts w:ascii="Times New Roman" w:hAnsi="Times New Roman" w:cs="Times New Roman"/>
          <w:sz w:val="28"/>
          <w:szCs w:val="28"/>
          <w:lang w:val="be-BY"/>
        </w:rPr>
        <w:lastRenderedPageBreak/>
        <w:t>символ, салт-дәстүр және символ, өнер және символдардың өзара диалектикалық бірлігін зерттеген .</w:t>
      </w:r>
    </w:p>
    <w:p w:rsidR="001C383F" w:rsidRPr="00D503B1" w:rsidRDefault="001C383F" w:rsidP="00D503B1">
      <w:pPr>
        <w:pStyle w:val="a3"/>
        <w:jc w:val="both"/>
        <w:rPr>
          <w:rFonts w:ascii="Times New Roman" w:hAnsi="Times New Roman" w:cs="Times New Roman"/>
          <w:color w:val="FF0000"/>
          <w:sz w:val="28"/>
          <w:szCs w:val="28"/>
          <w:lang w:val="be-BY"/>
        </w:rPr>
      </w:pPr>
      <w:r w:rsidRPr="00D503B1">
        <w:rPr>
          <w:rFonts w:ascii="Times New Roman" w:hAnsi="Times New Roman" w:cs="Times New Roman"/>
          <w:sz w:val="28"/>
          <w:szCs w:val="28"/>
          <w:lang w:val="kk-KZ"/>
        </w:rPr>
        <w:t>О. А. Сегізбаев атап көрсеткендей, Қазақстандағы философия қазақ рулары мен тайпаларының орнығуымен бірге, олардың шаруашылық және тұрмыстық өмірлері қатар ұйымдастырылды. «Басқаша болуы да мүмкін емес, деп атап көрсетеді ғалым, - себебі өмірге бірқатар ұйымдасудың ағынын ендіруге деген кез келген ұмтылыс қарапайым, дүниетанымдық бағдарларға, кеңістік пен уақыт, жыл мезгілдері мен олардың ауысуы туралы, климаттық және метеорологиялық өзгерістердің мүмкін болуының салдары туралы, адамның өзгермелі табиғи және ру-тайпалық ортадағы мінез-құлық ережелері туралы көріністеріне</w:t>
      </w:r>
      <w:r w:rsidR="006C509D" w:rsidRPr="00D503B1">
        <w:rPr>
          <w:rFonts w:ascii="Times New Roman" w:hAnsi="Times New Roman" w:cs="Times New Roman"/>
          <w:sz w:val="28"/>
          <w:szCs w:val="28"/>
          <w:lang w:val="kk-KZ"/>
        </w:rPr>
        <w:t xml:space="preserve"> сүйенуді талап етеді»</w:t>
      </w:r>
      <w:r w:rsidRPr="00D503B1">
        <w:rPr>
          <w:rFonts w:ascii="Times New Roman" w:hAnsi="Times New Roman" w:cs="Times New Roman"/>
          <w:sz w:val="28"/>
          <w:szCs w:val="28"/>
          <w:lang w:val="kk-KZ"/>
        </w:rPr>
        <w:t>. Философияның пәні мен объектісі «эксперименталды талдауға түспейді, - деп атап көрсетеді О. А. Сегізбаев, - басымдылығы бойынша, - бұл адамның рухының, санасының, ойлауының, адамгершілік күйінің, қоршаған әлемге деген танымдық қатынасының, адамның өмір сүруінің мағынасы мен мәнінің, оның әлемдегі алатын орнының, оның қоғамның құрылымындағы рөлі мен</w:t>
      </w:r>
      <w:r w:rsidR="006C509D" w:rsidRPr="00D503B1">
        <w:rPr>
          <w:rFonts w:ascii="Times New Roman" w:hAnsi="Times New Roman" w:cs="Times New Roman"/>
          <w:sz w:val="28"/>
          <w:szCs w:val="28"/>
          <w:lang w:val="kk-KZ"/>
        </w:rPr>
        <w:t xml:space="preserve"> маңызын зерделейтін саласы»</w:t>
      </w:r>
      <w:r w:rsidRPr="00D503B1">
        <w:rPr>
          <w:rFonts w:ascii="Times New Roman" w:hAnsi="Times New Roman" w:cs="Times New Roman"/>
          <w:sz w:val="28"/>
          <w:szCs w:val="28"/>
          <w:lang w:val="kk-KZ"/>
        </w:rPr>
        <w:t>.</w:t>
      </w:r>
      <w:r w:rsidRPr="00D503B1">
        <w:rPr>
          <w:rFonts w:ascii="Times New Roman" w:hAnsi="Times New Roman" w:cs="Times New Roman"/>
          <w:color w:val="FF0000"/>
          <w:sz w:val="28"/>
          <w:szCs w:val="28"/>
          <w:lang w:val="be-BY"/>
        </w:rPr>
        <w:t xml:space="preserve"> </w:t>
      </w:r>
    </w:p>
    <w:p w:rsidR="001C383F" w:rsidRPr="00D503B1" w:rsidRDefault="001C383F" w:rsidP="00D503B1">
      <w:pPr>
        <w:pStyle w:val="a3"/>
        <w:jc w:val="both"/>
        <w:rPr>
          <w:rFonts w:ascii="Times New Roman" w:hAnsi="Times New Roman" w:cs="Times New Roman"/>
          <w:sz w:val="28"/>
          <w:szCs w:val="28"/>
          <w:lang w:val="be-BY"/>
        </w:rPr>
      </w:pPr>
      <w:r w:rsidRPr="00D503B1">
        <w:rPr>
          <w:rFonts w:ascii="Times New Roman" w:hAnsi="Times New Roman" w:cs="Times New Roman"/>
          <w:sz w:val="28"/>
          <w:szCs w:val="28"/>
          <w:lang w:val="be-BY"/>
        </w:rPr>
        <w:t>Қазақстанда этнопедагогиканың теориялық-әдіснамалық негіздерінің жасалуында отандық философ ғылымдардың қосқан үлесі зор. О.Сегізбаев өзінің “Казахская философия Х</w:t>
      </w:r>
      <w:r w:rsidRPr="00D503B1">
        <w:rPr>
          <w:rFonts w:ascii="Times New Roman" w:hAnsi="Times New Roman" w:cs="Times New Roman"/>
          <w:sz w:val="28"/>
          <w:szCs w:val="28"/>
          <w:lang w:val="en-US"/>
        </w:rPr>
        <w:t>V</w:t>
      </w:r>
      <w:r w:rsidRPr="00D503B1">
        <w:rPr>
          <w:rFonts w:ascii="Times New Roman" w:hAnsi="Times New Roman" w:cs="Times New Roman"/>
          <w:sz w:val="28"/>
          <w:szCs w:val="28"/>
          <w:lang w:val="be-BY"/>
        </w:rPr>
        <w:t xml:space="preserve"> – начала ХХ века” деген кітабында Х</w:t>
      </w:r>
      <w:r w:rsidRPr="00D503B1">
        <w:rPr>
          <w:rFonts w:ascii="Times New Roman" w:hAnsi="Times New Roman" w:cs="Times New Roman"/>
          <w:sz w:val="28"/>
          <w:szCs w:val="28"/>
          <w:lang w:val="en-US"/>
        </w:rPr>
        <w:t>V</w:t>
      </w:r>
      <w:r w:rsidRPr="00D503B1">
        <w:rPr>
          <w:rFonts w:ascii="Times New Roman" w:hAnsi="Times New Roman" w:cs="Times New Roman"/>
          <w:sz w:val="28"/>
          <w:szCs w:val="28"/>
          <w:lang w:val="be-BY"/>
        </w:rPr>
        <w:t>-ХХ ғасыр аралығындағы қазақ философиясының тарихи даму үрдісіне жүйеленген және жинақталған талдау жасады, автор сондай-ақ қазақ философиясының халық санасының философиялық ілімге дейінгі дамуынан халықтың қоғамдық ойының дамуына қарай өрістейтін тарихын көрсетті. О.А.Сегізбаев философияның халықтың рухани өміріндегі орнын, қазақ фольклорының дүниетанымдық мазмұнын, жыраулар мен ақындардың дүние туралы ойларын, қазақ ағартушыларының философиялық, этикалық, эстетикалық идеяларын, көзқарастарын, ілімдерін, олардың философияға қосқан үлестерін жан-жақты талқылады.</w:t>
      </w:r>
    </w:p>
    <w:p w:rsidR="001C383F" w:rsidRPr="00D503B1" w:rsidRDefault="001C383F" w:rsidP="00D503B1">
      <w:pPr>
        <w:pStyle w:val="a3"/>
        <w:jc w:val="both"/>
        <w:rPr>
          <w:rFonts w:ascii="Times New Roman" w:hAnsi="Times New Roman" w:cs="Times New Roman"/>
          <w:sz w:val="28"/>
          <w:szCs w:val="28"/>
          <w:lang w:val="kk-KZ"/>
        </w:rPr>
      </w:pPr>
      <w:r w:rsidRPr="00D503B1">
        <w:rPr>
          <w:rFonts w:ascii="Times New Roman" w:hAnsi="Times New Roman" w:cs="Times New Roman"/>
          <w:sz w:val="28"/>
          <w:szCs w:val="28"/>
          <w:lang w:val="kk-KZ"/>
        </w:rPr>
        <w:t xml:space="preserve">Қазақ философиясының спецификасына қатысты, ғалым онда көшпелі халықтың ерекшеліктерімен, оның тұрмысымен, әдеттерімен, ғұрыптарымен, салтымен, дәстүрлерімен, сонымен бірге қазақтардың тарихи өмірі өткен әлеуметтік-мәдени ортаның әсерімен негізделген, қазақ халқының өмір сүруінің ерекшеліктері көрініс тапқанын атап көрсетеді. </w:t>
      </w:r>
    </w:p>
    <w:p w:rsidR="001C383F" w:rsidRPr="00D503B1" w:rsidRDefault="001C383F" w:rsidP="00D503B1">
      <w:pPr>
        <w:pStyle w:val="a3"/>
        <w:jc w:val="both"/>
        <w:rPr>
          <w:rFonts w:ascii="Times New Roman" w:hAnsi="Times New Roman" w:cs="Times New Roman"/>
          <w:sz w:val="28"/>
          <w:szCs w:val="28"/>
          <w:lang w:val="kk-KZ"/>
        </w:rPr>
      </w:pPr>
      <w:r w:rsidRPr="00D503B1">
        <w:rPr>
          <w:rFonts w:ascii="Times New Roman" w:hAnsi="Times New Roman" w:cs="Times New Roman"/>
          <w:sz w:val="28"/>
          <w:szCs w:val="28"/>
          <w:lang w:val="kk-KZ"/>
        </w:rPr>
        <w:t xml:space="preserve">Қазақтардың тарихын зерттеушілер, олардың арасында Ш. Уәлиханов, Ы. Алтынсарин, А. Құнанбаев, Ш. Құдайбердиев, М.Дулатов, С.Асфендияров және тағы басқалар, қазақтардың тарихи арғы ата-бабалары ретінде, көшпелі өмір сүрген түркі тілдес тайпалар болғанын бір ауыздан атап көрсетеді. </w:t>
      </w:r>
    </w:p>
    <w:p w:rsidR="001C383F" w:rsidRPr="00D503B1" w:rsidRDefault="001C383F" w:rsidP="00D503B1">
      <w:pPr>
        <w:pStyle w:val="a3"/>
        <w:jc w:val="both"/>
        <w:rPr>
          <w:rFonts w:ascii="Times New Roman" w:hAnsi="Times New Roman" w:cs="Times New Roman"/>
          <w:sz w:val="28"/>
          <w:szCs w:val="28"/>
          <w:lang w:val="kk-KZ"/>
        </w:rPr>
      </w:pPr>
      <w:r w:rsidRPr="00D503B1">
        <w:rPr>
          <w:rFonts w:ascii="Times New Roman" w:hAnsi="Times New Roman" w:cs="Times New Roman"/>
          <w:sz w:val="28"/>
          <w:szCs w:val="28"/>
          <w:lang w:val="kk-KZ"/>
        </w:rPr>
        <w:t xml:space="preserve">Қазіргі заманғы Қазақстанның аумағы, біздің дәуірімізге дейінгі 1-мыңжылдықтың басына сәйкес келетін көшпелі мал шаруашылығы пайда болған еуразиялық аймаққа енген. Мал асырауға құрғақ аймақтардағы жерлер мен таулардағы үлкен аумақтар қолданылды. Біздің дәуірімізге дейінгі 1-мыңжылдықтың ортасында, мал шаруашылығының: </w:t>
      </w:r>
      <w:r w:rsidRPr="00D503B1">
        <w:rPr>
          <w:rFonts w:ascii="Times New Roman" w:hAnsi="Times New Roman" w:cs="Times New Roman"/>
          <w:i/>
          <w:sz w:val="28"/>
          <w:szCs w:val="28"/>
          <w:lang w:val="kk-KZ"/>
        </w:rPr>
        <w:t xml:space="preserve">көшпелі </w:t>
      </w:r>
      <w:r w:rsidRPr="00D503B1">
        <w:rPr>
          <w:rFonts w:ascii="Times New Roman" w:hAnsi="Times New Roman" w:cs="Times New Roman"/>
          <w:sz w:val="28"/>
          <w:szCs w:val="28"/>
          <w:lang w:val="kk-KZ"/>
        </w:rPr>
        <w:t xml:space="preserve">(Батыс және Орталық Қазақстан); </w:t>
      </w:r>
      <w:r w:rsidRPr="00D503B1">
        <w:rPr>
          <w:rFonts w:ascii="Times New Roman" w:hAnsi="Times New Roman" w:cs="Times New Roman"/>
          <w:i/>
          <w:sz w:val="28"/>
          <w:szCs w:val="28"/>
          <w:lang w:val="kk-KZ"/>
        </w:rPr>
        <w:t xml:space="preserve">жартылай көшпелі </w:t>
      </w:r>
      <w:r w:rsidRPr="00D503B1">
        <w:rPr>
          <w:rFonts w:ascii="Times New Roman" w:hAnsi="Times New Roman" w:cs="Times New Roman"/>
          <w:sz w:val="28"/>
          <w:szCs w:val="28"/>
          <w:lang w:val="kk-KZ"/>
        </w:rPr>
        <w:t xml:space="preserve">(Жетісу және Шығыс Қазақстан) және </w:t>
      </w:r>
      <w:r w:rsidRPr="00D503B1">
        <w:rPr>
          <w:rFonts w:ascii="Times New Roman" w:hAnsi="Times New Roman" w:cs="Times New Roman"/>
          <w:i/>
          <w:sz w:val="28"/>
          <w:szCs w:val="28"/>
          <w:lang w:val="kk-KZ"/>
        </w:rPr>
        <w:t xml:space="preserve">отырықшы </w:t>
      </w:r>
      <w:r w:rsidRPr="00D503B1">
        <w:rPr>
          <w:rFonts w:ascii="Times New Roman" w:hAnsi="Times New Roman" w:cs="Times New Roman"/>
          <w:sz w:val="28"/>
          <w:szCs w:val="28"/>
          <w:lang w:val="kk-KZ"/>
        </w:rPr>
        <w:t xml:space="preserve">(Оңтүстік Қазақстан) сияқты үш типінің </w:t>
      </w:r>
      <w:r w:rsidRPr="00D503B1">
        <w:rPr>
          <w:rFonts w:ascii="Times New Roman" w:hAnsi="Times New Roman" w:cs="Times New Roman"/>
          <w:sz w:val="28"/>
          <w:szCs w:val="28"/>
          <w:lang w:val="kk-KZ"/>
        </w:rPr>
        <w:lastRenderedPageBreak/>
        <w:t xml:space="preserve">қалыптасуы басталды.  Әрбір типте көшудің өзіндік формалары мен радиусы (үштен үш мың км-ге дейінгі) қалыптасты, мал шаруашылығының басқа салалары дами бастады. </w:t>
      </w:r>
    </w:p>
    <w:p w:rsidR="001C383F" w:rsidRPr="00D503B1" w:rsidRDefault="001C383F" w:rsidP="00D503B1">
      <w:pPr>
        <w:pStyle w:val="a3"/>
        <w:jc w:val="both"/>
        <w:rPr>
          <w:rFonts w:ascii="Times New Roman" w:hAnsi="Times New Roman" w:cs="Times New Roman"/>
          <w:sz w:val="28"/>
          <w:szCs w:val="28"/>
          <w:lang w:val="kk-KZ"/>
        </w:rPr>
      </w:pPr>
      <w:r w:rsidRPr="00D503B1">
        <w:rPr>
          <w:rFonts w:ascii="Times New Roman" w:hAnsi="Times New Roman" w:cs="Times New Roman"/>
          <w:sz w:val="28"/>
          <w:szCs w:val="28"/>
          <w:lang w:val="kk-KZ"/>
        </w:rPr>
        <w:t xml:space="preserve">Көшпелі шаруашылық және өмір сүру салты, көшпенді халықтан оның өміріне байланысты құбылыстарды тіркеуді талап етіп қоймай, сонымен бірге, оларды түсіну және түсіндіруді талап етті, ежелгі көшпенділерді өздерін қоршаған табиғи ортаға қатысты байқампаздығын көрсетуге ынта-ландырды. </w:t>
      </w:r>
    </w:p>
    <w:p w:rsidR="001C383F" w:rsidRPr="00D503B1" w:rsidRDefault="001C383F" w:rsidP="00D503B1">
      <w:pPr>
        <w:pStyle w:val="a3"/>
        <w:jc w:val="both"/>
        <w:rPr>
          <w:rFonts w:ascii="Times New Roman" w:hAnsi="Times New Roman" w:cs="Times New Roman"/>
          <w:sz w:val="28"/>
          <w:szCs w:val="28"/>
          <w:lang w:val="kk-KZ"/>
        </w:rPr>
      </w:pPr>
      <w:r w:rsidRPr="00D503B1">
        <w:rPr>
          <w:rFonts w:ascii="Times New Roman" w:hAnsi="Times New Roman" w:cs="Times New Roman"/>
          <w:sz w:val="28"/>
          <w:szCs w:val="28"/>
          <w:lang w:val="kk-KZ"/>
        </w:rPr>
        <w:t xml:space="preserve">Қазақтардың ежелгі ата-бабалары, табиғи-климаттық жағдайлар мен метеорологиялық жағдаяттардың өзгеруіне дәл жауап берді, бұл өз кезегінде қолайлы немесе қолайсыз жағдайлардың пайда болу мүмкіндігін болжауға және олардың маусымдық  қайталануын айқындауға мүмкіндік берді. </w:t>
      </w:r>
    </w:p>
    <w:p w:rsidR="001C383F" w:rsidRPr="00D503B1" w:rsidRDefault="001C383F" w:rsidP="00D503B1">
      <w:pPr>
        <w:pStyle w:val="a3"/>
        <w:jc w:val="both"/>
        <w:rPr>
          <w:rFonts w:ascii="Times New Roman" w:hAnsi="Times New Roman" w:cs="Times New Roman"/>
          <w:sz w:val="28"/>
          <w:szCs w:val="28"/>
          <w:lang w:val="kk-KZ"/>
        </w:rPr>
      </w:pPr>
      <w:r w:rsidRPr="00D503B1">
        <w:rPr>
          <w:rFonts w:ascii="Times New Roman" w:hAnsi="Times New Roman" w:cs="Times New Roman"/>
          <w:sz w:val="28"/>
          <w:szCs w:val="28"/>
          <w:lang w:val="kk-KZ"/>
        </w:rPr>
        <w:t>Қазақтардың осы қабілеттері туралы М.Дулатов: «Қазақ өзінің өмір сүруінің жалғыз қайнар көзі – мал үшін өмір сүреді,... сондықтан... малды қорғау өмірдегі ең басты және жалғыз мақсат болып саналады... Осыған байланысты, қ</w:t>
      </w:r>
      <w:r w:rsidR="006C509D" w:rsidRPr="00D503B1">
        <w:rPr>
          <w:rFonts w:ascii="Times New Roman" w:hAnsi="Times New Roman" w:cs="Times New Roman"/>
          <w:sz w:val="28"/>
          <w:szCs w:val="28"/>
          <w:lang w:val="kk-KZ"/>
        </w:rPr>
        <w:t xml:space="preserve">азақта </w:t>
      </w:r>
      <w:r w:rsidRPr="00D503B1">
        <w:rPr>
          <w:rFonts w:ascii="Times New Roman" w:hAnsi="Times New Roman" w:cs="Times New Roman"/>
          <w:sz w:val="28"/>
          <w:szCs w:val="28"/>
          <w:lang w:val="kk-KZ"/>
        </w:rPr>
        <w:t>керемет байқампаздық және әртүрлі тектегі метереологиялық көріністерге, олардың өзгеріс-теріне деген сезімталдық дамыды. Ол осы құбылыстардың кезеңдігін дәл мезетінде байқап отырды. Қазақ даласында белгілі бірізділікпен жүзеге асатын метереологиялық құбылыстардың кезеңдігі, қазақша жыл санаудың негізіне алынды: ол он екі жылдық кезеңдерге бөлінеді, олардың соңғысы – «қоян жылы» жаз мезгілінде құрғақшылықпен, қыс мезгілінде боран және көктайғақпен</w:t>
      </w:r>
      <w:r w:rsidR="006C509D" w:rsidRPr="00D503B1">
        <w:rPr>
          <w:rFonts w:ascii="Times New Roman" w:hAnsi="Times New Roman" w:cs="Times New Roman"/>
          <w:sz w:val="28"/>
          <w:szCs w:val="28"/>
          <w:lang w:val="kk-KZ"/>
        </w:rPr>
        <w:t xml:space="preserve"> сипатталады» </w:t>
      </w:r>
      <w:r w:rsidRPr="00D503B1">
        <w:rPr>
          <w:rFonts w:ascii="Times New Roman" w:hAnsi="Times New Roman" w:cs="Times New Roman"/>
          <w:sz w:val="28"/>
          <w:szCs w:val="28"/>
          <w:lang w:val="kk-KZ"/>
        </w:rPr>
        <w:t>, –  деп жазады.</w:t>
      </w:r>
    </w:p>
    <w:p w:rsidR="001C383F" w:rsidRDefault="001C383F" w:rsidP="001C383F">
      <w:pPr>
        <w:pStyle w:val="a4"/>
        <w:jc w:val="both"/>
        <w:rPr>
          <w:sz w:val="28"/>
          <w:szCs w:val="28"/>
          <w:lang w:val="kk-KZ"/>
        </w:rPr>
      </w:pPr>
      <w:r>
        <w:rPr>
          <w:sz w:val="28"/>
          <w:szCs w:val="28"/>
          <w:lang w:val="kk-KZ"/>
        </w:rPr>
        <w:t>Белгілі этнолог, фольклор танушы және жазушы А. Сейдімбек атап көр-сеткендей, Еуразияның кеңістігінде көшпелі өмір адамның қолайлы өмір сүруінің тұрақты факторы болуы үшін, ең алдымен, уақыт пен кеңістік ұғымдарын меңгеру қажет. Көшпелі қазақтар уақытты кеңістіктен бөліп қарастырмады, олар осы категориялардың дәстүрлі үйлесімін қалыптас-тырды. Мысалы, «ұзақ» сөзі – ұзын деген мағынаны білдіреді, бірдей шамада уақытқа да, кеңістікке де қатысты болады және белгіленген</w:t>
      </w:r>
      <w:r w:rsidR="006C509D">
        <w:rPr>
          <w:sz w:val="28"/>
          <w:szCs w:val="28"/>
          <w:lang w:val="kk-KZ"/>
        </w:rPr>
        <w:t xml:space="preserve"> арақатынасты көрсетеді</w:t>
      </w:r>
      <w:r>
        <w:rPr>
          <w:sz w:val="28"/>
          <w:szCs w:val="28"/>
          <w:lang w:val="kk-KZ"/>
        </w:rPr>
        <w:t>. Осыған байланысты, автор қоршаған дүниені, оның шынайы мәнін, кеңістіктің пайдасы мен жағымды қасиеттерін көшпенділер уақыттық бейнеде, уақыт параметрінде қабылдағанын атап көрсетеді. Төрт түлік малдың көшпенділердің қолайлы өмір сүруінің қажетті шарты ретінде саны  артуы үшін, салмағының өсуі үшін, олардың жайылатын қолайлы жерді таңдауы жеткіліксіз болып саналады, бұнда малға қалай және қашан қараудың уақытын дәл білу қажет. Осы орайда, қазақтар: «Әрбір айдың өз мінезі бар» деген. Бұл орынның және кеңістіктің қасиеттері мен сапаларының уақытпен байланысты екендігін және уақытқа тәуелді екендігін білдіреді. Осындай өзара байланысты қалыптастыру үшін, бақылауларды –  өмір тәжірибесіне, өмірлік тәжірибені – ережелер жиынты-ғына,  ережелер жиынтығын – заңдылыққа</w:t>
      </w:r>
      <w:r w:rsidRPr="0013491E">
        <w:rPr>
          <w:sz w:val="28"/>
          <w:szCs w:val="28"/>
          <w:lang w:val="kk-KZ"/>
        </w:rPr>
        <w:t xml:space="preserve"> </w:t>
      </w:r>
      <w:r>
        <w:rPr>
          <w:sz w:val="28"/>
          <w:szCs w:val="28"/>
          <w:lang w:val="kk-KZ"/>
        </w:rPr>
        <w:t>айналдыру қажет, ал заңдылықтарды қолдану өмірлік құрылымның әдеттегі а</w:t>
      </w:r>
      <w:r w:rsidR="006C509D">
        <w:rPr>
          <w:sz w:val="28"/>
          <w:szCs w:val="28"/>
          <w:lang w:val="kk-KZ"/>
        </w:rPr>
        <w:t>ғынына өзгеріс енгізеді</w:t>
      </w:r>
      <w:r>
        <w:rPr>
          <w:sz w:val="28"/>
          <w:szCs w:val="28"/>
          <w:lang w:val="kk-KZ"/>
        </w:rPr>
        <w:t>.</w:t>
      </w:r>
    </w:p>
    <w:p w:rsidR="001C383F" w:rsidRDefault="001C383F" w:rsidP="001C383F">
      <w:pPr>
        <w:pStyle w:val="a4"/>
        <w:jc w:val="both"/>
        <w:rPr>
          <w:sz w:val="28"/>
          <w:szCs w:val="28"/>
          <w:lang w:val="kk-KZ"/>
        </w:rPr>
      </w:pPr>
      <w:r>
        <w:rPr>
          <w:sz w:val="28"/>
          <w:szCs w:val="28"/>
          <w:lang w:val="kk-KZ"/>
        </w:rPr>
        <w:t xml:space="preserve">А. Сейдімбек көшпелі қазақтардың уақыт пен кеңістік туралы түсінік-терін үш категорияға бөліп қарастырады: біріншісі – мифтік кеңістік және </w:t>
      </w:r>
      <w:r>
        <w:rPr>
          <w:sz w:val="28"/>
          <w:szCs w:val="28"/>
          <w:lang w:val="kk-KZ"/>
        </w:rPr>
        <w:lastRenderedPageBreak/>
        <w:t>уақыт; екіншісі – шынайы кеңістік пен уақыт. Кеңістік пен уақыт туралы үшінші категория – фольклор. Ғалымның сөзімен айтқанда, «фольклордағы уақыт пен кеңістікті қиял немесе фантазия, дұрысырақ айтқанда, осындай фантазияның өнімі немесе нәти</w:t>
      </w:r>
      <w:r w:rsidR="006C509D">
        <w:rPr>
          <w:sz w:val="28"/>
          <w:szCs w:val="28"/>
          <w:lang w:val="kk-KZ"/>
        </w:rPr>
        <w:t>жесі деп атауға болады»</w:t>
      </w:r>
      <w:r>
        <w:rPr>
          <w:sz w:val="28"/>
          <w:szCs w:val="28"/>
          <w:lang w:val="kk-KZ"/>
        </w:rPr>
        <w:t>.</w:t>
      </w:r>
    </w:p>
    <w:p w:rsidR="001C383F" w:rsidRDefault="001C383F" w:rsidP="001C383F">
      <w:pPr>
        <w:pStyle w:val="a4"/>
        <w:jc w:val="both"/>
        <w:rPr>
          <w:sz w:val="28"/>
          <w:szCs w:val="28"/>
          <w:lang w:val="kk-KZ"/>
        </w:rPr>
      </w:pPr>
      <w:r>
        <w:rPr>
          <w:sz w:val="28"/>
          <w:szCs w:val="28"/>
          <w:lang w:val="kk-KZ"/>
        </w:rPr>
        <w:t xml:space="preserve">Уақытта мифтік өлшеудің сабақтастығы болмайды. Осы  шынайы уақытпен мифтік уақытты баяндайтын белгілі оқиғалар ғана өлшенеді және олар субъективтілікпен айрықшаланады. Қазақтардың дәстүрлі түрде қолданатын шынайы уақытын, автор төрт топқа бөлді: біріншісі – экология-лық уақыт; екіншісі – генеалогиялық уақыт; үшіншісі – ситуациялық уақыт; төртіншісі – тарихи уақыт. </w:t>
      </w:r>
    </w:p>
    <w:p w:rsidR="001C383F" w:rsidRDefault="001C383F" w:rsidP="001C383F">
      <w:pPr>
        <w:pStyle w:val="a4"/>
        <w:jc w:val="both"/>
        <w:rPr>
          <w:sz w:val="28"/>
          <w:szCs w:val="28"/>
          <w:lang w:val="kk-KZ"/>
        </w:rPr>
      </w:pPr>
      <w:r>
        <w:rPr>
          <w:sz w:val="28"/>
          <w:szCs w:val="28"/>
          <w:lang w:val="kk-KZ"/>
        </w:rPr>
        <w:t>Экологиялық уақыт бойынша, халық жыл мезгілдерін ұрпақтармен жинақталған тәжірибеге сүйене отырып, «көктем», «жаз», «күз», «қыс» мезгілдеріне бөледі. Жылдың әр мезгілінде, әрбір маусымда өзінің осы маусымға сәйкес келетін және жыл мезгілінің осы маусымында жүргізілетін белгілі жұмыстары мен әрекеттеріне байланысты табиғи құбылыстар болады. Экологиялық уақыт ұзақ мерзімді кезең немесе маусымды белгілеу үшін ғана емес, сонымен бірге уақыттың қысқа бөліктерін көрсету үшін де қолда-нылады. Экологиялық уақытқа сәйкес, тәуліктерді келесі уақыттық бөлік-терге: «таң алдында, таңға жақын, күн көріне бастады, күн шыға бастады, таң сәріде, таң қылаң бергенде және т. б.» деп бөлуге болады.</w:t>
      </w:r>
    </w:p>
    <w:p w:rsidR="001C383F" w:rsidRDefault="001C383F" w:rsidP="001C383F">
      <w:pPr>
        <w:pStyle w:val="a4"/>
        <w:jc w:val="both"/>
        <w:rPr>
          <w:sz w:val="28"/>
          <w:szCs w:val="28"/>
          <w:lang w:val="kk-KZ"/>
        </w:rPr>
      </w:pPr>
      <w:r>
        <w:rPr>
          <w:sz w:val="28"/>
          <w:szCs w:val="28"/>
          <w:lang w:val="kk-KZ"/>
        </w:rPr>
        <w:t xml:space="preserve">Зерттеуші Ғ. Ақпанбектің сипаттауы бойынша, қазақтардың есеп жүргізуінің өзіндік формасы ретінде, «бес саусақ» болды. Саусақтарды есептеудің бірнеше түрлерінде қолдануға болады. Мысалы, әрбір саусақты бүгіп және ашып санауға болады. Тағы бір түрі -  тек қана төрт саусақты қолдану керек, төрт саусақтың буындарының жалпы саны = 12. Бұл есептеу түрі жыл санау үшін, айларды және бір күндегі сағаттарды санау үшін қолайлы. Әрбір саусақта үш буыннан бар, яғни 4 саусақ – 4 жыл мезгілі. Сұқ саусақ – көктем: наурыз, сәуір, мамыр. Ортаңғы саусақ – жаз: маусым, шілде, тамыз. Аты жоқ саусақ – күз: қыркүйек, қазан, қараша. Кішкене саусақ – қыс: желтоқсан, қаңтар, ақпан. Саусақтардың салыстырмалы ұзындығы, барлық жыл мезгіліндегі күннің ұзақтығын көрсетеді (жыл мезгілдері бойынша). Наурыз бен қыркүйекте күн мен түн теңеледі, яғни сұқ саусақ пен аты жоқ саусақ  - орташа өлшемде болады. Қолдың ең ұзын саусағы – бұл ортаңғы саусақ, оның бірінші буыны маусым айын білдіреді. Бұл барынша ұзақ күндер, әсіресе, 22 маусым, ал ең қысқа күн – 22 желтоқсан, бұл күн кішкене саусақтың бірінші буынына сәйкес келеді. </w:t>
      </w:r>
    </w:p>
    <w:p w:rsidR="001C383F" w:rsidRDefault="001C383F" w:rsidP="001C383F">
      <w:pPr>
        <w:pStyle w:val="a4"/>
        <w:jc w:val="both"/>
        <w:rPr>
          <w:sz w:val="28"/>
          <w:szCs w:val="28"/>
          <w:lang w:val="kk-KZ"/>
        </w:rPr>
      </w:pPr>
      <w:r>
        <w:rPr>
          <w:sz w:val="28"/>
          <w:szCs w:val="28"/>
          <w:lang w:val="kk-KZ"/>
        </w:rPr>
        <w:t xml:space="preserve">Генеалогиялық уақыттың көрсеткіші ретінде, адамдардың шыққан тегі мен түп-тамырын көрсету алынады. Мысалы, «бұл оқиға біздің жетінші атамыз - Қаймантай батыр Тәуке ханның қол астында болған кезде болды». Мұндай бағдарлаушы сөйлемдер, адамның шыққан тегінің хронологиясы негізінде, тарихи даталарды қалыптастыруға  мүмкіндік береді. Әдетте, генеалогиялық уақыт: «түп-тұқиян», «жетi ата», «ұлы баба», «ұлы ата», «әке», «бала», «немере», «шөбере», «шөпшек» және т.б. сияқты ұғымдарда қолданады. Өмір сүру салтымен байланысты генеалогиялық уақыт, көп жағдайда кеңістікпен байланысты болады.  Мысалы, «бұл Арқада, </w:t>
      </w:r>
      <w:r>
        <w:rPr>
          <w:sz w:val="28"/>
          <w:szCs w:val="28"/>
          <w:lang w:val="kk-KZ"/>
        </w:rPr>
        <w:lastRenderedPageBreak/>
        <w:t xml:space="preserve">Сағынайдың асында болған оқиға», «...Медеудің уақытында, оның даңқы Жетісу бойында дүркіреп тұрды». </w:t>
      </w:r>
    </w:p>
    <w:p w:rsidR="001C383F" w:rsidRDefault="001C383F" w:rsidP="001C383F">
      <w:pPr>
        <w:pStyle w:val="a4"/>
        <w:jc w:val="both"/>
        <w:rPr>
          <w:sz w:val="28"/>
          <w:szCs w:val="28"/>
          <w:lang w:val="kk-KZ"/>
        </w:rPr>
      </w:pPr>
      <w:r>
        <w:rPr>
          <w:sz w:val="28"/>
          <w:szCs w:val="28"/>
          <w:lang w:val="kk-KZ"/>
        </w:rPr>
        <w:t xml:space="preserve">Ситуациялық уақыттың өлшемдері адамдардың өмірлік құрылысын анықтайтын белгілі оқиғалар немесе шаруашылық жұмыстармен байланыс-ты. Мысалы, «Абылайды хан етіп сайлағанда», «Аңырақайда қалмақтарды тас-талқан еткенде», «Ақтабан шұбырынды кезінде», «Ақ тышқан жылын-дағы жұт кезінде». Адамдардың өмірлік құрылысымен, тұрмыстағы мәселелер мен күнделікті мәселелермен байланысты ситуациялық уақыттың өлшемдері, көшпенді халықтардың өмірінде үнемі болатындығымен және санының көп болуымен таңғалдырады, бірақ олар белсенді түрде уақыттық бағдарлар ретінде қызмет етеді және адамдар оларды үнемі қолданады: «күйек алына», «жылқы күзерде», «күзем жүннiң қырқымында», «жабағы жүн қырқымында», «бие байларда», «қозы күземде», «соғым басында» және т. б. </w:t>
      </w:r>
    </w:p>
    <w:p w:rsidR="001C383F" w:rsidRDefault="001C383F" w:rsidP="001C383F">
      <w:pPr>
        <w:pStyle w:val="a4"/>
        <w:jc w:val="both"/>
        <w:rPr>
          <w:sz w:val="28"/>
          <w:szCs w:val="28"/>
          <w:lang w:val="kk-KZ"/>
        </w:rPr>
      </w:pPr>
      <w:r>
        <w:rPr>
          <w:sz w:val="28"/>
          <w:szCs w:val="28"/>
          <w:lang w:val="kk-KZ"/>
        </w:rPr>
        <w:t xml:space="preserve">Даладағы қазақтардың көшпелі өмірі жыл мезгілдерінің ерекшелік-терімен ажырамас байланыста қалыптасты. Көшпенділер өздерінің көп ғасырлы тәжірибесіне сенімді болды, олар өздерінің табиғат туралы таным-дары терең болса, өмірлерінің де жеңіл болатындығына сенді. Олар табиғат-ты бағындырудың қажет еместігін, қайта табиғат аясында өмір сүруге бейімделудің, оның заңдарына сәйкес өмір сүрудің қажеттілігін түсінді. Бұл көшпелі қоғамның сенімі мен моралі болды, сондықтан көшпенділерді қоршаған табиғат (өзендер, көлдер, аспандағы жұлдыздар, ай мен күн – барлығы ерекше болып, шабыттандырып, адамның тірі бейнесі ретінде) қабылданды. </w:t>
      </w:r>
    </w:p>
    <w:p w:rsidR="001C383F" w:rsidRDefault="001C383F" w:rsidP="001C383F">
      <w:pPr>
        <w:pStyle w:val="a4"/>
        <w:jc w:val="both"/>
        <w:rPr>
          <w:sz w:val="28"/>
          <w:szCs w:val="28"/>
          <w:lang w:val="kk-KZ"/>
        </w:rPr>
      </w:pPr>
      <w:r>
        <w:rPr>
          <w:sz w:val="28"/>
          <w:szCs w:val="28"/>
          <w:lang w:val="kk-KZ"/>
        </w:rPr>
        <w:t>Бұны қазақтардың тіліндегі соған сәйкес: «күн күледі», «жұлдыздар жымыңдайды», «күннің шапағы», «жылдың басы», «жылдың аяғы», «шөптің тамыры», «ағаштың діңгегі» және т. с. с. сөз-тіркестер көрсетеді. Аспандағы өзгерістерді көз алмай бақылай отырып, көшпелі қазақтар: «Ай туды», «Жұлдыз ақты» және т.с.с. деген.</w:t>
      </w:r>
    </w:p>
    <w:p w:rsidR="001C383F" w:rsidRDefault="001C383F" w:rsidP="001C383F">
      <w:pPr>
        <w:pStyle w:val="a4"/>
        <w:jc w:val="both"/>
        <w:rPr>
          <w:sz w:val="28"/>
          <w:szCs w:val="28"/>
          <w:lang w:val="kk-KZ"/>
        </w:rPr>
      </w:pPr>
      <w:r>
        <w:rPr>
          <w:sz w:val="28"/>
          <w:szCs w:val="28"/>
          <w:lang w:val="kk-KZ"/>
        </w:rPr>
        <w:t xml:space="preserve">Жыл мезгілдерінің ауысуын атап көрсетіп, қазақтар осы бейнелі түрде жыл мезгілдерінің сипаттамасында берді. «Көктем туды» - бұл дүниенің жаңаруын, қайта жаңғыруды білдірді. «Жаз шықты» - яғни жер көгерді, табиғат күш алды. «Күз түстi» - бұл көктемде табиғат оянып, жазда күш жинап, күзде өзінің өнімін беретіндігін, жапырақтармен қоштасатындығын білдіреді. «Қыс келдi» - бұл боран соққан қатал қыстың келуін білдіреді. </w:t>
      </w:r>
    </w:p>
    <w:p w:rsidR="001C383F" w:rsidRDefault="001C383F" w:rsidP="001C383F">
      <w:pPr>
        <w:pStyle w:val="a4"/>
        <w:jc w:val="both"/>
        <w:rPr>
          <w:sz w:val="28"/>
          <w:szCs w:val="28"/>
          <w:lang w:val="kk-KZ"/>
        </w:rPr>
      </w:pPr>
      <w:r>
        <w:rPr>
          <w:sz w:val="28"/>
          <w:szCs w:val="28"/>
          <w:lang w:val="kk-KZ"/>
        </w:rPr>
        <w:t>Біздің зерттеуіміздің аспектісінде: «түркі халықтары үшін ортақ, оның ішінде қазақтарға тән әдет-ғұрыптар, этникалық ерекшеліктердің басты негізі адамгершілік болып табылады,  ал бұл сапа көшпелі өмірмен, төрт түлік малды насихаттаумен тығыз байланысты болады. Дәңді дақылдар мен көкөніс өсіретін адамдар мен мал шаруашылығымен айналысатын адамдардың психикасы мен санасы, әлемге деген қатынасы - әртүрлі. Белгілі өмір сүру салты мен шаруашылық мәдениет, этникалық мәдениеттің өзіндік бейнесін көрсетіп қана қоймайды, сонымен бірге  халықтың этнопсихологиялық е</w:t>
      </w:r>
      <w:r w:rsidR="006C509D">
        <w:rPr>
          <w:sz w:val="28"/>
          <w:szCs w:val="28"/>
          <w:lang w:val="kk-KZ"/>
        </w:rPr>
        <w:t>рекшеліктерін бекітеді</w:t>
      </w:r>
      <w:r>
        <w:rPr>
          <w:sz w:val="28"/>
          <w:szCs w:val="28"/>
          <w:lang w:val="kk-KZ"/>
        </w:rPr>
        <w:t>,–деген</w:t>
      </w:r>
      <w:r w:rsidRPr="0013491E">
        <w:rPr>
          <w:sz w:val="28"/>
          <w:szCs w:val="28"/>
          <w:lang w:val="kk-KZ"/>
        </w:rPr>
        <w:t xml:space="preserve"> </w:t>
      </w:r>
      <w:r>
        <w:rPr>
          <w:sz w:val="28"/>
          <w:szCs w:val="28"/>
          <w:lang w:val="kk-KZ"/>
        </w:rPr>
        <w:t>қағиданың әдіснамалық мәні бар.</w:t>
      </w:r>
    </w:p>
    <w:p w:rsidR="001C383F" w:rsidRDefault="001C383F" w:rsidP="001C383F">
      <w:pPr>
        <w:pStyle w:val="a4"/>
        <w:jc w:val="both"/>
        <w:rPr>
          <w:sz w:val="28"/>
          <w:szCs w:val="28"/>
          <w:lang w:val="ru-RU"/>
        </w:rPr>
      </w:pPr>
      <w:r>
        <w:rPr>
          <w:sz w:val="28"/>
          <w:szCs w:val="28"/>
          <w:lang w:val="kk-KZ"/>
        </w:rPr>
        <w:lastRenderedPageBreak/>
        <w:t>Жоғарыда баяндалғандарға орай, А. Сейдімбек көшпенді қазақтардың дәстүрлі тыйымдарын: адамдарға қатысты тыйымдар; қоғамға қатысты тыйымдар; табиғатқа қатысты тыйымдар деп</w:t>
      </w:r>
      <w:r w:rsidRPr="00E612F8">
        <w:rPr>
          <w:sz w:val="28"/>
          <w:szCs w:val="28"/>
          <w:lang w:val="kk-KZ"/>
        </w:rPr>
        <w:t xml:space="preserve"> </w:t>
      </w:r>
      <w:r>
        <w:rPr>
          <w:sz w:val="28"/>
          <w:szCs w:val="28"/>
          <w:lang w:val="kk-KZ"/>
        </w:rPr>
        <w:t xml:space="preserve">үш топқа бөледі. </w:t>
      </w:r>
      <w:r>
        <w:rPr>
          <w:sz w:val="28"/>
          <w:szCs w:val="28"/>
          <w:lang w:val="ru-RU"/>
        </w:rPr>
        <w:t>«Осы үш топта да, - деп жазады ол, - тыйымның орталық фигурасы – адам болып саналады. Яғни, адамның адамға, адамның қоғамға, адамның табиғатқа қатынасы тыйым</w:t>
      </w:r>
      <w:r w:rsidR="006C509D">
        <w:rPr>
          <w:sz w:val="28"/>
          <w:szCs w:val="28"/>
          <w:lang w:val="ru-RU"/>
        </w:rPr>
        <w:t>дар арқылы қалыптасады»</w:t>
      </w:r>
      <w:r>
        <w:rPr>
          <w:sz w:val="28"/>
          <w:szCs w:val="28"/>
          <w:lang w:val="ru-RU"/>
        </w:rPr>
        <w:t>. Кез келген тыйым прагматикалық негізде қаланады, ол «адам-қоғам-табиғат» буынында тепе-теңдікті орнатады.</w:t>
      </w:r>
    </w:p>
    <w:p w:rsidR="001C383F" w:rsidRDefault="001C383F" w:rsidP="001C383F">
      <w:pPr>
        <w:pStyle w:val="a4"/>
        <w:jc w:val="both"/>
        <w:rPr>
          <w:sz w:val="28"/>
          <w:szCs w:val="28"/>
          <w:lang w:val="ru-RU"/>
        </w:rPr>
      </w:pPr>
      <w:r>
        <w:rPr>
          <w:sz w:val="28"/>
          <w:szCs w:val="28"/>
          <w:lang w:val="ru-RU"/>
        </w:rPr>
        <w:t>Адамға қатысты тыйымдар аясына: ерлер мен әйелдер де, бала да, жасөспірім де, басшы да, қойшы да енеді. Алайда, тыйым осы нақты адамның әрекетіне ғана шектеу қояды. Мысалы, «Қолыңды төбеңе қойма», «Таңдайыңды тақылдатпа», «Басыңды шайқама» және т.с.с. Қоғамға қатысты тыйымдардың қатарына, адамның басқа адамға, адамдарға, басқа заттарға бағытталған әрекеттері мен сөздері жатады. Мысалы, «Үлкендердің алдын кесіп өтпе», «Қонаққа ренжіме», «Халық туралы жаман ойлама», «Тамаққа қарап түшкірме». Біреудің қазасы туралы естірте отырып: «біреу өлді» деп айтпайды, оның орнына: «д</w:t>
      </w:r>
      <w:r>
        <w:rPr>
          <w:sz w:val="28"/>
          <w:szCs w:val="28"/>
          <w:lang w:val="kk-KZ"/>
        </w:rPr>
        <w:t>ә</w:t>
      </w:r>
      <w:r>
        <w:rPr>
          <w:sz w:val="28"/>
          <w:szCs w:val="28"/>
          <w:lang w:val="ru-RU"/>
        </w:rPr>
        <w:t>м</w:t>
      </w:r>
      <w:r>
        <w:rPr>
          <w:sz w:val="28"/>
          <w:szCs w:val="28"/>
        </w:rPr>
        <w:t>i</w:t>
      </w:r>
      <w:r>
        <w:rPr>
          <w:sz w:val="28"/>
          <w:szCs w:val="28"/>
          <w:lang w:val="ru-RU"/>
        </w:rPr>
        <w:t xml:space="preserve"> таусылды», «д</w:t>
      </w:r>
      <w:r>
        <w:rPr>
          <w:sz w:val="28"/>
          <w:szCs w:val="28"/>
          <w:lang w:val="kk-KZ"/>
        </w:rPr>
        <w:t>ү</w:t>
      </w:r>
      <w:r>
        <w:rPr>
          <w:sz w:val="28"/>
          <w:szCs w:val="28"/>
          <w:lang w:val="ru-RU"/>
        </w:rPr>
        <w:t xml:space="preserve">ние салды» деген сияқты басқа сөздерді таңдайды. Бірнәрсе туралы «бітіп қалды» деп айтпайды, оның орнына «байыды» деп айтады. Немесе келін жаңа отбасына келген кезде, ол әдет бойынша отбасының мүшелерін өздерінің есімдерімен атамайды, оларға жаңа есімдерді, метонимдерді  ойлап табады. </w:t>
      </w:r>
    </w:p>
    <w:p w:rsidR="001C383F" w:rsidRPr="004E0184" w:rsidRDefault="001C383F" w:rsidP="004E0184">
      <w:pPr>
        <w:pStyle w:val="a3"/>
        <w:jc w:val="both"/>
        <w:rPr>
          <w:rFonts w:ascii="Times New Roman" w:hAnsi="Times New Roman" w:cs="Times New Roman"/>
          <w:sz w:val="28"/>
          <w:szCs w:val="28"/>
        </w:rPr>
      </w:pPr>
      <w:r w:rsidRPr="004E0184">
        <w:rPr>
          <w:rFonts w:ascii="Times New Roman" w:hAnsi="Times New Roman" w:cs="Times New Roman"/>
          <w:sz w:val="28"/>
          <w:szCs w:val="28"/>
        </w:rPr>
        <w:t>Табиғатқа қатысты тыйымдардың қатарына, қоршаған ортаға, аспан денелеріне, жануарлар және өсімдіктер әлеміне, адамның сан қырларына қатысты оның сөздері мен әрекетін жатқызады. Мысалы, «Жұлдыздарды санама», «Саусағыңды айға қарай шошайтпа», «Көктемде жануарлар мен құстарға тиіспе», «Жерді қазылған күйінде тастама», «Күн шыққаннан кейін ұйықтама» және т.б. Сонымен бірге «жылан» деп айтпайды, оның орнына «т</w:t>
      </w:r>
      <w:r w:rsidRPr="004E0184">
        <w:rPr>
          <w:rFonts w:ascii="Times New Roman" w:hAnsi="Times New Roman" w:cs="Times New Roman"/>
          <w:sz w:val="28"/>
          <w:szCs w:val="28"/>
          <w:lang w:val="kk-KZ"/>
        </w:rPr>
        <w:t>ү</w:t>
      </w:r>
      <w:r w:rsidRPr="004E0184">
        <w:rPr>
          <w:rFonts w:ascii="Times New Roman" w:hAnsi="Times New Roman" w:cs="Times New Roman"/>
          <w:sz w:val="28"/>
          <w:szCs w:val="28"/>
        </w:rPr>
        <w:t>ймебас» дейді; «қасқырдың» орнына -  «ит</w:t>
      </w:r>
      <w:r w:rsidRPr="004E0184">
        <w:rPr>
          <w:rFonts w:ascii="Times New Roman" w:hAnsi="Times New Roman" w:cs="Times New Roman"/>
          <w:sz w:val="28"/>
          <w:szCs w:val="28"/>
          <w:lang w:val="kk-KZ"/>
        </w:rPr>
        <w:t>құ</w:t>
      </w:r>
      <w:r w:rsidRPr="004E0184">
        <w:rPr>
          <w:rFonts w:ascii="Times New Roman" w:hAnsi="Times New Roman" w:cs="Times New Roman"/>
          <w:sz w:val="28"/>
          <w:szCs w:val="28"/>
        </w:rPr>
        <w:t>с»,  «к</w:t>
      </w:r>
      <w:r w:rsidRPr="004E0184">
        <w:rPr>
          <w:rFonts w:ascii="Times New Roman" w:hAnsi="Times New Roman" w:cs="Times New Roman"/>
          <w:sz w:val="28"/>
          <w:szCs w:val="28"/>
          <w:lang w:val="kk-KZ"/>
        </w:rPr>
        <w:t>ө</w:t>
      </w:r>
      <w:r w:rsidRPr="004E0184">
        <w:rPr>
          <w:rFonts w:ascii="Times New Roman" w:hAnsi="Times New Roman" w:cs="Times New Roman"/>
          <w:sz w:val="28"/>
          <w:szCs w:val="28"/>
        </w:rPr>
        <w:t>кжал», «б</w:t>
      </w:r>
      <w:r w:rsidRPr="004E0184">
        <w:rPr>
          <w:rFonts w:ascii="Times New Roman" w:hAnsi="Times New Roman" w:cs="Times New Roman"/>
          <w:sz w:val="28"/>
          <w:szCs w:val="28"/>
          <w:lang w:val="kk-KZ"/>
        </w:rPr>
        <w:t>ө</w:t>
      </w:r>
      <w:r w:rsidRPr="004E0184">
        <w:rPr>
          <w:rFonts w:ascii="Times New Roman" w:hAnsi="Times New Roman" w:cs="Times New Roman"/>
          <w:sz w:val="28"/>
          <w:szCs w:val="28"/>
        </w:rPr>
        <w:t>рі», «</w:t>
      </w:r>
      <w:r w:rsidRPr="004E0184">
        <w:rPr>
          <w:rFonts w:ascii="Times New Roman" w:hAnsi="Times New Roman" w:cs="Times New Roman"/>
          <w:sz w:val="28"/>
          <w:szCs w:val="28"/>
          <w:lang w:val="kk-KZ"/>
        </w:rPr>
        <w:t>ұ</w:t>
      </w:r>
      <w:r w:rsidRPr="004E0184">
        <w:rPr>
          <w:rFonts w:ascii="Times New Roman" w:hAnsi="Times New Roman" w:cs="Times New Roman"/>
          <w:sz w:val="28"/>
          <w:szCs w:val="28"/>
        </w:rPr>
        <w:t xml:space="preserve">лы-ма», «арыстан» орнына – «аң патшасы» деп атайды, бұның бәрі атау, есімнің сакральды (тылсым, құпия) мағынасымен байланысты болады. </w:t>
      </w:r>
    </w:p>
    <w:p w:rsidR="001C383F" w:rsidRPr="004E0184" w:rsidRDefault="001C383F" w:rsidP="004E0184">
      <w:pPr>
        <w:pStyle w:val="a3"/>
        <w:jc w:val="both"/>
        <w:rPr>
          <w:rFonts w:ascii="Times New Roman" w:hAnsi="Times New Roman" w:cs="Times New Roman"/>
          <w:sz w:val="28"/>
          <w:szCs w:val="28"/>
          <w:lang w:val="kk-KZ"/>
        </w:rPr>
      </w:pPr>
      <w:r w:rsidRPr="004E0184">
        <w:rPr>
          <w:rFonts w:ascii="Times New Roman" w:hAnsi="Times New Roman" w:cs="Times New Roman"/>
          <w:sz w:val="28"/>
          <w:szCs w:val="28"/>
          <w:lang w:val="kk-KZ"/>
        </w:rPr>
        <w:t xml:space="preserve">Қазақтар біздің дәуіріміздің басында немесе Орталық Азияда, ғұн саяси одағының құрамына енген ежелгі көшпелі тайпалардың арасында пайда болған, он екі жылдық жануарлар цикліне негізделген </w:t>
      </w:r>
      <w:r w:rsidRPr="004E0184">
        <w:rPr>
          <w:rFonts w:ascii="Times New Roman" w:hAnsi="Times New Roman" w:cs="Times New Roman"/>
          <w:i/>
          <w:sz w:val="28"/>
          <w:szCs w:val="28"/>
          <w:lang w:val="kk-KZ"/>
        </w:rPr>
        <w:t>(мүшел</w:t>
      </w:r>
      <w:r w:rsidRPr="004E0184">
        <w:rPr>
          <w:rFonts w:ascii="Times New Roman" w:hAnsi="Times New Roman" w:cs="Times New Roman"/>
          <w:sz w:val="28"/>
          <w:szCs w:val="28"/>
          <w:lang w:val="kk-KZ"/>
        </w:rPr>
        <w:t xml:space="preserve">) ежелгі халық күнтізбесін кең қолданды, бұл күнтізбе Азияның көптеген халықтарының арасында кең тарады. Бұл жүйені тек қана жыл санау үшін қолданды. Оның айрықша белгісі ретінде, жылдардың жануарлардың атымен аталуы және </w:t>
      </w:r>
      <w:r w:rsidRPr="004E0184">
        <w:rPr>
          <w:rFonts w:ascii="Times New Roman" w:hAnsi="Times New Roman" w:cs="Times New Roman"/>
          <w:i/>
          <w:sz w:val="28"/>
          <w:szCs w:val="28"/>
          <w:lang w:val="kk-KZ"/>
        </w:rPr>
        <w:t>12 жылдан</w:t>
      </w:r>
      <w:r w:rsidRPr="004E0184">
        <w:rPr>
          <w:rFonts w:ascii="Times New Roman" w:hAnsi="Times New Roman" w:cs="Times New Roman"/>
          <w:sz w:val="28"/>
          <w:szCs w:val="28"/>
          <w:lang w:val="kk-KZ"/>
        </w:rPr>
        <w:t xml:space="preserve"> кейін дәл сол ретпен қайталануы алынды. </w:t>
      </w:r>
    </w:p>
    <w:p w:rsidR="001C383F" w:rsidRPr="004E0184" w:rsidRDefault="001C383F" w:rsidP="004E0184">
      <w:pPr>
        <w:pStyle w:val="a3"/>
        <w:jc w:val="both"/>
        <w:rPr>
          <w:rFonts w:ascii="Times New Roman" w:hAnsi="Times New Roman" w:cs="Times New Roman"/>
          <w:sz w:val="28"/>
          <w:szCs w:val="28"/>
          <w:lang w:val="kk-KZ"/>
        </w:rPr>
      </w:pPr>
      <w:r w:rsidRPr="004E0184">
        <w:rPr>
          <w:rFonts w:ascii="Times New Roman" w:hAnsi="Times New Roman" w:cs="Times New Roman"/>
          <w:sz w:val="28"/>
          <w:szCs w:val="28"/>
          <w:lang w:val="kk-KZ"/>
        </w:rPr>
        <w:t xml:space="preserve">Он екі жылдық жүйемен қатар, </w:t>
      </w:r>
      <w:r w:rsidRPr="004E0184">
        <w:rPr>
          <w:rFonts w:ascii="Times New Roman" w:hAnsi="Times New Roman" w:cs="Times New Roman"/>
          <w:i/>
          <w:sz w:val="28"/>
          <w:szCs w:val="28"/>
          <w:lang w:val="kk-KZ"/>
        </w:rPr>
        <w:t>хижра</w:t>
      </w:r>
      <w:r w:rsidRPr="004E0184">
        <w:rPr>
          <w:rFonts w:ascii="Times New Roman" w:hAnsi="Times New Roman" w:cs="Times New Roman"/>
          <w:sz w:val="28"/>
          <w:szCs w:val="28"/>
          <w:lang w:val="kk-KZ"/>
        </w:rPr>
        <w:t xml:space="preserve"> жылдары бойынша мұсылмандық жыл санау болды. Жануарлар циклі бойынша, санау  күн жылдары бойынша саналды, ал хижра ай жылдары бойынша  саналды, бұл санау күрделі және тек қана ғалым адамдар мен дін қызметкерлеріне қолжетерлік болды. </w:t>
      </w:r>
    </w:p>
    <w:p w:rsidR="001C383F" w:rsidRPr="004E0184" w:rsidRDefault="001C383F" w:rsidP="004E0184">
      <w:pPr>
        <w:pStyle w:val="a3"/>
        <w:jc w:val="both"/>
        <w:rPr>
          <w:rFonts w:ascii="Times New Roman" w:hAnsi="Times New Roman" w:cs="Times New Roman"/>
          <w:sz w:val="28"/>
          <w:szCs w:val="28"/>
          <w:lang w:val="kk-KZ"/>
        </w:rPr>
      </w:pPr>
      <w:r w:rsidRPr="004E0184">
        <w:rPr>
          <w:rFonts w:ascii="Times New Roman" w:hAnsi="Times New Roman" w:cs="Times New Roman"/>
          <w:sz w:val="28"/>
          <w:szCs w:val="28"/>
          <w:lang w:val="kk-KZ"/>
        </w:rPr>
        <w:t xml:space="preserve">Ең ежелгі халық жүйесі – айларды санау (Ай мен Үркердің тоғысуына байланысты), яғни </w:t>
      </w:r>
      <w:r w:rsidRPr="004E0184">
        <w:rPr>
          <w:rFonts w:ascii="Times New Roman" w:hAnsi="Times New Roman" w:cs="Times New Roman"/>
          <w:i/>
          <w:sz w:val="28"/>
          <w:szCs w:val="28"/>
          <w:lang w:val="kk-KZ"/>
        </w:rPr>
        <w:t>тоғыс айлары</w:t>
      </w:r>
      <w:r w:rsidRPr="004E0184">
        <w:rPr>
          <w:rFonts w:ascii="Times New Roman" w:hAnsi="Times New Roman" w:cs="Times New Roman"/>
          <w:sz w:val="28"/>
          <w:szCs w:val="28"/>
          <w:lang w:val="kk-KZ"/>
        </w:rPr>
        <w:t xml:space="preserve">. Тоғыстар жылына 13 рет қайталанады, олардың 11-ін бақылауға болады, ал 2-уін бақылауға болмайды, себебі соңғылары Айдың 40 күн бойы (10 мамыр мен 22 маусым)  аспанда </w:t>
      </w:r>
      <w:r w:rsidRPr="004E0184">
        <w:rPr>
          <w:rFonts w:ascii="Times New Roman" w:hAnsi="Times New Roman" w:cs="Times New Roman"/>
          <w:sz w:val="28"/>
          <w:szCs w:val="28"/>
          <w:lang w:val="kk-KZ"/>
        </w:rPr>
        <w:lastRenderedPageBreak/>
        <w:t xml:space="preserve">көрінбейтін уақытымен сәйкес келеді, яғни халықтың сенімі бойынша, Ай «бұл кезде жерде болады». Тоғыстар арасындағы уақыт шамамен, 28 тәулікке тең болады, ол тоғыс айы деп саналды. Мысалы, Айдың алғашқы айларының тоғысуы мамыр айына, ал Ай тұтылу сатысында – қараша-желтоқсан айларына сәйкес келеді. Бұл аспандағы жеті шырақтың қозғалысын астрономдар  бақылады және дұрыс есептеді, ал халықтың негізгі көпшілігі үшін тоғыс айларын санау жүйесі қолжетерлік болмады. </w:t>
      </w:r>
    </w:p>
    <w:p w:rsidR="001C383F" w:rsidRPr="004E0184" w:rsidRDefault="001C383F" w:rsidP="004E0184">
      <w:pPr>
        <w:pStyle w:val="a3"/>
        <w:jc w:val="both"/>
        <w:rPr>
          <w:rFonts w:ascii="Times New Roman" w:hAnsi="Times New Roman" w:cs="Times New Roman"/>
          <w:sz w:val="28"/>
          <w:szCs w:val="28"/>
          <w:lang w:val="kk-KZ"/>
        </w:rPr>
      </w:pPr>
      <w:r w:rsidRPr="004E0184">
        <w:rPr>
          <w:rFonts w:ascii="Times New Roman" w:hAnsi="Times New Roman" w:cs="Times New Roman"/>
          <w:sz w:val="28"/>
          <w:szCs w:val="28"/>
          <w:lang w:val="kk-KZ"/>
        </w:rPr>
        <w:t xml:space="preserve">Қазақтар ежелгі уақыттан бері, ай күнтізбесін білді және қолданды. </w:t>
      </w:r>
      <w:r w:rsidRPr="004E0184">
        <w:rPr>
          <w:rFonts w:ascii="Times New Roman" w:hAnsi="Times New Roman" w:cs="Times New Roman"/>
          <w:i/>
          <w:sz w:val="28"/>
          <w:szCs w:val="28"/>
          <w:lang w:val="kk-KZ"/>
        </w:rPr>
        <w:t>«Туар ай»</w:t>
      </w:r>
      <w:r w:rsidRPr="004E0184">
        <w:rPr>
          <w:rFonts w:ascii="Times New Roman" w:hAnsi="Times New Roman" w:cs="Times New Roman"/>
          <w:sz w:val="28"/>
          <w:szCs w:val="28"/>
          <w:lang w:val="kk-KZ"/>
        </w:rPr>
        <w:t xml:space="preserve"> термині мағынасы бойынша, жаңадан туылатын айды білдіреді. Халық астрономдары жылда 365,5 тәуліктің, 12 ай мен 11 тәуліктің, туар айда 29,5 тәуліктің болатынын білді, сондықтан туар айдың басы жыл сайын 11 күнге өзгеріп отырады. Тәжірибелі малшылар ешбір қатесіз жаңа айдың бірінші бірнеше сандарын анықтады, сонымен бірге 14-тәулікте айдың толатынын, содан кейін бірте-бірте кететінін білді. </w:t>
      </w:r>
    </w:p>
    <w:p w:rsidR="001C383F" w:rsidRPr="004E0184" w:rsidRDefault="001C383F" w:rsidP="004E0184">
      <w:pPr>
        <w:pStyle w:val="a3"/>
        <w:jc w:val="both"/>
        <w:rPr>
          <w:rFonts w:ascii="Times New Roman" w:hAnsi="Times New Roman" w:cs="Times New Roman"/>
          <w:sz w:val="28"/>
          <w:szCs w:val="28"/>
          <w:lang w:val="kk-KZ"/>
        </w:rPr>
      </w:pPr>
      <w:r w:rsidRPr="004E0184">
        <w:rPr>
          <w:rFonts w:ascii="Times New Roman" w:hAnsi="Times New Roman" w:cs="Times New Roman"/>
          <w:sz w:val="28"/>
          <w:szCs w:val="28"/>
          <w:lang w:val="kk-KZ"/>
        </w:rPr>
        <w:t xml:space="preserve">Ежелгі дәуірде пайда болған халықтық астрономия бірте-бірте дәстүрге айнала бастады. Ұрпақтан ұрпаққа беріле отырып, ол бекітілді, байыды, бірақ ешуақытта шеттетілмеді. Өзінің табиғи дамуының кез келген сатысында, ол әлемнің мәнін саналы ұғынуға, адамның әлемдегі орнын түсінуге, табиғи және тылсым әлемнің арасындағы арақатынасты сезінуге, заттардың әлемі мен рухтардың әлемі арасындағы арақатынастарды түсінуге, аспан ғарышының жердегі адамның тағдырын шешудегі рөлін түсінуге мүмкіндік берді. </w:t>
      </w:r>
    </w:p>
    <w:p w:rsidR="001C383F" w:rsidRDefault="001C383F" w:rsidP="001C383F">
      <w:pPr>
        <w:pStyle w:val="a4"/>
        <w:jc w:val="both"/>
        <w:rPr>
          <w:sz w:val="28"/>
          <w:szCs w:val="28"/>
          <w:lang w:val="kk-KZ"/>
        </w:rPr>
      </w:pPr>
      <w:r>
        <w:rPr>
          <w:sz w:val="28"/>
          <w:szCs w:val="28"/>
          <w:lang w:val="kk-KZ"/>
        </w:rPr>
        <w:t xml:space="preserve">Ситуативті, яғни жағдаятқа байланысты уақыт белгілі бір оқиғамен арақатынаста ғана емес, кейде ситуативті уақыт сол оқиға арқылы дәл уақытты көрсетеді. Мысалы, «қас-қағымда», көзді ашып-жұмғанша», «аузын ашып үлгермеді», «сүт пісірім уақытта». </w:t>
      </w:r>
    </w:p>
    <w:p w:rsidR="001C383F" w:rsidRDefault="001C383F" w:rsidP="001C383F">
      <w:pPr>
        <w:pStyle w:val="a4"/>
        <w:jc w:val="both"/>
        <w:rPr>
          <w:sz w:val="28"/>
          <w:szCs w:val="28"/>
          <w:lang w:val="kk-KZ"/>
        </w:rPr>
      </w:pPr>
      <w:r>
        <w:rPr>
          <w:sz w:val="28"/>
          <w:szCs w:val="28"/>
          <w:lang w:val="kk-KZ"/>
        </w:rPr>
        <w:t xml:space="preserve">Тарихи уақыт күнтізбелік даталармен, жылдық циклдардың қайтала-нуымен, </w:t>
      </w:r>
      <w:r>
        <w:rPr>
          <w:i/>
          <w:sz w:val="28"/>
          <w:szCs w:val="28"/>
          <w:lang w:val="kk-KZ"/>
        </w:rPr>
        <w:t>«мүшел»</w:t>
      </w:r>
      <w:r>
        <w:rPr>
          <w:sz w:val="28"/>
          <w:szCs w:val="28"/>
          <w:lang w:val="kk-KZ"/>
        </w:rPr>
        <w:t xml:space="preserve"> - 13 жыл циклінің есептелуімен, тағы да басқа критерий-лермен өлшенеді. Әдетте, тарихи уақыт келесі бірқатар терминдермен, атап айтсақ: «күн», «түн», «тәуліктер», «апта», «ай», «тоқсан», «жыл», «мүшел», «ғасыр», «дәуір», «кезең» және т. б. уақыттық номинациялармен  өлшенеді.</w:t>
      </w:r>
    </w:p>
    <w:p w:rsidR="001C383F" w:rsidRDefault="001C383F" w:rsidP="001C383F">
      <w:pPr>
        <w:pStyle w:val="a4"/>
        <w:jc w:val="both"/>
        <w:rPr>
          <w:sz w:val="28"/>
          <w:szCs w:val="28"/>
          <w:lang w:val="kk-KZ"/>
        </w:rPr>
      </w:pPr>
      <w:r>
        <w:rPr>
          <w:sz w:val="28"/>
          <w:szCs w:val="28"/>
          <w:lang w:val="kk-KZ"/>
        </w:rPr>
        <w:t>Қазақтарда шаруашылық-мәдени іс-әрекетпен және этникалық айырма-шылықпен негізделген өзіндік метрологиясы болды. Метрологияның түрлері ретінде, мысалы, сызықтық шамалар, қашықтықты, ауданды, көлем мен салмақты  анықтаудың тәсілдері айқындалуы мүмкін.     Заттар-өлшеуіштердің өлшеу эталондары ретінде материалды заттар:адамның дене бөліктері (қол және оның бөліктері, адамның бойы және оның өндірушілері, өкше) алынады. Ұзындықты өлшеудің көне шамалары ретінде, адамның табиғи қозғалысымен байланысты – табан, шынтақ, адым, жүру (адым, аттам), саусақтардың созылуымен – қарыс, сүйем, сынық сүйем, қолдың құлашымен – құлаш, қолтық алынды. Сыйымдылықтың аса ежелгі тұрмыстық халықтық шамаларына: ұрттам, шөкiм, шымшым, уыс, қос уыс, тұрмыстық заттар, еңбек құралдары, ыдыстар, киімнің бөліктері, ер-тоқымның бөліктері және т. б. жатады.</w:t>
      </w:r>
    </w:p>
    <w:p w:rsidR="001C383F" w:rsidRPr="004E0184" w:rsidRDefault="001C383F" w:rsidP="004E0184">
      <w:pPr>
        <w:pStyle w:val="a3"/>
        <w:jc w:val="both"/>
        <w:rPr>
          <w:rFonts w:ascii="Times New Roman" w:hAnsi="Times New Roman" w:cs="Times New Roman"/>
          <w:sz w:val="28"/>
          <w:szCs w:val="28"/>
          <w:lang w:val="kk-KZ"/>
        </w:rPr>
      </w:pPr>
      <w:r w:rsidRPr="004E0184">
        <w:rPr>
          <w:rFonts w:ascii="Times New Roman" w:hAnsi="Times New Roman" w:cs="Times New Roman"/>
          <w:sz w:val="28"/>
          <w:szCs w:val="28"/>
          <w:lang w:val="kk-KZ"/>
        </w:rPr>
        <w:lastRenderedPageBreak/>
        <w:t xml:space="preserve">Қашықтықты анықтау тәсілдерінің сипаты, қоршаған жергілікті жердің ерекшеліктеріне тәуелді болды. Халық астрономиясы – маңызды тарихи-мәдени және этнографиялық қайнар көз. Уақыт және кеңістікте аспан денелерінің қозғалысының дәл ырғақтық қайталануы, көшпелі қазақтарға шаруашылық іс-әрекетті жетістікпен ұйымдастыру үшін қажетті аса объективті, әмбебап бағдарларды (тәуліктік, маусымдық және т. б.) берді және соған сәйкес қоршаған әлемнің заңды құбылыстары туралы аса көрнекі бейнелерді туындатты. </w:t>
      </w:r>
    </w:p>
    <w:p w:rsidR="001C383F" w:rsidRPr="004E0184" w:rsidRDefault="001C383F" w:rsidP="004E0184">
      <w:pPr>
        <w:pStyle w:val="a3"/>
        <w:jc w:val="both"/>
        <w:rPr>
          <w:rFonts w:ascii="Times New Roman" w:hAnsi="Times New Roman" w:cs="Times New Roman"/>
          <w:sz w:val="28"/>
          <w:szCs w:val="28"/>
          <w:lang w:val="kk-KZ"/>
        </w:rPr>
      </w:pPr>
      <w:r w:rsidRPr="004E0184">
        <w:rPr>
          <w:rFonts w:ascii="Times New Roman" w:hAnsi="Times New Roman" w:cs="Times New Roman"/>
          <w:sz w:val="28"/>
          <w:szCs w:val="28"/>
          <w:lang w:val="kk-KZ"/>
        </w:rPr>
        <w:t xml:space="preserve">Халық күнтізбесі үлкен уақыт аралықтарын санауға негізделген және табиғат, адам, қоғам туралы алуан түрлі білімдерді жинақтап, оларды  қолайлы қолдануға бағдарланған. Күнтізбенің табиғи алғышарттары ретінде, математика және адамзат тұрмысының табиғи циклдерін тіркеген бақылау-лар болды.  </w:t>
      </w:r>
    </w:p>
    <w:p w:rsidR="001C383F" w:rsidRDefault="001C383F" w:rsidP="004E0184">
      <w:pPr>
        <w:pStyle w:val="a3"/>
        <w:jc w:val="both"/>
        <w:rPr>
          <w:lang w:val="kk-KZ"/>
        </w:rPr>
      </w:pPr>
      <w:r w:rsidRPr="004E0184">
        <w:rPr>
          <w:rFonts w:ascii="Times New Roman" w:hAnsi="Times New Roman" w:cs="Times New Roman"/>
          <w:sz w:val="28"/>
          <w:szCs w:val="28"/>
          <w:lang w:val="kk-KZ"/>
        </w:rPr>
        <w:t>Әртүрлі этностар мен әртүрлі тарихи дәуірлер үшін табиғи болып саналатын, уақыт туралы адамдардың түсінігіндегі айырмашылықтар, күнтізбенің алуан түрлі құрылымдарын негіздейді, сонымен бірге күнтізбе мәдениет типінің сипаттамаларының бірі болып саналады</w:t>
      </w:r>
      <w:r>
        <w:rPr>
          <w:lang w:val="kk-KZ"/>
        </w:rPr>
        <w:t xml:space="preserve">. </w:t>
      </w:r>
    </w:p>
    <w:p w:rsidR="001C383F" w:rsidRDefault="001C383F" w:rsidP="001C383F">
      <w:pPr>
        <w:pStyle w:val="a4"/>
        <w:jc w:val="both"/>
        <w:rPr>
          <w:sz w:val="28"/>
          <w:szCs w:val="28"/>
          <w:lang w:val="kk-KZ"/>
        </w:rPr>
      </w:pPr>
      <w:r>
        <w:rPr>
          <w:sz w:val="28"/>
          <w:szCs w:val="28"/>
          <w:lang w:val="kk-KZ"/>
        </w:rPr>
        <w:t xml:space="preserve">Даталары бар күнтізбені құра отырып, яғни физикалық уақытқа сәйкес күнтізбені құра отырып, қоғам өмірінің уақытын Ай, Күн, жұлдыздардың қозғалысы сияқты құбылыстардан алынған бірліктермен өлшей бастайды. </w:t>
      </w:r>
    </w:p>
    <w:p w:rsidR="001C383F" w:rsidRDefault="001C383F" w:rsidP="001C383F">
      <w:pPr>
        <w:pStyle w:val="a4"/>
        <w:jc w:val="both"/>
        <w:rPr>
          <w:sz w:val="28"/>
          <w:szCs w:val="28"/>
          <w:lang w:val="kk-KZ"/>
        </w:rPr>
      </w:pPr>
      <w:r>
        <w:rPr>
          <w:sz w:val="28"/>
          <w:szCs w:val="28"/>
          <w:lang w:val="kk-KZ"/>
        </w:rPr>
        <w:t xml:space="preserve">Қазақтар көп жағдайда шамандық діни сенімдерді ұстанды. Қазақтар-дағы шаманизм өзінің негізі бойынша синкретті болып саналады. Онда табиғатқа табынушылық пен жануарларға табыну үлкен орын алады. Сонымен бірге </w:t>
      </w:r>
      <w:r>
        <w:rPr>
          <w:i/>
          <w:sz w:val="28"/>
          <w:szCs w:val="28"/>
          <w:lang w:val="kk-KZ"/>
        </w:rPr>
        <w:t>шаманизм</w:t>
      </w:r>
      <w:r>
        <w:rPr>
          <w:sz w:val="28"/>
          <w:szCs w:val="28"/>
          <w:lang w:val="kk-KZ"/>
        </w:rPr>
        <w:t xml:space="preserve"> үйлесімді түрде </w:t>
      </w:r>
      <w:r>
        <w:rPr>
          <w:i/>
          <w:sz w:val="28"/>
          <w:szCs w:val="28"/>
          <w:lang w:val="kk-KZ"/>
        </w:rPr>
        <w:t>рухтарға сенумен</w:t>
      </w:r>
      <w:r>
        <w:rPr>
          <w:sz w:val="28"/>
          <w:szCs w:val="28"/>
          <w:lang w:val="kk-KZ"/>
        </w:rPr>
        <w:t xml:space="preserve"> байланысты. Әсіресе, ол ата-бабалардың рухына табынуда күшті байқалады. </w:t>
      </w:r>
    </w:p>
    <w:p w:rsidR="001C383F" w:rsidRDefault="001C383F" w:rsidP="001C383F">
      <w:pPr>
        <w:pStyle w:val="a4"/>
        <w:jc w:val="both"/>
        <w:rPr>
          <w:sz w:val="28"/>
          <w:szCs w:val="28"/>
          <w:lang w:val="kk-KZ"/>
        </w:rPr>
      </w:pPr>
      <w:r>
        <w:rPr>
          <w:sz w:val="28"/>
          <w:szCs w:val="28"/>
          <w:lang w:val="kk-KZ"/>
        </w:rPr>
        <w:t xml:space="preserve">Осы бейнелердің ерекшеліктерін Ш.Уәлиханов жеткілікті түрде терең зерттеді және қарастырды. Өзінің «Тенгри», «Следы шаманства у киргизов» және т.б. мақалаларында ол </w:t>
      </w:r>
      <w:r>
        <w:rPr>
          <w:i/>
          <w:sz w:val="28"/>
          <w:szCs w:val="28"/>
          <w:lang w:val="kk-KZ"/>
        </w:rPr>
        <w:t xml:space="preserve">шамандықтың </w:t>
      </w:r>
      <w:r>
        <w:rPr>
          <w:sz w:val="28"/>
          <w:szCs w:val="28"/>
          <w:lang w:val="kk-KZ"/>
        </w:rPr>
        <w:t xml:space="preserve">қазақтардың арасында кең тараған өзінің түрлері арқылы </w:t>
      </w:r>
      <w:r>
        <w:rPr>
          <w:i/>
          <w:sz w:val="28"/>
          <w:szCs w:val="28"/>
          <w:lang w:val="kk-KZ"/>
        </w:rPr>
        <w:t>табиғат күштерінің бейнеленуі</w:t>
      </w:r>
      <w:r>
        <w:rPr>
          <w:sz w:val="28"/>
          <w:szCs w:val="28"/>
          <w:lang w:val="kk-KZ"/>
        </w:rPr>
        <w:t xml:space="preserve"> деп дұрыс атап көрсетті, бір жағынан, қаза болған ата-бабалардың рухтарын құрметтеуді атап көрсетті. </w:t>
      </w:r>
    </w:p>
    <w:p w:rsidR="001C383F" w:rsidRDefault="001C383F" w:rsidP="001C383F">
      <w:pPr>
        <w:pStyle w:val="a4"/>
        <w:jc w:val="both"/>
        <w:rPr>
          <w:sz w:val="28"/>
          <w:szCs w:val="28"/>
          <w:lang w:val="kk-KZ"/>
        </w:rPr>
      </w:pPr>
      <w:r>
        <w:rPr>
          <w:sz w:val="28"/>
          <w:szCs w:val="28"/>
          <w:lang w:val="kk-KZ"/>
        </w:rPr>
        <w:t xml:space="preserve">Қазақтар жоғары, ең күшті тәңірі ретінде аспанды (Тәңірі) санады. Барлық қайғылар мен қиындықтар, сәтсіздіктер мен жеңілістер, барлық бақытсыздықтар мен қазалар көшпенді қазақтардың санасында аспанның жазалаушы күшімен байланыстырылды. Осы аспан күшімен қазақтар сәттілік пен бақытқа деген үміттерін жалғастырды. </w:t>
      </w:r>
    </w:p>
    <w:p w:rsidR="001C383F" w:rsidRDefault="001C383F" w:rsidP="001C383F">
      <w:pPr>
        <w:pStyle w:val="a4"/>
        <w:jc w:val="both"/>
        <w:rPr>
          <w:sz w:val="28"/>
          <w:szCs w:val="28"/>
          <w:lang w:val="kk-KZ"/>
        </w:rPr>
      </w:pPr>
      <w:r>
        <w:rPr>
          <w:sz w:val="28"/>
          <w:szCs w:val="28"/>
          <w:lang w:val="kk-KZ"/>
        </w:rPr>
        <w:t xml:space="preserve">Аспаннан басқа, </w:t>
      </w:r>
      <w:r>
        <w:rPr>
          <w:i/>
          <w:sz w:val="28"/>
          <w:szCs w:val="28"/>
          <w:lang w:val="kk-KZ"/>
        </w:rPr>
        <w:t>табиғаттың басқа күштері</w:t>
      </w:r>
      <w:r>
        <w:rPr>
          <w:sz w:val="28"/>
          <w:szCs w:val="28"/>
          <w:lang w:val="kk-KZ"/>
        </w:rPr>
        <w:t xml:space="preserve"> де– күн, ай, жұлдыздар және аса күшті емес – таулар, өзендер, қыраттар және басқалар</w:t>
      </w:r>
      <w:r w:rsidRPr="0096039D">
        <w:rPr>
          <w:sz w:val="28"/>
          <w:szCs w:val="28"/>
          <w:lang w:val="kk-KZ"/>
        </w:rPr>
        <w:t xml:space="preserve"> </w:t>
      </w:r>
      <w:r>
        <w:rPr>
          <w:sz w:val="28"/>
          <w:szCs w:val="28"/>
          <w:lang w:val="kk-KZ"/>
        </w:rPr>
        <w:t xml:space="preserve">жоғары мадақталды. </w:t>
      </w:r>
    </w:p>
    <w:p w:rsidR="001C383F" w:rsidRDefault="001C383F" w:rsidP="001C383F">
      <w:pPr>
        <w:pStyle w:val="a4"/>
        <w:jc w:val="both"/>
        <w:rPr>
          <w:sz w:val="28"/>
          <w:szCs w:val="28"/>
          <w:lang w:val="kk-KZ"/>
        </w:rPr>
      </w:pPr>
      <w:r>
        <w:rPr>
          <w:sz w:val="28"/>
          <w:szCs w:val="28"/>
          <w:lang w:val="kk-KZ"/>
        </w:rPr>
        <w:t>Ру басының</w:t>
      </w:r>
      <w:r>
        <w:rPr>
          <w:i/>
          <w:sz w:val="28"/>
          <w:szCs w:val="28"/>
          <w:lang w:val="kk-KZ"/>
        </w:rPr>
        <w:t xml:space="preserve"> </w:t>
      </w:r>
      <w:r>
        <w:rPr>
          <w:sz w:val="28"/>
          <w:szCs w:val="28"/>
          <w:lang w:val="kk-KZ"/>
        </w:rPr>
        <w:t xml:space="preserve">мүшелерін – отбасындағы әкені құрметтеуге негізделген, </w:t>
      </w:r>
      <w:r>
        <w:rPr>
          <w:i/>
          <w:sz w:val="28"/>
          <w:szCs w:val="28"/>
          <w:lang w:val="kk-KZ"/>
        </w:rPr>
        <w:t>ата-бабалардың рухтарына табыну,</w:t>
      </w:r>
      <w:r>
        <w:rPr>
          <w:sz w:val="28"/>
          <w:szCs w:val="28"/>
          <w:lang w:val="kk-KZ"/>
        </w:rPr>
        <w:t xml:space="preserve"> қазақтарда аса ұзақ уақыт бойы сақталды. Өткен </w:t>
      </w:r>
      <w:r w:rsidRPr="0096039D">
        <w:rPr>
          <w:sz w:val="28"/>
          <w:szCs w:val="28"/>
          <w:lang w:val="kk-KZ"/>
        </w:rPr>
        <w:t>XIX</w:t>
      </w:r>
      <w:r>
        <w:rPr>
          <w:sz w:val="28"/>
          <w:szCs w:val="28"/>
          <w:lang w:val="kk-KZ"/>
        </w:rPr>
        <w:t xml:space="preserve"> ғасырдың ортасында осы табыну кең тарады. Мұны Ш.Уәлиханов: «Қырғыздарда </w:t>
      </w:r>
      <w:r>
        <w:rPr>
          <w:i/>
          <w:sz w:val="28"/>
          <w:szCs w:val="28"/>
          <w:lang w:val="kk-KZ"/>
        </w:rPr>
        <w:t>әруақтарға табыну</w:t>
      </w:r>
      <w:r>
        <w:rPr>
          <w:sz w:val="28"/>
          <w:szCs w:val="28"/>
          <w:lang w:val="kk-KZ"/>
        </w:rPr>
        <w:t xml:space="preserve">, әлі де өз күшінде, Олар өмірлерінің қиын сәттерінде, мұсылмандар өздерінің киелі адамдарын </w:t>
      </w:r>
      <w:r>
        <w:rPr>
          <w:sz w:val="28"/>
          <w:szCs w:val="28"/>
          <w:lang w:val="kk-KZ"/>
        </w:rPr>
        <w:lastRenderedPageBreak/>
        <w:t>шақырғандай, өздерінің ата-бабаларының есімдерін атап шақырды. Кез келген сәттілікті әруақт</w:t>
      </w:r>
      <w:r w:rsidR="006C509D">
        <w:rPr>
          <w:sz w:val="28"/>
          <w:szCs w:val="28"/>
          <w:lang w:val="kk-KZ"/>
        </w:rPr>
        <w:t>арға табынумен байланыстырды»</w:t>
      </w:r>
      <w:r>
        <w:rPr>
          <w:sz w:val="28"/>
          <w:szCs w:val="28"/>
          <w:lang w:val="kk-KZ"/>
        </w:rPr>
        <w:t>, – деп</w:t>
      </w:r>
      <w:r w:rsidRPr="0096039D">
        <w:rPr>
          <w:sz w:val="28"/>
          <w:szCs w:val="28"/>
          <w:lang w:val="kk-KZ"/>
        </w:rPr>
        <w:t xml:space="preserve"> </w:t>
      </w:r>
      <w:r>
        <w:rPr>
          <w:sz w:val="28"/>
          <w:szCs w:val="28"/>
          <w:lang w:val="kk-KZ"/>
        </w:rPr>
        <w:t>атап көрсетті.</w:t>
      </w:r>
    </w:p>
    <w:p w:rsidR="001C383F" w:rsidRDefault="001C383F" w:rsidP="001C383F">
      <w:pPr>
        <w:pStyle w:val="a4"/>
        <w:jc w:val="both"/>
        <w:rPr>
          <w:sz w:val="28"/>
          <w:szCs w:val="28"/>
          <w:lang w:val="kk-KZ"/>
        </w:rPr>
      </w:pPr>
      <w:r>
        <w:rPr>
          <w:sz w:val="28"/>
          <w:szCs w:val="28"/>
          <w:lang w:val="kk-KZ"/>
        </w:rPr>
        <w:t xml:space="preserve">Осылардың бәрімен қатар, ежелгі малшының көшпелі тұрмысымен, оның қарапайым ойлауымен және фантастикалық елестерімен негізделген, көптеген басқа табынулар, тыйымдар мен шектулер орнықты. Отқа табынудың ерекше мәні болды. «Барлық шамандық табынулардың ішінде, қырғыздарда отқа табынудың  қазірге дейін зор күші бар» - деп атап </w:t>
      </w:r>
      <w:r w:rsidR="006C509D">
        <w:rPr>
          <w:sz w:val="28"/>
          <w:szCs w:val="28"/>
          <w:lang w:val="kk-KZ"/>
        </w:rPr>
        <w:t>көрсетті Ш.Уәлиханов.</w:t>
      </w:r>
    </w:p>
    <w:p w:rsidR="001C383F" w:rsidRDefault="001C383F" w:rsidP="001C383F">
      <w:pPr>
        <w:pStyle w:val="a4"/>
        <w:jc w:val="both"/>
        <w:rPr>
          <w:sz w:val="28"/>
          <w:szCs w:val="28"/>
          <w:lang w:val="kk-KZ"/>
        </w:rPr>
      </w:pPr>
      <w:r>
        <w:rPr>
          <w:sz w:val="28"/>
          <w:szCs w:val="28"/>
          <w:lang w:val="kk-KZ"/>
        </w:rPr>
        <w:t xml:space="preserve">Қазақтар оттың құдіретіне, оның тазартушы күшіне сенім артты. От үйлердің қолдаушысы, үйдің қасиетті шырағы болды. Шамандық сеніммен қатар және оның негізінде, бірақ оның шекараларынан тыс, қарастырылған кезеңнің қазақтың халықтық санасында, олардың </w:t>
      </w:r>
      <w:r>
        <w:rPr>
          <w:i/>
          <w:sz w:val="28"/>
          <w:szCs w:val="28"/>
          <w:lang w:val="kk-KZ"/>
        </w:rPr>
        <w:t xml:space="preserve">сенімдерін </w:t>
      </w:r>
      <w:r>
        <w:rPr>
          <w:sz w:val="28"/>
          <w:szCs w:val="28"/>
          <w:lang w:val="kk-KZ"/>
        </w:rPr>
        <w:t xml:space="preserve">бейнелейтін көріністер мен ырымдардың, бейнелердің біртұтас жиынтығы қалыптасты, олар өз кезегінде өздерінің қарапайымдылығы мен ашықтығына қарай, ұзақ уақыт бойы дала көшпенділерінің дүниетанымдық бағдары қызметін атқарды ... көшпенділердің өмірлерінің барлық жақтарын қарастырды, олардың шаруашылық іс-әрекеті барысында, тұрмыста, адамдар мен жануарларды әртүрлі аурулардан емдеуде, балаларды туып, тәрбиелеуде, руішілік және руаралық кикілжіңдер барысында мінез-құлықтарын реттеді және түзеді, т.б. Әлемді жалған қабылдау жануарлар мен адамдарды емдеудің негізінде болды. Емшілердің қызметін негізінен </w:t>
      </w:r>
      <w:r>
        <w:rPr>
          <w:i/>
          <w:sz w:val="28"/>
          <w:szCs w:val="28"/>
          <w:lang w:val="kk-KZ"/>
        </w:rPr>
        <w:t>бақсылар (шамандар)</w:t>
      </w:r>
      <w:r>
        <w:rPr>
          <w:sz w:val="28"/>
          <w:szCs w:val="28"/>
          <w:lang w:val="kk-KZ"/>
        </w:rPr>
        <w:t xml:space="preserve"> атқарды. Сонда да болса, емшілер халық медицинасының дамуының бастауын салды, оның негізіне рухтардың жоғары күштеріне соқыр сенім емес, эмпирикалық жолмен алынған табиғаттың бай өсімдіктер және заттық әлемінің емдік қасиеттері туралы білім алынды. </w:t>
      </w:r>
    </w:p>
    <w:p w:rsidR="001C383F" w:rsidRDefault="001C383F" w:rsidP="001C383F">
      <w:pPr>
        <w:pStyle w:val="a4"/>
        <w:jc w:val="both"/>
        <w:rPr>
          <w:sz w:val="28"/>
          <w:szCs w:val="28"/>
          <w:lang w:val="kk-KZ"/>
        </w:rPr>
      </w:pPr>
      <w:r>
        <w:rPr>
          <w:sz w:val="28"/>
          <w:szCs w:val="28"/>
          <w:lang w:val="kk-KZ"/>
        </w:rPr>
        <w:t xml:space="preserve">Бақсыларға келетін болсақ, олар барлық адамдар ауруларының жалғыз себебі ретінде, адамның денесіне енген зұлым рухтардың істері болатынына сүйенді. </w:t>
      </w:r>
    </w:p>
    <w:p w:rsidR="001C383F" w:rsidRDefault="001C383F" w:rsidP="001C383F">
      <w:pPr>
        <w:pStyle w:val="a4"/>
        <w:jc w:val="both"/>
        <w:rPr>
          <w:sz w:val="28"/>
          <w:szCs w:val="28"/>
          <w:lang w:val="kk-KZ"/>
        </w:rPr>
      </w:pPr>
      <w:r>
        <w:rPr>
          <w:sz w:val="28"/>
          <w:szCs w:val="28"/>
          <w:lang w:val="kk-KZ"/>
        </w:rPr>
        <w:t xml:space="preserve">Адамдардың қоғамдық өмір үдерісіндегі қатынастарының нормасы ретінде, әдет-ғұрыптар мен салт-дәстүрлерді қарастыра отырып, зерттеуші-лер көп жағдайда, осы әдет-ғұрыптар мен салт-дәстүрлердің атқаратын дүниетанымдық рөліне қажетті деңгейде мән бермей келеді. Кез келген әдет-ғұрыптың негізіне, міндетті түрде адамдардың материалдық тұрмысының жағдайларымен туындаған белгілі бір идея, ой-пікір алынады. Әдет-ғұрыптар мен салт-дәстүрлердің формалары ретінде көрінетін әдеттер, рәсімдер, этикеттің және т. б., ең алдымен, әрине, мақсаты – адамды қоғамның белгілі бір талаптарына бағындыру, оны жалпы қабылданған талаптардың шеңберіне қою болып табылады. Бірақ, сонымен бірге, осы әдет-ғұрыптар мен салт-дәстүрлерде, қоғамның өзіндік санасы, оның интеллектуалдық дамуының деңгейі, оның дүниетанымы өзінің көрінісін табады. Революцияға дейінгі қазақ қоғамында, әсіресе, оның Ресейге бірігуіне және жазба мәдениетінің пайда болуына дейін, салт-дәстүрлер мен әдет-ғұрыптар өмірдің жалғыз қоғамдық маңызды реттушілері болып саналды. </w:t>
      </w:r>
    </w:p>
    <w:p w:rsidR="001C383F" w:rsidRDefault="001C383F" w:rsidP="001C383F">
      <w:pPr>
        <w:pStyle w:val="a4"/>
        <w:jc w:val="both"/>
        <w:rPr>
          <w:sz w:val="28"/>
          <w:szCs w:val="28"/>
          <w:lang w:val="kk-KZ"/>
        </w:rPr>
      </w:pPr>
      <w:r>
        <w:rPr>
          <w:sz w:val="28"/>
          <w:szCs w:val="28"/>
          <w:lang w:val="kk-KZ"/>
        </w:rPr>
        <w:t xml:space="preserve"> Құда түсу және үйлену тойлары, жерлеу, еске алу және басқа әдет-ғұрыптарда орын алған әрекеттер, рәсімдер, әдеттерді және т. б. талдау, </w:t>
      </w:r>
      <w:r>
        <w:rPr>
          <w:sz w:val="28"/>
          <w:szCs w:val="28"/>
          <w:lang w:val="kk-KZ"/>
        </w:rPr>
        <w:lastRenderedPageBreak/>
        <w:t xml:space="preserve">олардың негізінде діни мотивтің болмағанын  көрсетті. Бұдан басқа, олардың көпшілігі шынайы, практикалық өмірдің қажеттіліктерімен, қоғамдық дамудың күрделі үдерісіне белгілі тәртіпті енгізуге ұмтылыспен, әлеуметтік жағдаяттардың алуан түрлі нұсқаларында адамдардың қатынастарын реттеумен байланысты туындады. Кейбір жеке әдет-ғұрыптар мен рәсімдерді, текті сақтаудың қажеттілігі және қазақ қоғамының өмір сүруі үшін қауіпті ру арасындағы кикілжіңдер мен жауласуды жеңу қажеттілігі туындатты. </w:t>
      </w:r>
    </w:p>
    <w:p w:rsidR="001C383F" w:rsidRPr="00386998" w:rsidRDefault="001C383F" w:rsidP="00386998">
      <w:pPr>
        <w:pStyle w:val="a3"/>
        <w:jc w:val="both"/>
        <w:rPr>
          <w:rFonts w:ascii="Times New Roman" w:hAnsi="Times New Roman" w:cs="Times New Roman"/>
          <w:sz w:val="28"/>
          <w:szCs w:val="28"/>
          <w:lang w:val="kk-KZ"/>
        </w:rPr>
      </w:pPr>
      <w:r w:rsidRPr="006D00B1">
        <w:rPr>
          <w:rFonts w:ascii="Times New Roman" w:hAnsi="Times New Roman" w:cs="Times New Roman"/>
          <w:sz w:val="28"/>
          <w:szCs w:val="28"/>
          <w:lang w:val="kk-KZ"/>
        </w:rPr>
        <w:t>Құнды педагогикалық мәні бар, ежелгі дәуірдегі ескерткіштердің бірі ретінде, 1082-1083 жылдары жазылған «Қабуснама» болды. 63 жасында</w:t>
      </w:r>
      <w:r>
        <w:rPr>
          <w:lang w:val="kk-KZ"/>
        </w:rPr>
        <w:t xml:space="preserve"> </w:t>
      </w:r>
      <w:r w:rsidRPr="00386998">
        <w:rPr>
          <w:rFonts w:ascii="Times New Roman" w:hAnsi="Times New Roman" w:cs="Times New Roman"/>
          <w:sz w:val="28"/>
          <w:szCs w:val="28"/>
          <w:lang w:val="kk-KZ"/>
        </w:rPr>
        <w:t xml:space="preserve">«Қабуснаманы» жазған Қайқаус, аталған еңбекті өзінің ұлы Гиланшахқа арнады. Онда: «Менің өмірімдегі ең құнды нәрсем – саған арнап жазған осы кітап», – делінген. </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 xml:space="preserve">«Қабуснаманы» жазғанға дейін, Қайқаус өзінің алдындағы даналардың шығармаларын зерттеген терең білімді адам болды. Ол Бұқараны, Самар-қанды, Хорезмді аралап, аталған қалаларда ғалымдармен кездесіп, әңгімелері барысында «Сохдатнама» және «Рушнойнама» шығармаларына ерекше назар аударды. Сондықтан, өз дәуірінің ең үздік жетістіктерін қамтыған «Қабус-нама» –  шығыс педагогикасы тарихындағы маңызды шығармалардың бірі. </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 xml:space="preserve">«Қабуснама» 43 тараудан . Ол Алланы тану туралы, ұстам-дылық, ата-аналарды құрметтеу, шешендік өнерді тану туралы, Ануширован ілімдерін еске алу туралы, кәрілік пен жастық туралы, адамның өзіндік қажеттіліктерін жеңу туралы, тамақтану этикасы туралы, шарапты қолданудың шарттары немесе ережесі туралы, күлкі мен әзілдің ережелері туралы, шахмат және дойбы ойыны туралы, махаббат және махаббат дәстүрлері (махаббат этикасы) туралы, жыныстық қатынастар туралы, олардың зияны мен пайдасы туралы және т.б. практикалық кеңестер мен ұсыныстардан құралған. </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 xml:space="preserve">Кітаптың жазылған сәтінен он ғасырдан астам уақыт өтсе де, оның мазмұны өзінің өзектілігімен, қолжетерлігімен, баяндау стилімен, шынайы-лығымен таңғалдырады. Бұл кітап – қазіргі кезде ата-аналар мен балаларға арналған этнопедагогикалық ұсыныстарды жазудың үлгісі ретінде  саналады. </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 xml:space="preserve">Қанатты сөздер, ақыл-кеңестер, баяндаулар, өсиеттер формасында жазылған Қорқыттың «Қорқыт ата кітабында» берілген ой-пікірлері оның философиялық тұжырымдамасының негізін құрайды. Оның өсиеттерінің басты тақырыбы – ата-аналардың ар-намысына лайық балаларды тәрбиелеу. «Ата-анасы мен ата-бабаларының ар-намысын таптайтын ұлдың туылмағаны жақсы. Өзінің ата-бабаларының және тегінің даңқын білетін және танытатын ұл жақсы». Оның кітабының негізгі мотиві ретінде, ата-бабалардың өсиеттеріне адал болатын балаларды батырлық, ерлік рухында тәрбиелеу алынады. Осыған оның үшінші әні арналады.  </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 xml:space="preserve">Сол кездің дәстүрлері бойынша, он бес-он алты жасқа толған ұл бала, әскери өнер дағдыларының барлығын меңгеруі керек. Жас жігіттерді ересек-тер өздерімен бірге шайқасқа  алып жүрген. Ал қолдарына қару ұстап көрмеген, әскери  құрал-сайманды ұстамаған және жаудың қанын төкпеген ұлдарды ешкім құрметтемеген және адам құрлы көрмеген. Ал жаудан қашқан ұлдарды әкелері қатаң жазалаған. Қорқыттың әндері жастарды сарбаздық өнерді </w:t>
      </w:r>
      <w:r w:rsidRPr="00386998">
        <w:rPr>
          <w:rFonts w:ascii="Times New Roman" w:hAnsi="Times New Roman" w:cs="Times New Roman"/>
          <w:sz w:val="28"/>
          <w:szCs w:val="28"/>
          <w:lang w:val="kk-KZ"/>
        </w:rPr>
        <w:lastRenderedPageBreak/>
        <w:t xml:space="preserve">тануға, өзінің ар-намысын жоғары бағалауға, өзінің халқын жаудан қорғауға, керек болса, халқы үшін өмірін құрбан етуге шақырады. </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 xml:space="preserve">Жетінші әннің кейіпкері – Игенек батырды басқа батырлармен салыс-тырғанда, жеке тұлғасының жан-жақты қырлары айрықшалайды. Ол батыр, қобызшы, ақын болды. Ол он бес жасында, өзінің әкесін тұтқыннан босатып, үлкен той жасайды, осы тойда батырды Қорқыт ата мадақтайды. </w:t>
      </w:r>
    </w:p>
    <w:p w:rsidR="001C383F" w:rsidRPr="00386998" w:rsidRDefault="001C383F" w:rsidP="00386998">
      <w:pPr>
        <w:pStyle w:val="a3"/>
        <w:jc w:val="both"/>
        <w:rPr>
          <w:rFonts w:ascii="Times New Roman" w:hAnsi="Times New Roman" w:cs="Times New Roman"/>
          <w:bCs/>
          <w:sz w:val="28"/>
          <w:szCs w:val="28"/>
          <w:lang w:val="kk-KZ"/>
        </w:rPr>
      </w:pPr>
      <w:r w:rsidRPr="00386998">
        <w:rPr>
          <w:rFonts w:ascii="Times New Roman" w:hAnsi="Times New Roman" w:cs="Times New Roman"/>
          <w:bCs/>
          <w:sz w:val="28"/>
          <w:szCs w:val="28"/>
          <w:lang w:val="kk-KZ"/>
        </w:rPr>
        <w:t xml:space="preserve">Атақты «Құтты білік» атты еңбегінде, Ж.Баласағұни  өзінің филосо-фиялық ой-пікірлері мен дүниетанымдық идеалдарын баяндайды. Оның түсіндіруінде бақыт, қайырымдылық мәселесі адамның өмір сүру салтына байланысты болады. Адам өледі,  ал оның ісі мәңгі өмір сүреді. «Кісі мәңгі болмас, мәңгі аты, ары, мәңгі қалар шапағаты».  </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Ж.Баласағұнидің пікірі бойынша, өлімнен кейін өмір болмайтыны сияқты, қиындықтан шықпас жол болмайды. Бірақ, «егер адам мұра ретінде, ұрпақтарына пайда келтіретін жақсы және ізгі істерін қалдырса, онда оның жаны мәңгі өлмейді». Ж. Баласағұни өзінен кейін құнды педагогикалық мұра, балаларды тәрбиелеу үшін ата-аналарға арналған өсиеттерді қалдырды, мысалы: «Егер сенде ай көркемді қыз бен ұл туылса, оларды өзің тәрбиеле және ешкімге берме»; «Тәрбиешіден үлгі ал, ұлың мен қызың аппақ қардай таза жанды болып өседі. Балаларды әдепті болуға үйрет. Оларға білім бер, екі дү</w:t>
      </w:r>
      <w:r w:rsidR="004522F2" w:rsidRPr="00386998">
        <w:rPr>
          <w:rFonts w:ascii="Times New Roman" w:hAnsi="Times New Roman" w:cs="Times New Roman"/>
          <w:sz w:val="28"/>
          <w:szCs w:val="28"/>
          <w:lang w:val="kk-KZ"/>
        </w:rPr>
        <w:t>ние де саған қамқор болады»</w:t>
      </w:r>
      <w:r w:rsidRPr="00386998">
        <w:rPr>
          <w:rFonts w:ascii="Times New Roman" w:hAnsi="Times New Roman" w:cs="Times New Roman"/>
          <w:sz w:val="28"/>
          <w:szCs w:val="28"/>
          <w:lang w:val="kk-KZ"/>
        </w:rPr>
        <w:t xml:space="preserve">. Егер, баланың жағымсыз мінезімен аты шықса, яғни жақсы адамдарға қауіп төніп тұрғанын білдіреді. Адамның өзінің өмірінің мәнін түсінуі үшін, ол дұрыс тәрбие алуы керек. Ата-аналар өздерінің ұлдарына, ең алдымен,  үйдің қожасы және ұрпақты жалғастырушы кім екендігін түсіндіруі керек. Бұл – ата-аналардың ең алғашқы міндеті мен борышы. Халықтың адамгершілік бейнесі, үлкен адамдар мен ата-аналарды құрметтеу мен сыйлаумен негізделеді. Сондықтан әкесін құтқару үшін өз өмірін құрбан еткен ұлдың өлімі бақытты өлім болып саналады. Балаларды үлгілі етіп тәрбиелеу, жас адамға өз өміріндегі дұрыс жолды табуына мүмкіндік береді. </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 xml:space="preserve">Білім мен ұғымның айырмашылығы мен пайдасы туралы: </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Білім – байлық таусылмайтын, бітпейтін,</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Ұры-қары, қу жоқ оны үптейтін.</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Кісіні ұғым кісендеп-ақ тастайды,</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Жаман іске кісенделген баспайды.</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Тыңда: не дер білген кісі сөзге бай,</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 xml:space="preserve">Сөзі шындық білімдінің жанға сай. </w:t>
      </w:r>
    </w:p>
    <w:p w:rsidR="001C383F" w:rsidRDefault="001C383F" w:rsidP="001C383F">
      <w:pPr>
        <w:pStyle w:val="a4"/>
        <w:jc w:val="both"/>
        <w:rPr>
          <w:sz w:val="28"/>
          <w:szCs w:val="28"/>
          <w:lang w:val="kk-KZ"/>
        </w:rPr>
      </w:pPr>
      <w:r>
        <w:rPr>
          <w:sz w:val="28"/>
          <w:szCs w:val="28"/>
          <w:lang w:val="kk-KZ"/>
        </w:rPr>
        <w:t xml:space="preserve">Ж. Баласағұни адамның түп-тамырына, адалдыққа, қайырымдылыққа үлкен мән берді де төрт шарт ұсынады: </w:t>
      </w:r>
    </w:p>
    <w:p w:rsidR="001C383F" w:rsidRDefault="001C383F" w:rsidP="001C383F">
      <w:pPr>
        <w:pStyle w:val="a4"/>
        <w:jc w:val="both"/>
        <w:rPr>
          <w:sz w:val="28"/>
          <w:szCs w:val="28"/>
          <w:lang w:val="kk-KZ"/>
        </w:rPr>
      </w:pPr>
      <w:r>
        <w:rPr>
          <w:sz w:val="28"/>
          <w:szCs w:val="28"/>
          <w:lang w:val="kk-KZ"/>
        </w:rPr>
        <w:t>Бірінші – тіл; ақ сөйле, айт ашығын.</w:t>
      </w:r>
    </w:p>
    <w:p w:rsidR="001C383F" w:rsidRDefault="001C383F" w:rsidP="001C383F">
      <w:pPr>
        <w:pStyle w:val="a4"/>
        <w:jc w:val="both"/>
        <w:rPr>
          <w:sz w:val="28"/>
          <w:szCs w:val="28"/>
          <w:lang w:val="kk-KZ"/>
        </w:rPr>
      </w:pPr>
      <w:r>
        <w:rPr>
          <w:sz w:val="28"/>
          <w:szCs w:val="28"/>
          <w:lang w:val="kk-KZ"/>
        </w:rPr>
        <w:t>Екінші – заң; ұстап адал асылын!</w:t>
      </w:r>
    </w:p>
    <w:p w:rsidR="001C383F" w:rsidRDefault="001C383F" w:rsidP="001C383F">
      <w:pPr>
        <w:pStyle w:val="a4"/>
        <w:jc w:val="both"/>
        <w:rPr>
          <w:sz w:val="28"/>
          <w:szCs w:val="28"/>
          <w:lang w:val="kk-KZ"/>
        </w:rPr>
      </w:pPr>
      <w:r>
        <w:rPr>
          <w:sz w:val="28"/>
          <w:szCs w:val="28"/>
          <w:lang w:val="kk-KZ"/>
        </w:rPr>
        <w:t>Үшінші – елге қолың ашық сақи бол,</w:t>
      </w:r>
    </w:p>
    <w:p w:rsidR="001C383F" w:rsidRDefault="001C383F" w:rsidP="001C383F">
      <w:pPr>
        <w:pStyle w:val="a4"/>
        <w:jc w:val="both"/>
        <w:rPr>
          <w:sz w:val="28"/>
          <w:szCs w:val="28"/>
          <w:lang w:val="kk-KZ"/>
        </w:rPr>
      </w:pPr>
      <w:r>
        <w:rPr>
          <w:sz w:val="28"/>
          <w:szCs w:val="28"/>
          <w:lang w:val="kk-KZ"/>
        </w:rPr>
        <w:t>Жаныңды қос, жұртпен мәңгі бақи бол!</w:t>
      </w:r>
    </w:p>
    <w:p w:rsidR="001C383F" w:rsidRDefault="001C383F" w:rsidP="001C383F">
      <w:pPr>
        <w:pStyle w:val="a4"/>
        <w:jc w:val="both"/>
        <w:rPr>
          <w:sz w:val="28"/>
          <w:szCs w:val="28"/>
          <w:lang w:val="kk-KZ"/>
        </w:rPr>
      </w:pPr>
      <w:r>
        <w:rPr>
          <w:sz w:val="28"/>
          <w:szCs w:val="28"/>
          <w:lang w:val="kk-KZ"/>
        </w:rPr>
        <w:t>Төртіншісі – керек қуат, қайсарлық.</w:t>
      </w:r>
    </w:p>
    <w:p w:rsidR="001C383F" w:rsidRDefault="001C383F" w:rsidP="001C383F">
      <w:pPr>
        <w:pStyle w:val="a4"/>
        <w:jc w:val="both"/>
        <w:rPr>
          <w:sz w:val="28"/>
          <w:szCs w:val="28"/>
          <w:lang w:val="kk-KZ"/>
        </w:rPr>
      </w:pPr>
      <w:r>
        <w:rPr>
          <w:sz w:val="28"/>
          <w:szCs w:val="28"/>
          <w:lang w:val="kk-KZ"/>
        </w:rPr>
        <w:t xml:space="preserve">Жаудың мойнын иіп </w:t>
      </w:r>
      <w:r w:rsidR="006C509D">
        <w:rPr>
          <w:sz w:val="28"/>
          <w:szCs w:val="28"/>
          <w:lang w:val="kk-KZ"/>
        </w:rPr>
        <w:t xml:space="preserve">түгел жайпарлық! </w:t>
      </w:r>
    </w:p>
    <w:p w:rsidR="001C383F" w:rsidRPr="006D00B1" w:rsidRDefault="001C383F" w:rsidP="00386998">
      <w:pPr>
        <w:pStyle w:val="a3"/>
        <w:jc w:val="both"/>
        <w:rPr>
          <w:rFonts w:ascii="Times New Roman" w:hAnsi="Times New Roman" w:cs="Times New Roman"/>
          <w:sz w:val="28"/>
          <w:szCs w:val="28"/>
          <w:lang w:val="kk-KZ"/>
        </w:rPr>
      </w:pPr>
      <w:r w:rsidRPr="006D00B1">
        <w:rPr>
          <w:rFonts w:ascii="Times New Roman" w:hAnsi="Times New Roman" w:cs="Times New Roman"/>
          <w:sz w:val="28"/>
          <w:szCs w:val="28"/>
          <w:lang w:val="kk-KZ"/>
        </w:rPr>
        <w:t xml:space="preserve">Ж. Баласағұни мен Қорқыттың шығармаларын талдау көрсеткендей, өзінің ата-анасын құрметтейтін, олар үшін өмірін құрбан етуге дайын, ата-аналардың балалардың тәрбиесі үшін жауапкершілігі, батыл, қайырымды, өскелең жас ұрпаққа қамқорлық жасау – олардың шығармаларының негізгі мотиві. Қазақ этнопедагогикасының қайта өрлеу жағдайында, бұл идеялар өзекті, мұқият зерттеуді, тәрбие тәжірибесінде және ата-аналармен жұмыста қолдануды  қажет етеді. </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 xml:space="preserve">Түркі фольклорын жинаушы М. Қашғаридің «Диуани лұғат ат-түрк» атты еңбегінің үлкен құндылығы бар (Түркі халықтарының шаруашылығы мен тұрмысы, тілі мен фольклоры, этнографиясы мен мәдениеті туралы түркі тілдерінің сөздігі). </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 xml:space="preserve">Кітаптың жарық көргеніне 10 ғасырдан астам уақыт өткеніне қарамастан, бұл еңбек өзекті болып табылады,  зерттеушілер, әсіресе, этнопедагогтар үшін кітаптың құндылығы ерекше артты. Себебі оны мақсатты түрде және мұқият зерттеу мүмкіндігі пайда болды. Осыған байланысты, кітаптағы материалдық мәдениеттің заттары, тұрмыстың шынайылығы, этнонимдер және топонимдер, ру-тайпалық бөлу, туыстық пен астрономиялық терминдердің қасиеттері, халық күнтізбесі, ай және апта күндері, әртүрлі тарихи және мифологиялық батырлар, діни және этникалық терминология, балалар ойындары туралы этнологиялық мәселелердің ауқымы таңғалдырады. </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М. Қашғари адамның рухани-адамгершілік негіздеріне қаратылған, түркілердің қоғамдық өмірінің негізгі бағыттылығын айқындап көрсетті. Адам мен Ғаламның, индивид пен әлемді құрушының, жан мен рухтың, рух пен жүректің үйлесімділігін түсіну адамгершілік арқылы жүзеге асырылады. Осы бағыт іс-әрекетінде адамгершілік аспектісі барлығынан жоғары тұратын, түркілер үшін негізгі бағыт болды. Бұған түркілердің табиғатқа жақын болғандығы және онымен үйлесімін сезінуі ықпал етті. Табиғаттың жақындығы ата-аналар мен балалардың арасындағы сезімдердің табиғи түрде жақындасуын, адамдарға деген ұқыпты қатынасты білдіретін қоғам мен ата-текті сақтаудың қоғамдық инстинктілерін негіздеді, бұл өз кезегінде борыш сезіміне, құрмет сезіміне, ар-ұят сезіміне, намыс және т.б. сезімдерге ұласты. Осылайша, М. Қашғаридің еңбегінде, адам мен табиғаттың бірлігі принципі, ең алдымен, адамның рухани-адамгершілік негіздерін зерттеу басты орын алады. Мұның бәрі өзіндік сапалардың қалыптасуы мен бекітілуіне, ана тілді талмай саналы ұғынуға ұмтылыстың қалыптасуына ықпал етті, онсыз патриоттық тәрбие, өскелең жас ұрпаққа еркін ойлау, Отан мен туған жерге деген махаббат сапалары мүмкін болмас еді. М. Қашғари тілді «негіздердің негізі, тәрбие мен қарапайымдылықтың бастауы ретінде қарастырады, себебі ақылды сөз алтын табаққа жетелейді, ал байланған сөзді тісіңмен де шеше алмайсың, түсіндірмелі сөздер оларды тануға, ғылымға</w:t>
      </w:r>
      <w:r w:rsidR="006C509D" w:rsidRPr="00386998">
        <w:rPr>
          <w:rFonts w:ascii="Times New Roman" w:hAnsi="Times New Roman" w:cs="Times New Roman"/>
          <w:sz w:val="28"/>
          <w:szCs w:val="28"/>
          <w:lang w:val="kk-KZ"/>
        </w:rPr>
        <w:t>, білімге жетелейді»</w:t>
      </w:r>
      <w:r w:rsidRPr="00386998">
        <w:rPr>
          <w:rFonts w:ascii="Times New Roman" w:hAnsi="Times New Roman" w:cs="Times New Roman"/>
          <w:sz w:val="28"/>
          <w:szCs w:val="28"/>
          <w:lang w:val="kk-KZ"/>
        </w:rPr>
        <w:t>. Түркі тілдерінің сөздер мен сөйлеудің жасырын мағынасын, даналықты саналы ұғынуға деген бағыттылығы, қазіргі күнге дейін түркі тілдің үстеулерінде сақталған.</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Осыған орай, М. Орынбеков өзінің «Предфилософия протоказахов» деген еңбегінде: «Қазақтардың қалыптасуы өзінің тегін, тайпасын сақтау және қорғау негіздерінде пайда болды, бұл моральды қатынастардың алғашқы базасы болған, тұрғындардың өзара қолдауына үлкен мән берді. Бұл өзара қолдау, балалар мен қарт адамдарға ұқыпты  қатынас, этностың прогрессивті дамуына жағымды әсер етті және халықтың этникалық өмір сүруінің, оның адамгершілік бастауының негіздері болды» деп жазды. Осыған байланысты, автордың: «Табиғат моральдың адамгершілік негізі ретінде, қауымдастық мүшелерінің өзін-өзі сақтау және қорғау қоғамдық инстинктіне айналады, бұл өз кезегінде адамгершіліктің дамуына қуатты серпіліс береді» деген идеясының маңызды мәні бар.</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 xml:space="preserve">Қожа Ахмет Яссауидің философиясында, басты тақырыптардың бірі ретінде, адам мен құдайдың бірлігіне, ғарыш пен адамның тұтастығына, макроғарыш пен микроғарыштың бірлігіне әкелетін оккультты қабаттар арасындағы әлемнің үйлесімділігі, уақыт пен кеңістік арасындағы тығыз байланыс алынады. </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Қ. А. Яссауи өзінің «Диуани хикмет» және «Рисала» еңбектерінде, өзінің ілімінің әдіснамалық негізгі принциптерін анықтайды. Негізгі принциптерге ол Шындыққа, Абсолютке, Руханилыққа әкелетін жолдарды іздеуді жатқызады. Осы мақсатқа жету жолында адам: шариғат – заң ережесі, исламның заңы; тарихат – тариат – тарих туралы ілім; мағрипат – кешкі намаз; хақиқат – шындық сияқты сатылардан (кезеңдерден) өтуі керек. Қ.А.Яссауидің түсіндіруіндегі әрбір саты -  Шындыққа өзіндік көтерілу, өзін-өзі тану және өзін-өзі тазарту. Оның күрделілігі сонда, адам үшін әрбір сатының ерекше мәні болады, олардың әрқайсысынан өтпей, адамның өзін-өзі дамытудың жолына шығуы мүмкін емес. Деңгей: Тәубешілдіқ, Ғибадатшылық, Махаббат, Сабырлылық, Шүкіршілік, Ризашылдық, Заһидшілдік (анықтық), Ғаріптік сияқты сегіз жүйеден тұрады.</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 xml:space="preserve">Яссауидің шығармашылығында «тәубе» – негізгі философиялық ұғым. </w:t>
      </w:r>
      <w:r w:rsidRPr="00386998">
        <w:rPr>
          <w:rFonts w:ascii="Times New Roman" w:hAnsi="Times New Roman" w:cs="Times New Roman"/>
          <w:i/>
          <w:sz w:val="28"/>
          <w:szCs w:val="28"/>
          <w:lang w:val="kk-KZ"/>
        </w:rPr>
        <w:t>Тәубе</w:t>
      </w:r>
      <w:r w:rsidRPr="00386998">
        <w:rPr>
          <w:rFonts w:ascii="Times New Roman" w:hAnsi="Times New Roman" w:cs="Times New Roman"/>
          <w:sz w:val="28"/>
          <w:szCs w:val="28"/>
          <w:lang w:val="kk-KZ"/>
        </w:rPr>
        <w:t xml:space="preserve"> – жолдың басы, кез келген құбылыстың шамасы, қайта өрлеудің шынайы жолы арқылы көрінеді және шариатқа жеңіл қатынастың алдын алады. Тәубешіліқ (жақсылық, рақмет) – адамның жанында болатын әртүрлі құбылыстар мен өзгерістердің негізі. Тәубе ұғымы, негізінен, этикалық мағынасында қолданылады. Қанағаттану ретінде, «тәубе» философиясы, берік түрде біздің халқымыздың санасына енді. </w:t>
      </w:r>
      <w:r w:rsidRPr="00386998">
        <w:rPr>
          <w:rFonts w:ascii="Times New Roman" w:hAnsi="Times New Roman" w:cs="Times New Roman"/>
          <w:i/>
          <w:sz w:val="28"/>
          <w:szCs w:val="28"/>
          <w:lang w:val="kk-KZ"/>
        </w:rPr>
        <w:t>Ламакан</w:t>
      </w:r>
      <w:r w:rsidRPr="00386998">
        <w:rPr>
          <w:rFonts w:ascii="Times New Roman" w:hAnsi="Times New Roman" w:cs="Times New Roman"/>
          <w:sz w:val="28"/>
          <w:szCs w:val="28"/>
          <w:lang w:val="kk-KZ"/>
        </w:rPr>
        <w:t xml:space="preserve"> – бұл дамудың және қайта өрлеудің жоғары сатысы. Яссауидің іліміне сәйкес, абсолютті шындықты тануға ұмтылған адам алдында мақсаты жоқ құдайдың құлы емес, керісінше,  ол өмірді сүйетін және жетілдіруге үнемі ұмтылатын адам. </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Осыған байланысты Ә. Нысанбаев: «Оның «жетілдірілген адам» туралы философиялық тұжырымдамасын аса терең саналы ұғыну, қоғамның жан-жақты және үйлесімді дамыған жеке тұлғаны қалыптастыруға ұмтылысының, ғалымның ежелгі іліміне сәйкестігін қалыптастыруға мүмкіндік береді. Ғарыш пен Әлемді адаммен салыстыру, осы өзара байланысты қалыптастыру – ежелгі философиялық дәстүр екендігі белгілі. Ал «жетілдірілген адам» - бұл микрокосм және макрокосм. Микрокосм – бұл дамыған адамның сыртқы мазмұны, ал макрокосм – оның ішкі мазмұны. Адам – бұл тұтас әлем, үлкен Әлемнің кіші үлгісі</w:t>
      </w:r>
      <w:r w:rsidR="006C509D" w:rsidRPr="00386998">
        <w:rPr>
          <w:rFonts w:ascii="Times New Roman" w:hAnsi="Times New Roman" w:cs="Times New Roman"/>
          <w:sz w:val="28"/>
          <w:szCs w:val="28"/>
          <w:lang w:val="kk-KZ"/>
        </w:rPr>
        <w:t>. Бұл – дұрыс ілім»</w:t>
      </w:r>
      <w:r w:rsidRPr="00386998">
        <w:rPr>
          <w:rFonts w:ascii="Times New Roman" w:hAnsi="Times New Roman" w:cs="Times New Roman"/>
          <w:sz w:val="28"/>
          <w:szCs w:val="28"/>
          <w:lang w:val="kk-KZ"/>
        </w:rPr>
        <w:t xml:space="preserve">, – деп атап көрсетеді. Осы мағынада, Яссауидің идеясы – адамның санасы мен ақыл-ойының тазаруы. Қ. А. Яссауидің ілімі жетілдірілген адамды тәрбиелеу туралы, жеке тұлғаның шыдамдылық, саналы ұғынылған ұстамдылық, төзімділік, ізгілік, қанағаттанушылық сияқты сапаларды тәрбиелеу идеясы тұрғысында қызығушылық танытады. Бұнда «тәубе» - нақты адамның шынайы мүмкіндіктеріне сәйкестігі, бірақ Яссауидің философиясы меңгеруде өте күрделі, сонымен адам өзін жетілдіру жолында, өзін-өзі жетілдірудің көптеген сатыларынан өтеді, осы мағынасында – «тәубе» - бұл соңғы мүмкіндік немесе шектеу емес, бұл қазіргі шындыққа сәйкестікті білдіретін күй. </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b/>
          <w:i/>
          <w:sz w:val="28"/>
          <w:szCs w:val="28"/>
          <w:lang w:val="kk-KZ"/>
        </w:rPr>
        <w:t xml:space="preserve">Ш. Уәлихановтың әлеуметтанушылық тұжырымдамасы. </w:t>
      </w:r>
      <w:r w:rsidRPr="00386998">
        <w:rPr>
          <w:rFonts w:ascii="Times New Roman" w:hAnsi="Times New Roman" w:cs="Times New Roman"/>
          <w:sz w:val="28"/>
          <w:szCs w:val="28"/>
          <w:lang w:val="kk-KZ"/>
        </w:rPr>
        <w:t xml:space="preserve">Аталған тұжырымдама оның авторын ағартудың философиялық принциптерін әлеуметтік қатынастар саласына бірізді таратқан ойшылдар қатарына жатқызады. Оның талдауының логикасы бойынша, құқық адамның басқа адамдармен қарым-қатынасы, олармен өзара іс-әрекет тәсілдерін қолайлы таңдау  үдерісінде мінез-құлқының нормалары мен ережелерінің жиынтығы ретінде қарастырылады. Ол жалпы қабылдануы керек және оны барлығы ерікті және бұлжытпай орындаулары қажет. Құқықты бұзудың нәтижесінде қайтып келмес жаза болса, онда құқықтың белгілі мәні болады. Жазалаудың құны мен құқық бұзушының кінәсінің дәрежесін тек қана сот белгілеуі қажет. Соттың қандай болу керектігі, қоғамдық өмірдің ерекшеліктеріне, әрбір жеке алынған халықтың мәдени дамуының деңгейіне, әдеттеріне, салт-дәстүр-леріне байланысты болады. Мысалы, ол табанды түрде Қазақстанда орыс сотының ережелері бойынша әділеттілікті жүзеге асыруға деген ұмтылыстарына қарсы шықты. Ол әділетті түрде, бұны істеуге болмайтынын бір себеп бойынша, атап айтсақ, қазақтарда Ресейдің спецификалық жағдайларымен туындайтын қылмыс түрлерінің болмайтынын дәлелдеді, бірақ Ресей заң қорғаушылары мүлде білмейтін қылмыс түрлерінің бар екендігін атап көрсетті. Мысалы, барымтамен байланысты қылмыстар (әртүрлі себептер бойынша бөгде малды күшпен айдап кету), қалың малды төлеудің дәстүрлі тәртібін бұзу, ғасырлар бойы бекітілген әдеттерді сақтамай, қалыңдықты ұрлау және т.б., аталған қылмыстар үшін жазалау Ресей заң қорғау құжаттарында қарастырылмаған. </w:t>
      </w:r>
    </w:p>
    <w:p w:rsidR="001C383F" w:rsidRDefault="001C383F" w:rsidP="001C383F">
      <w:pPr>
        <w:pStyle w:val="a4"/>
        <w:jc w:val="both"/>
        <w:rPr>
          <w:sz w:val="28"/>
          <w:szCs w:val="28"/>
          <w:lang w:val="kk-KZ"/>
        </w:rPr>
      </w:pPr>
      <w:r>
        <w:rPr>
          <w:sz w:val="28"/>
          <w:szCs w:val="28"/>
          <w:lang w:val="kk-KZ"/>
        </w:rPr>
        <w:t>Қазақтардың қарапайым құқығы «жаңаша еуропалық кодекстермен толықтырылған, ескертуші және қорқынышты шаралардан» еркін болды, ол ешбір</w:t>
      </w:r>
      <w:r w:rsidR="004522F2">
        <w:rPr>
          <w:sz w:val="28"/>
          <w:szCs w:val="28"/>
          <w:lang w:val="kk-KZ"/>
        </w:rPr>
        <w:t xml:space="preserve"> дене жазалауын қабылдамады</w:t>
      </w:r>
      <w:r>
        <w:rPr>
          <w:sz w:val="28"/>
          <w:szCs w:val="28"/>
          <w:lang w:val="kk-KZ"/>
        </w:rPr>
        <w:t>. Ол қылмыстың құрамына жазалаудың эквиваленттілігі принципіне негізделді. Қылмыс үшін жауапкершілікті қылмыс жасаған адам ғана емес, сонымен бірге оның шыққан тегі ұстады. «Тектегі заңдар, - деп жазады қазақ ағартушысы, - тектің мүшелері өзінің тектес туысы үшін жауапты болып, туыстық қатынастар көптеген</w:t>
      </w:r>
      <w:r w:rsidR="006C509D">
        <w:rPr>
          <w:sz w:val="28"/>
          <w:szCs w:val="28"/>
          <w:lang w:val="kk-KZ"/>
        </w:rPr>
        <w:t xml:space="preserve"> практикалық пайда әкеледі»</w:t>
      </w:r>
      <w:r>
        <w:rPr>
          <w:sz w:val="28"/>
          <w:szCs w:val="28"/>
          <w:lang w:val="kk-KZ"/>
        </w:rPr>
        <w:t>.</w:t>
      </w:r>
    </w:p>
    <w:p w:rsidR="001C383F" w:rsidRDefault="001C383F" w:rsidP="001C383F">
      <w:pPr>
        <w:pStyle w:val="a4"/>
        <w:jc w:val="both"/>
        <w:rPr>
          <w:sz w:val="28"/>
          <w:szCs w:val="28"/>
          <w:lang w:val="kk-KZ"/>
        </w:rPr>
      </w:pPr>
      <w:r>
        <w:rPr>
          <w:sz w:val="28"/>
          <w:szCs w:val="28"/>
          <w:lang w:val="kk-KZ"/>
        </w:rPr>
        <w:t xml:space="preserve">Ш.Уәлихановтың әлеуметтанушылық тұжырымдамасын қысқаша талдау, ғалымның құбылыстардың мәніне енуінің тереңдігі мен ұлттық мінездің ерекшеліктерін, ұлттық психологияны, көшпелі өмір жағдайында қалыптасқан ғасырлар бойы сақталған дәстүрлерді ескерусіз, бөгде заңдардың жасанды түрде таңылуының зардабын байқау шеберлігі таңғалдырады. </w:t>
      </w:r>
    </w:p>
    <w:p w:rsidR="001C383F" w:rsidRDefault="001C383F" w:rsidP="001C383F">
      <w:pPr>
        <w:pStyle w:val="a4"/>
        <w:jc w:val="both"/>
        <w:rPr>
          <w:sz w:val="28"/>
          <w:szCs w:val="28"/>
          <w:lang w:val="kk-KZ"/>
        </w:rPr>
      </w:pPr>
      <w:r>
        <w:rPr>
          <w:sz w:val="28"/>
          <w:szCs w:val="28"/>
          <w:lang w:val="kk-KZ"/>
        </w:rPr>
        <w:t>Ғалымның, өз халқының патриоты ретіндегі жоғары азаматтық белсенділігінің  айқын көрінісі, қазіргі заманғы көптеген ғалымдар үшін үлгі тұтуға тұрарлық. Мысалы, «Халыққа таныс, жанына жақын заң жақсы, бұл заң бойынша адам өсіп-тәрбиеленеді, бұл заң қаншама жетілген болса да, халыққа ең дана заңдардан да жақсы, түсіні</w:t>
      </w:r>
      <w:r w:rsidR="006C509D">
        <w:rPr>
          <w:sz w:val="28"/>
          <w:szCs w:val="28"/>
          <w:lang w:val="kk-KZ"/>
        </w:rPr>
        <w:t>кті және айқын болуы қажет»</w:t>
      </w:r>
      <w:r>
        <w:rPr>
          <w:sz w:val="28"/>
          <w:szCs w:val="28"/>
          <w:lang w:val="kk-KZ"/>
        </w:rPr>
        <w:t xml:space="preserve">. </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 xml:space="preserve">ХІХ ғасырдың басында айтылған осы пікірлердің, әлі күнге дейін өзектілігі бар, әсіресе, қазіргі  кезеңде қазақ этнопедагогикасының теориялық-әдіснамалық негіздерін құрастыруға байланысты, олардың өзектілігі  арта  түсті. </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b/>
          <w:i/>
          <w:sz w:val="28"/>
          <w:szCs w:val="28"/>
          <w:lang w:val="kk-KZ"/>
        </w:rPr>
        <w:t>Абай философиясын</w:t>
      </w:r>
      <w:r w:rsidRPr="00386998">
        <w:rPr>
          <w:rFonts w:ascii="Times New Roman" w:hAnsi="Times New Roman" w:cs="Times New Roman"/>
          <w:sz w:val="28"/>
          <w:szCs w:val="28"/>
          <w:lang w:val="kk-KZ"/>
        </w:rPr>
        <w:t xml:space="preserve"> этнопедагогикалық тұрғыда әлемді түсінудегі рөліне қатысты қарастыратын болсақ, оның мүмкіндіктері зор. Абайдың философиялық көзқарастарын зерттей отырып, М.Орынбеков атап өткендей, Абайдың жалпыадамзаттық позициясы философияның негізгі мәселесін мүлдем ескермеуімен ерекшеленеді. Ол Абай үшін Адам мәселесімен теңестіріледі, себебі философ индивид туралы мәселені өзінің тұжырым-дамасының өзегіне айналдырды. Ол тіпті, адамды құдаймен салыстырады және индивидті толыққанды және үйлесімді, жоғары моральды жеке тұлға деген сенімді тұжырымға келіп, оны өзінің идеалы бойынша құдайдың бейнесіндегі  адамның мәніне сәйкесте</w:t>
      </w:r>
      <w:r w:rsidR="006C509D" w:rsidRPr="00386998">
        <w:rPr>
          <w:rFonts w:ascii="Times New Roman" w:hAnsi="Times New Roman" w:cs="Times New Roman"/>
          <w:sz w:val="28"/>
          <w:szCs w:val="28"/>
          <w:lang w:val="kk-KZ"/>
        </w:rPr>
        <w:t>ндіреді.</w:t>
      </w:r>
      <w:r w:rsidRPr="00386998">
        <w:rPr>
          <w:rFonts w:ascii="Times New Roman" w:hAnsi="Times New Roman" w:cs="Times New Roman"/>
          <w:sz w:val="28"/>
          <w:szCs w:val="28"/>
          <w:lang w:val="kk-KZ"/>
        </w:rPr>
        <w:t xml:space="preserve"> Абайдың дүниетаны-мының терең ұлттық бағдарлы сипатын атап көрсетіп, ғалым Абайдың негізгі философиялық идеясының мәнін ашып қарастырады. Абайдың философия-сының өзегі ретінде Адам алынады және Абай оған қаратып «Адам бол!» деген ұлы қағидасын арнайды. Бұнда оның Шығыстың ұлы гуманистерімен үйлесімі байқалады, олар да адамның құқықтары мен еркіндігі үшін күрескен. </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 xml:space="preserve">Абай ата-тектің тар санасының шекарасынан шығуды, қазақтардың этникалық бірлігін саналы ұғынуға шақырды, бұл бірыңғай экономикалық, мәдени және тілдік кеңістіктен туындады, әрі қарай жалпыадамзаттық бірлікті саналы ұғынуға үндеді. </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 xml:space="preserve">Ойшыл өзінше адамның әлемдегі барлық нәрсені түсінуге және қайта құруға қабілетті екендігін, өзінің тайпасының, этносының шекарасынан шығуға, әлемдік индивид ретінде болу қабілетін түсіндірді. Алайда, адам - өзі туылған және өскен мәдениеттің нәтижесі, яғни бастапқы әлеуметтік жағдайларды реформалау қажет. Ағарту мәселесі уақыт ұттырмай қоғамды жаңарту міндетіне өтеді, бұл өз кезегінде өмірде бар шындыққа деген революциялық қатынасты болжайды. </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 xml:space="preserve">Адамның маңызды қабілеттілігі ретінде, өзін және қоршаған әлемді өзгертуге бейімділігі  алынады. Адам және оның әлемдегі орны, күйі, тәжірибесі және шығармашылығы, Абайдың поэтикалық ой-пікірлері дамыған мәселелердің жанды буыны болды. Ол индивидтің тұрмысы, оның санасы, микроәлемі, өзіндік санасы туралы идеялары мен қағидаларын баяндады. Абай адамды біртұтас жеке тұлға ретінде түсіндірді. Ол жан мен ақыл-ойды «Менге» біріктірді, «Меннің» өлмейтінін, ақыл-ой мен жанның мәңгілік екендігін, бірақ олардың өмір сүруінің әртүрлі екендігін атап өтті. «Мен» үшін ақыл-ой мен жанның бірігуі әлі де жеткіліксіз, бұнда қасиеттер мен қатынастар жүйесі ретіндегі «Менікінің» болуы қажет. Бұны Абай арнайы айқындап көрсетті, «ақыл-ой мен даналық – бұл «Мен», ал денем - «Менікі»». Егер адам болса, оның жаны мен тәні бірыңғай, олар өмір сүру барысында ажырамайды, олар бір-бірінен өмірдің соңына қарай бөліне бастайды. «Мен» және «Менікі» ұғымдары адамда бірлескен формада болады. Олар ажырай бастаған кезде, өмірдің өзі де біте бастайды. Абайдың пікірі бойынша, адам өлмейді, табиғат пен ондағы заттар өледі. </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«Өлсе өлер табиғат, адам өлмес,</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Бірақ ол қайтып келіп өмір сүрмес,</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«Мені» мен «менікінің» айрылғанын,</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«Өлді» деп ат қойыпты өңкей білмес</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 xml:space="preserve">Дәстүрлі түрде адам тұрмыстың қабатындағы буын ретінде түсіндірілді. Абайдың көрсетуі бойынша, адамсыз тұрмыстың мәні болмайды. Ол – әлемді құратын орталық. Руханилық адамдағы негізгі бастаулардың бірі болып табылады. Адам оны кітаптар мен халық аңыздары, музыкалық аспаптардың дыбыстары, минареттер мен мешіттерге бару арқылы бойына сіңіреді. Мәдениет әлемін игере отырып, адам мінез-құлықтың нормалары мен тілді, идеялар мен идеалдарды таниды. Бұл оны рухани-адамгершілік принциптерді, жақсылық, сұлулық, қайырымдылық, шындық, әділеттілік идеяларын қабылдау және саналы ұғынуға әкеледі. Егер адам әлемді құрудың орталығы болса, оның өзегі ретінде адамның өзіндік санасы алынады. Абайдың «Адам бол!» деген негізгі идеясын аша отырып, М.Орынбеков нағыз адам болу үшін, өзіңді танудың қажеттілігін атап көрсетеді. Әлеммен бетпе-бет бірлікте бола отырып, осыған байланысты «Адам бол!» идеясын Абай өзінің өлеңдерімен адамның еркі мен рухын бекіте отырып, санасын айқындай түседі: </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«Сенбе жұртқа тұрса да қанша мақтап,</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Әуре етеді ішіне қулық сақтап.</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Өзіңе сен, өзіңді алып шығар,</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Еңбегің мен ақылың екі жақтап.</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 Жүрегіңе сүңгі де түбін көзде,</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 xml:space="preserve">Сонан тапқан – шын асыл, тастай көрме». </w:t>
      </w:r>
    </w:p>
    <w:p w:rsidR="001C383F" w:rsidRPr="00386998" w:rsidRDefault="00386998" w:rsidP="0038699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C383F" w:rsidRPr="00386998">
        <w:rPr>
          <w:rFonts w:ascii="Times New Roman" w:hAnsi="Times New Roman" w:cs="Times New Roman"/>
          <w:sz w:val="28"/>
          <w:szCs w:val="28"/>
          <w:lang w:val="kk-KZ"/>
        </w:rPr>
        <w:t xml:space="preserve">Философ Абайдың діни философиясының мәнін түсіндіре отырып, оны былайша бере білді: Аллаға сену – бұл адам дамуының жолындағы басқыш, яғни «Адам бол!» философиясының өзіндік сатылары бар, осы сатылардың бірі – Алланы тану, өзін-өзі тану. Үш бірлікте Алла – әулие – адамды Абай аралықтағы буынды жоюға ұмтылады, бірақ ол үш бірліктің қарапайым адамдар үшін қажеттілігін атап көрсетеді. Алайда, оған Алланың адамға  жақындығын, оның әлемді құрудағы рөлін, құдайшылдықтың көптеген бейнелерімен жақындығын атап көрсетеді. Алла әрбір адамда болады және оған даналық пен жақсылықтың шамасын береді, бұлардан адамның  одан кейінгі тағдыры байланысты болады. Құдай жеке тұлғаға ізгілік, сұлулық пен шындықтың белгілі бір шамасын береді, әрбір адамның өсіп-өркендеуі үшін мүмкіндіктер жасайды, ал Құдай берген сыйды қаншалықты қолданатыны адамға байланысты болады. </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 xml:space="preserve">Абай өзінің ілімінде, адамның жеке-дара дамуының жолдары мен әлеуетіне байланысты кім болатынын сатылауды, яғни реттеуді қарастырады. Адам үшін үлгі ретінде, жаратушылар, қасиеттілер және хакімдер алынады. Нағыз мұсылман өзі жүріп өтетін жолды таңдауы керек. Егер дүниелік кереметтерден бас тартып, жаратушылар мен қасиеттілердің жолымен жүретін болса, тұрмыстық міндеттерден бас тартса, онда мал бағатын, бидай егетін, киім тігетін және жаудан қорғайтын ешкім қалмайды. Сондықтан, Абай діни сенімі бар мұсылмандар үшін хакімдердің жолын таңдаудың қолайлы екендігін таныды. Олар діни сенімді насихаттамаса да, алайда Алланың әміріне сүйене отырып, адамдарға өзінің еңбектері арқылы күнделікті пайда келтіреді, яғни «Жақсы адамдар әрдайым басқа адамдарға жақсылық әкеледі». </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Ол Құдайға деген махаббаттың рухани сапалардың қалыптасуынан, өмірдің негізгі ережесі ретінде адамгершілікті, моральдық борышты, адамның өзін-өзі тазартуын тәрбиелеуден басталуы қажеттілігін үйретеді. Аллаға деген махаббат жақсылық пен сұлулыққа апаратын жол болып саналады, оның мәні анықталады. Абайда күнәлардан тазару, Құдайға құрмет көрсетудің міндетті шарты ретінде қарастырылады, себебі адам кінә сезімімен шындыққа апаратын жол туралы ойлай алмайды, ал күнәлардан тазару, кінәсіздік сезімі шынайы жолдың бастамасы болып саналады. Жоғарыда баяндалғандарға квинтэссенция ретінде: «Адам мен Алланың арасында арақашықтықты сақтау қажет, ол болашақта адамды дамыту үшін кеңістік бола алады» деген пікір, адамның қалыптасуының саналы ұғынылған нақты сатысын көрсетеді, Алла мен Адамның арасындағы арақашықтық – адамның «Адам бол!» бағдарламасы бойынша құрылған деңгейінің өлшемі және көрсеткіші. «Адам бол!»  идеясы -  өзінің мүмкіндіктері бойынша шексіз, ол адамды жетілгендіктің сатылары бойынша жоғары көтереді, оған өз таңдауын жасауға мүмкіндік береді. Осыған байланысты Абай: «Сенім ұғымы, өзін діншіл ретінде тануда ғана емес, сонымен бірге, Аллаға және оның әрекеттерінің бірлігіне сенімді қамтиды. Құран Алланың сөзі ретінде, Мұхаммед пайғамбар бізге қасиетті сөздерді жеткізуші. Алл</w:t>
      </w:r>
      <w:r w:rsidR="004522F2" w:rsidRPr="00386998">
        <w:rPr>
          <w:rFonts w:ascii="Times New Roman" w:hAnsi="Times New Roman" w:cs="Times New Roman"/>
          <w:sz w:val="28"/>
          <w:szCs w:val="28"/>
          <w:lang w:val="kk-KZ"/>
        </w:rPr>
        <w:t xml:space="preserve">аның сипаттарын білу қажет» </w:t>
      </w:r>
      <w:r w:rsidRPr="00386998">
        <w:rPr>
          <w:rFonts w:ascii="Times New Roman" w:hAnsi="Times New Roman" w:cs="Times New Roman"/>
          <w:sz w:val="28"/>
          <w:szCs w:val="28"/>
          <w:lang w:val="kk-KZ"/>
        </w:rPr>
        <w:t xml:space="preserve">, – деп жазады. Алланың  әртүрлі қырларының ұлы сипаттарының мәні, оған тән сапаларды көрсетеді, жиынтығында оның қуатты күші мен әлеуетін сипаттайды. Осы қырларды тану, адамға Құдайдың құлы екендігін және оған адал екендігін түсінуге мүмкіндік береді. </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 xml:space="preserve">Бұнда Абайдың Алланың қырларын тануға мүлдем тыйым салған, оған ұқсауға және еліктеуге тыйым салған дәстүрлі исламнан ауытқуы байқалады. </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Абай Аллаға тән сегіз сапаны атап өтеді: Іс-әрекет, Ғылым, Қуат, Көру, Ес, Мадақтау, Сөздік, Орындау. Бұл сапалар адамда оның рухани қасиеттеріне байланысты болады. Адам сондықтан Аллаға ұқсауы мүмкін, бұл сапалар адамның бойында туылғаннан бастап болады, ал оларды адам толығымен жүзеге асыра алады, ол үшін көп еңбектенуі керек. Адамның Аллаға мүмкін болар жақындығын  атап өтіп, Абай исламның адамды Құдайдың құлы ретінде қабылдайтын дәстүрлі бағдарларын бұзады және оны жеке тұлға ретінде мадақтап, жоғары көтереді, ол идеалында Құдайдың құдіретіне жетуге мүмкіндігінің бар екендігін атап көрсетеді. Ақынның түсіндіруінде, адам Аллаға тән сегіз белгіні жүзеге асыратын болса, Құдаймен тең болып саналады. Абай: «Алайда, бұл – жетуге болмайтын алыс мақсат, себебі «Алла – шексіз, ал біздің ақылымыз шексіз емес»</w:t>
      </w:r>
      <w:r w:rsidR="004522F2" w:rsidRPr="00386998">
        <w:rPr>
          <w:rFonts w:ascii="Times New Roman" w:hAnsi="Times New Roman" w:cs="Times New Roman"/>
          <w:sz w:val="28"/>
          <w:szCs w:val="28"/>
          <w:lang w:val="kk-KZ"/>
        </w:rPr>
        <w:t>, ол шексіздікке жете алмайды»</w:t>
      </w:r>
      <w:r w:rsidRPr="00386998">
        <w:rPr>
          <w:rFonts w:ascii="Times New Roman" w:hAnsi="Times New Roman" w:cs="Times New Roman"/>
          <w:sz w:val="28"/>
          <w:szCs w:val="28"/>
          <w:lang w:val="kk-KZ"/>
        </w:rPr>
        <w:t xml:space="preserve">, – деп жазады, яғни адамның даму жолы, жетілуі – шексіз, себебі жетілудің шекарасы адамның мүмкіндіктері – өте мол. Абайдың «Адам бол!» деген философиялық идеясы, шынымен көпқырлы және шексіз, осы мағынасында – этнопедагогикалық тұрғыда әлемді түсіндіруді дамытудағы мүмкіндіктері өте зор, ол шындықты саналы ұғынуға көмек береді, соны ескере отырып, адамның өзін-өзі жетілдіруге ұмтылуына мүмкіндік береді. Бұған Абайдың поэзиясын талдай отырып, көз жеткізуге болады, атап айтсақ, оның «Жігіттерге» деген өлеңінде ақын өзінің өмір туралы, оның басталуы мен аяқталуы, жолдары туралы, жас жүректің қалауы мен жетілген әрекеттер туралы өзінің пікірлерін білдіреді. </w:t>
      </w:r>
    </w:p>
    <w:p w:rsidR="001C383F" w:rsidRPr="00386998" w:rsidRDefault="001C383F" w:rsidP="00386998">
      <w:pPr>
        <w:pStyle w:val="a3"/>
        <w:rPr>
          <w:rFonts w:ascii="Times New Roman" w:hAnsi="Times New Roman" w:cs="Times New Roman"/>
          <w:sz w:val="28"/>
          <w:szCs w:val="28"/>
          <w:lang w:val="kk-KZ"/>
        </w:rPr>
      </w:pPr>
      <w:r w:rsidRPr="00386998">
        <w:rPr>
          <w:rFonts w:ascii="Times New Roman" w:hAnsi="Times New Roman" w:cs="Times New Roman"/>
          <w:sz w:val="28"/>
          <w:szCs w:val="28"/>
          <w:lang w:val="kk-KZ"/>
        </w:rPr>
        <w:t>Бес нәрседен қашық бол</w:t>
      </w:r>
    </w:p>
    <w:p w:rsidR="001C383F" w:rsidRPr="00386998" w:rsidRDefault="001C383F" w:rsidP="00386998">
      <w:pPr>
        <w:pStyle w:val="a3"/>
        <w:rPr>
          <w:rFonts w:ascii="Times New Roman" w:hAnsi="Times New Roman" w:cs="Times New Roman"/>
          <w:sz w:val="28"/>
          <w:szCs w:val="28"/>
          <w:lang w:val="kk-KZ"/>
        </w:rPr>
      </w:pPr>
      <w:r w:rsidRPr="00386998">
        <w:rPr>
          <w:rFonts w:ascii="Times New Roman" w:hAnsi="Times New Roman" w:cs="Times New Roman"/>
          <w:sz w:val="28"/>
          <w:szCs w:val="28"/>
          <w:lang w:val="kk-KZ"/>
        </w:rPr>
        <w:t>Бес нәрсеге асық бол,дам болам десеңіз.</w:t>
      </w:r>
    </w:p>
    <w:p w:rsidR="001C383F" w:rsidRPr="00386998" w:rsidRDefault="001C383F" w:rsidP="00386998">
      <w:pPr>
        <w:pStyle w:val="a3"/>
        <w:rPr>
          <w:rFonts w:ascii="Times New Roman" w:hAnsi="Times New Roman" w:cs="Times New Roman"/>
          <w:sz w:val="28"/>
          <w:szCs w:val="28"/>
          <w:lang w:val="kk-KZ"/>
        </w:rPr>
      </w:pPr>
      <w:r w:rsidRPr="00386998">
        <w:rPr>
          <w:rFonts w:ascii="Times New Roman" w:hAnsi="Times New Roman" w:cs="Times New Roman"/>
          <w:sz w:val="28"/>
          <w:szCs w:val="28"/>
          <w:lang w:val="kk-KZ"/>
        </w:rPr>
        <w:t>Тілеуің өмірің алдыңда,</w:t>
      </w:r>
    </w:p>
    <w:p w:rsidR="001C383F" w:rsidRPr="00386998" w:rsidRDefault="001C383F" w:rsidP="00386998">
      <w:pPr>
        <w:pStyle w:val="a3"/>
        <w:rPr>
          <w:rFonts w:ascii="Times New Roman" w:hAnsi="Times New Roman" w:cs="Times New Roman"/>
          <w:sz w:val="28"/>
          <w:szCs w:val="28"/>
          <w:lang w:val="kk-KZ"/>
        </w:rPr>
      </w:pPr>
      <w:r w:rsidRPr="00386998">
        <w:rPr>
          <w:rFonts w:ascii="Times New Roman" w:hAnsi="Times New Roman" w:cs="Times New Roman"/>
          <w:sz w:val="28"/>
          <w:szCs w:val="28"/>
          <w:lang w:val="kk-KZ"/>
        </w:rPr>
        <w:t>Оған қайғы жесеңіз.</w:t>
      </w:r>
    </w:p>
    <w:p w:rsidR="001C383F" w:rsidRPr="00386998" w:rsidRDefault="001C383F" w:rsidP="00386998">
      <w:pPr>
        <w:pStyle w:val="a3"/>
        <w:rPr>
          <w:rFonts w:ascii="Times New Roman" w:hAnsi="Times New Roman" w:cs="Times New Roman"/>
          <w:sz w:val="28"/>
          <w:szCs w:val="28"/>
          <w:lang w:val="kk-KZ"/>
        </w:rPr>
      </w:pPr>
      <w:r w:rsidRPr="00386998">
        <w:rPr>
          <w:rFonts w:ascii="Times New Roman" w:hAnsi="Times New Roman" w:cs="Times New Roman"/>
          <w:sz w:val="28"/>
          <w:szCs w:val="28"/>
          <w:lang w:val="kk-KZ"/>
        </w:rPr>
        <w:t xml:space="preserve">Өсек, өтірік, мақтаншақ, </w:t>
      </w:r>
    </w:p>
    <w:p w:rsidR="001C383F" w:rsidRPr="00386998" w:rsidRDefault="001C383F" w:rsidP="00386998">
      <w:pPr>
        <w:pStyle w:val="a3"/>
        <w:rPr>
          <w:rFonts w:ascii="Times New Roman" w:hAnsi="Times New Roman" w:cs="Times New Roman"/>
          <w:sz w:val="28"/>
          <w:szCs w:val="28"/>
          <w:lang w:val="kk-KZ"/>
        </w:rPr>
      </w:pPr>
      <w:r w:rsidRPr="00386998">
        <w:rPr>
          <w:rFonts w:ascii="Times New Roman" w:hAnsi="Times New Roman" w:cs="Times New Roman"/>
          <w:sz w:val="28"/>
          <w:szCs w:val="28"/>
          <w:lang w:val="kk-KZ"/>
        </w:rPr>
        <w:t>Еріншек, бекер мал шашпақ –</w:t>
      </w:r>
    </w:p>
    <w:p w:rsidR="001C383F" w:rsidRPr="00386998" w:rsidRDefault="001C383F" w:rsidP="00386998">
      <w:pPr>
        <w:pStyle w:val="a3"/>
        <w:rPr>
          <w:rFonts w:ascii="Times New Roman" w:hAnsi="Times New Roman" w:cs="Times New Roman"/>
          <w:sz w:val="28"/>
          <w:szCs w:val="28"/>
          <w:lang w:val="kk-KZ"/>
        </w:rPr>
      </w:pPr>
      <w:r w:rsidRPr="00386998">
        <w:rPr>
          <w:rFonts w:ascii="Times New Roman" w:hAnsi="Times New Roman" w:cs="Times New Roman"/>
          <w:sz w:val="28"/>
          <w:szCs w:val="28"/>
          <w:lang w:val="kk-KZ"/>
        </w:rPr>
        <w:t>Бес дұшпаның білсеңіз.</w:t>
      </w:r>
    </w:p>
    <w:p w:rsidR="001C383F" w:rsidRPr="00386998" w:rsidRDefault="001C383F" w:rsidP="00386998">
      <w:pPr>
        <w:pStyle w:val="a3"/>
        <w:rPr>
          <w:rFonts w:ascii="Times New Roman" w:hAnsi="Times New Roman" w:cs="Times New Roman"/>
          <w:sz w:val="28"/>
          <w:szCs w:val="28"/>
          <w:lang w:val="kk-KZ"/>
        </w:rPr>
      </w:pPr>
      <w:r w:rsidRPr="00386998">
        <w:rPr>
          <w:rFonts w:ascii="Times New Roman" w:hAnsi="Times New Roman" w:cs="Times New Roman"/>
          <w:sz w:val="28"/>
          <w:szCs w:val="28"/>
          <w:lang w:val="kk-KZ"/>
        </w:rPr>
        <w:t xml:space="preserve">Талап, еңбек, терең ой, </w:t>
      </w:r>
    </w:p>
    <w:p w:rsidR="001C383F" w:rsidRPr="00386998" w:rsidRDefault="001C383F" w:rsidP="00386998">
      <w:pPr>
        <w:pStyle w:val="a3"/>
        <w:rPr>
          <w:rFonts w:ascii="Times New Roman" w:hAnsi="Times New Roman" w:cs="Times New Roman"/>
          <w:sz w:val="28"/>
          <w:szCs w:val="28"/>
          <w:lang w:val="kk-KZ"/>
        </w:rPr>
      </w:pPr>
      <w:r w:rsidRPr="00386998">
        <w:rPr>
          <w:rFonts w:ascii="Times New Roman" w:hAnsi="Times New Roman" w:cs="Times New Roman"/>
          <w:sz w:val="28"/>
          <w:szCs w:val="28"/>
          <w:lang w:val="kk-KZ"/>
        </w:rPr>
        <w:t>Қанағат, рақым, ойлап қой –</w:t>
      </w:r>
    </w:p>
    <w:p w:rsidR="001C383F" w:rsidRPr="00386998" w:rsidRDefault="001C383F" w:rsidP="00386998">
      <w:pPr>
        <w:pStyle w:val="a3"/>
        <w:rPr>
          <w:rFonts w:ascii="Times New Roman" w:hAnsi="Times New Roman" w:cs="Times New Roman"/>
          <w:sz w:val="28"/>
          <w:szCs w:val="28"/>
          <w:lang w:val="kk-KZ"/>
        </w:rPr>
      </w:pPr>
      <w:r w:rsidRPr="00386998">
        <w:rPr>
          <w:rFonts w:ascii="Times New Roman" w:hAnsi="Times New Roman" w:cs="Times New Roman"/>
          <w:sz w:val="28"/>
          <w:szCs w:val="28"/>
          <w:lang w:val="kk-KZ"/>
        </w:rPr>
        <w:t>Бес асыл іс көнсеңіз.</w:t>
      </w:r>
    </w:p>
    <w:p w:rsidR="001C383F" w:rsidRPr="00386998" w:rsidRDefault="00386998" w:rsidP="00386998">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C383F" w:rsidRPr="00386998">
        <w:rPr>
          <w:rFonts w:ascii="Times New Roman" w:hAnsi="Times New Roman" w:cs="Times New Roman"/>
          <w:sz w:val="28"/>
          <w:szCs w:val="28"/>
          <w:lang w:val="kk-KZ"/>
        </w:rPr>
        <w:t xml:space="preserve">Абай өсек, өтірік, мақтаншақ, еріншек және бекер мал шашу сияқты жаман әдеттерден арылғаннан кейін, адамға өміріндегі өзіндік мақсатына жетуге жәрдем беретін  бес асылды таңдауды ұсынады. Олар – талап, еңбек, терең ой, қанағат, рақым. Осы сапаларға ие болып, жас жігіттер өмірге белсенді түрде ене алады. </w:t>
      </w:r>
    </w:p>
    <w:p w:rsidR="001C383F" w:rsidRDefault="001C383F" w:rsidP="001C383F">
      <w:pPr>
        <w:pStyle w:val="a4"/>
        <w:jc w:val="both"/>
        <w:rPr>
          <w:sz w:val="28"/>
          <w:szCs w:val="28"/>
          <w:lang w:val="kk-KZ"/>
        </w:rPr>
      </w:pPr>
      <w:r>
        <w:rPr>
          <w:b/>
          <w:i/>
          <w:sz w:val="28"/>
          <w:szCs w:val="28"/>
          <w:lang w:val="kk-KZ"/>
        </w:rPr>
        <w:t>Шәкәрім философиясының негізгі бейнесі</w:t>
      </w:r>
      <w:r>
        <w:rPr>
          <w:sz w:val="28"/>
          <w:szCs w:val="28"/>
          <w:lang w:val="kk-KZ"/>
        </w:rPr>
        <w:t xml:space="preserve"> – адам, оған деген ерекше қамқорлық пен зейін аудару. Қазақтың ағартушылық дәстүрлеріне сәйкес, ойшыл адамның мәнін, оның табиғаты мен қызметін, білімде, ең алдымен, шындықты білуде деп санайды. Бірақ шындық адамға сезім арқылы берілмейді. Адам оны тек ақыл-ойы арқылы көре алады, себебі негізгі және ең басты шындық - әлемнің мәні мен пайда болуының себептері туралы шындық. </w:t>
      </w:r>
    </w:p>
    <w:p w:rsidR="001C383F" w:rsidRDefault="001C383F" w:rsidP="001C383F">
      <w:pPr>
        <w:pStyle w:val="a4"/>
        <w:jc w:val="both"/>
        <w:rPr>
          <w:sz w:val="28"/>
          <w:szCs w:val="28"/>
          <w:lang w:val="kk-KZ"/>
        </w:rPr>
      </w:pPr>
      <w:r>
        <w:rPr>
          <w:sz w:val="28"/>
          <w:szCs w:val="28"/>
          <w:lang w:val="kk-KZ"/>
        </w:rPr>
        <w:t xml:space="preserve">Шәкәрім діни догманы шынайы қабылдамады және оған аса сыни тұрғыда қатынас білдіруге бейім болды. Ол адамға адамгершілік тәрбие беру мақсатында, дінді қолдануға деген ұмтылыстарынан бас тартпады, оны ақынның «Мұсылмандық шарты» атты кітабы сенімді түрде көрсетеді. Шәкәрім де, дәл Абай сияқты, қоғамды адамгершілік тұрғыда тазартудың қазақ халқының арасында оның қоғамдық өмірінің спецификасына бейімделген исламды таратудан басқа бірден-бір жолын таба алмады. Ол кез келген құралдар арқылы, барлық тірі нәрсенің пайда болуының, жанның тәнмен өзара байланыста болуының себепсіз себебі  </w:t>
      </w:r>
      <w:r>
        <w:rPr>
          <w:i/>
          <w:sz w:val="28"/>
          <w:szCs w:val="28"/>
          <w:lang w:val="kk-KZ"/>
        </w:rPr>
        <w:t>сезімдік қабылдауға келмейтін, жаратушы –қожайынның бар екендігін және жанның өлмейтін, денесіз субстанция екендігін</w:t>
      </w:r>
      <w:r>
        <w:rPr>
          <w:sz w:val="28"/>
          <w:szCs w:val="28"/>
          <w:lang w:val="kk-KZ"/>
        </w:rPr>
        <w:t xml:space="preserve"> дәлелдеуді мақсат етіп қойды. </w:t>
      </w:r>
    </w:p>
    <w:p w:rsidR="001C383F" w:rsidRDefault="001C383F" w:rsidP="001C383F">
      <w:pPr>
        <w:pStyle w:val="a4"/>
        <w:jc w:val="both"/>
        <w:rPr>
          <w:sz w:val="28"/>
          <w:szCs w:val="28"/>
          <w:lang w:val="kk-KZ"/>
        </w:rPr>
      </w:pPr>
      <w:r>
        <w:rPr>
          <w:sz w:val="28"/>
          <w:szCs w:val="28"/>
          <w:lang w:val="kk-KZ"/>
        </w:rPr>
        <w:t>«Үш анықта» ол: «Осы кітаптағы барлық сөздердің негізгі мақсаты – мынаны анықтау : жоғары жаратушының ақыл-ойы мен танымы бар ма? өлімнен кейін жан жоғала ма?»,</w:t>
      </w:r>
      <w:r w:rsidRPr="00A07D72">
        <w:rPr>
          <w:sz w:val="28"/>
          <w:szCs w:val="28"/>
          <w:lang w:val="kk-KZ"/>
        </w:rPr>
        <w:t xml:space="preserve"> </w:t>
      </w:r>
      <w:r>
        <w:rPr>
          <w:sz w:val="28"/>
          <w:szCs w:val="28"/>
          <w:lang w:val="kk-KZ"/>
        </w:rPr>
        <w:t>–  деп жазады.</w:t>
      </w:r>
    </w:p>
    <w:p w:rsidR="001C383F" w:rsidRDefault="001C383F" w:rsidP="001C383F">
      <w:pPr>
        <w:pStyle w:val="a4"/>
        <w:jc w:val="both"/>
        <w:rPr>
          <w:sz w:val="28"/>
          <w:szCs w:val="28"/>
          <w:lang w:val="kk-KZ"/>
        </w:rPr>
      </w:pPr>
      <w:r>
        <w:rPr>
          <w:sz w:val="28"/>
          <w:szCs w:val="28"/>
          <w:lang w:val="kk-KZ"/>
        </w:rPr>
        <w:t xml:space="preserve">Жоғарыда айтылғандарды ескере отырып, оның пікірлеріне сәйкес, </w:t>
      </w:r>
      <w:r>
        <w:rPr>
          <w:i/>
          <w:sz w:val="28"/>
          <w:szCs w:val="28"/>
          <w:lang w:val="kk-KZ"/>
        </w:rPr>
        <w:t>бірінші анықты</w:t>
      </w:r>
      <w:r>
        <w:rPr>
          <w:sz w:val="28"/>
          <w:szCs w:val="28"/>
          <w:lang w:val="kk-KZ"/>
        </w:rPr>
        <w:t xml:space="preserve"> Жаратушыны және жанның мәңгі өлмейтінін танитын сенім шындығы құрайды. Бірақ бұл шындық сенім ретінде қарастырылып және жеткілікті ғылыми негіздеуге ие болмағандықтан, адамдардың басым көпшілігі оған немқұрайлы қатынас білдірді. </w:t>
      </w:r>
    </w:p>
    <w:p w:rsidR="001C383F" w:rsidRDefault="001C383F" w:rsidP="001C383F">
      <w:pPr>
        <w:pStyle w:val="a4"/>
        <w:jc w:val="both"/>
        <w:rPr>
          <w:sz w:val="28"/>
          <w:szCs w:val="28"/>
          <w:lang w:val="kk-KZ"/>
        </w:rPr>
      </w:pPr>
      <w:r>
        <w:rPr>
          <w:i/>
          <w:sz w:val="28"/>
          <w:szCs w:val="28"/>
          <w:lang w:val="kk-KZ"/>
        </w:rPr>
        <w:t xml:space="preserve">Екінші анық – </w:t>
      </w:r>
      <w:r>
        <w:rPr>
          <w:sz w:val="28"/>
          <w:szCs w:val="28"/>
          <w:lang w:val="kk-KZ"/>
        </w:rPr>
        <w:t xml:space="preserve">сезімдік қабылдаулар мен рационалды ойлауға негізделген ғылымдағы шындық. Бірақ ғылымдағы дәлелдер біржақты болмай шықты және өмір мен білімнің әрі қарай дамуы барысында теріске шығарылды. Сондықтан олар адамзат жанының ізгі бастауларын қалыптастыру үшін негіз бола алмады. </w:t>
      </w:r>
    </w:p>
    <w:p w:rsidR="001C383F" w:rsidRDefault="001C383F" w:rsidP="001C383F">
      <w:pPr>
        <w:pStyle w:val="a4"/>
        <w:jc w:val="both"/>
        <w:rPr>
          <w:sz w:val="28"/>
          <w:szCs w:val="28"/>
          <w:lang w:val="kk-KZ"/>
        </w:rPr>
      </w:pPr>
      <w:r>
        <w:rPr>
          <w:sz w:val="28"/>
          <w:szCs w:val="28"/>
          <w:lang w:val="kk-KZ"/>
        </w:rPr>
        <w:t xml:space="preserve">Әрине, </w:t>
      </w:r>
      <w:r>
        <w:rPr>
          <w:i/>
          <w:sz w:val="28"/>
          <w:szCs w:val="28"/>
          <w:lang w:val="kk-KZ"/>
        </w:rPr>
        <w:t xml:space="preserve">үшінші анық – </w:t>
      </w:r>
      <w:r>
        <w:rPr>
          <w:sz w:val="28"/>
          <w:szCs w:val="28"/>
          <w:lang w:val="kk-KZ"/>
        </w:rPr>
        <w:t xml:space="preserve">субстанциялық негізін </w:t>
      </w:r>
      <w:r>
        <w:rPr>
          <w:i/>
          <w:sz w:val="28"/>
          <w:szCs w:val="28"/>
          <w:lang w:val="kk-KZ"/>
        </w:rPr>
        <w:t>ар-ұят</w:t>
      </w:r>
      <w:r>
        <w:rPr>
          <w:sz w:val="28"/>
          <w:szCs w:val="28"/>
          <w:lang w:val="kk-KZ"/>
        </w:rPr>
        <w:t xml:space="preserve"> құрайтын жанның шындығы. Ар-ұят жанның бастапқы қажеттілігі ретінде, адамды адамгершілік тұрғыда тазарта алатын және оны дұрыс жолға сала алатын шындық болып саналады. Міне, сол себепті Шәкәрім жанның мәңгі өлмейтінін негіздеу және оның қайта жаңғырту қабілеті, осы шындықтың қажетті шарттары болып табылатынын атап көрсетеді.  </w:t>
      </w:r>
    </w:p>
    <w:p w:rsidR="001C383F" w:rsidRDefault="001C383F" w:rsidP="001C383F">
      <w:pPr>
        <w:pStyle w:val="a4"/>
        <w:jc w:val="both"/>
        <w:rPr>
          <w:sz w:val="28"/>
          <w:szCs w:val="28"/>
          <w:lang w:val="kk-KZ"/>
        </w:rPr>
      </w:pPr>
      <w:r>
        <w:rPr>
          <w:sz w:val="28"/>
          <w:szCs w:val="28"/>
          <w:lang w:val="kk-KZ"/>
        </w:rPr>
        <w:t xml:space="preserve">Шәкәрімнің үш шындығын түсіндірудің екінші нұсқасы да болуы мүмкін. Ол «Үш анық» сияқты ұмыт болған трактатқа қосымша ретінде және қорытындыларды өзіндік шығару болып саналатын «Ұмыт болған естеліктер» деп аталатын ойшылдың философиялық эссесінің мазмұнын талдаудан туындайды. Бұнда философ «Үш анықтағы» ойларды дамытады. «Адамзат табиғатын қандай ізгі істермен түзетуге болады? Адамзатты бейбіт өмір сүруге үйрету үшін не істеу керек? Бұл сұрақтар, - деп айтады ол, - ең жақсы адамдардың ақыл-ойы мен ар-ұятын ғасырлар бойы толғандырып келеді». Ол қойылған сұрақтарға жауапты іздеудің алты бағытын қарастырады. </w:t>
      </w:r>
    </w:p>
    <w:p w:rsidR="001C383F" w:rsidRDefault="001C383F" w:rsidP="001C383F">
      <w:pPr>
        <w:pStyle w:val="a4"/>
        <w:jc w:val="both"/>
        <w:rPr>
          <w:sz w:val="28"/>
          <w:szCs w:val="28"/>
          <w:lang w:val="kk-KZ"/>
        </w:rPr>
      </w:pPr>
      <w:r>
        <w:rPr>
          <w:sz w:val="28"/>
          <w:szCs w:val="28"/>
          <w:lang w:val="kk-KZ"/>
        </w:rPr>
        <w:t>Осылайша, адамды адамиландырудың барлық қарастырылған тұжырымдамалары жүзеге асырылмайтын болып қалады. Ал  мәселенің өзі шешілмей қалмауы керек, әйтпесе, адамзатқа мүлдем құлдырау қаупі төнеді. Сондықтан ол адамды қайта жаңғыртудың өзіндік тұжырымдамасын негіздеу үшін күш-куат жұмсайды. Ол: «Ақыл-ойы, ар-ұяты, өздерінің жақындарына мейірімділік сезімдері бар адамдар, бір-бірін құрта отырып өмір сүре алмайды. Менің ойымша, адамның жақсы өмір сүруінің негізі ретінде, адал еңбек, ар-ұятты ақыл-ойы, шынайы жүрегі алынуы керек. Осы үш сапа барлығынан үстем әрі басым болуы керек. Оларсыз өмірде келісім мен бейбітшілікке ие болу мүмкін емес»</w:t>
      </w:r>
      <w:r w:rsidRPr="0097434D">
        <w:rPr>
          <w:sz w:val="28"/>
          <w:szCs w:val="28"/>
          <w:lang w:val="kk-KZ"/>
        </w:rPr>
        <w:t xml:space="preserve"> </w:t>
      </w:r>
      <w:r>
        <w:rPr>
          <w:sz w:val="28"/>
          <w:szCs w:val="28"/>
          <w:lang w:val="kk-KZ"/>
        </w:rPr>
        <w:t>, – деп ой қорытады.</w:t>
      </w:r>
    </w:p>
    <w:p w:rsidR="001C383F" w:rsidRDefault="001C383F" w:rsidP="001C383F">
      <w:pPr>
        <w:pStyle w:val="a4"/>
        <w:jc w:val="both"/>
        <w:rPr>
          <w:sz w:val="28"/>
          <w:szCs w:val="28"/>
          <w:lang w:val="kk-KZ"/>
        </w:rPr>
      </w:pPr>
      <w:r w:rsidRPr="005D002D">
        <w:rPr>
          <w:sz w:val="28"/>
          <w:szCs w:val="28"/>
          <w:lang w:val="kk-KZ"/>
        </w:rPr>
        <w:t>Алайда, мәселені практикалық тұрғыда шешу үшін, кем дегенде екі шартты ұстану қажет. Біріншісі: «Мемлекеттің билеушілері ретінде, адал, ақылды, парасатты, атаққұмар емес адамдарды таңдау керек. Әділетті ізгі заңдарды, олардың</w:t>
      </w:r>
      <w:r>
        <w:rPr>
          <w:sz w:val="28"/>
          <w:szCs w:val="28"/>
          <w:lang w:val="kk-KZ"/>
        </w:rPr>
        <w:t xml:space="preserve"> сақталуын қадағалауға қабілетті қызметкерлерді тағайындау қажет. Адамдарды еңбек етуге үйрету керек, оларға білім беру керек, бірақ мұның бәрі адамның бойында адамгершілік бұзылуды жою үшін жеткіліксіз болып саналады. Адамды тәрбиелеу үдерісіне </w:t>
      </w:r>
      <w:r>
        <w:rPr>
          <w:i/>
          <w:sz w:val="28"/>
          <w:szCs w:val="28"/>
          <w:lang w:val="kk-KZ"/>
        </w:rPr>
        <w:t>ар-ұят ғылымын</w:t>
      </w:r>
      <w:r>
        <w:rPr>
          <w:sz w:val="28"/>
          <w:szCs w:val="28"/>
          <w:lang w:val="kk-KZ"/>
        </w:rPr>
        <w:t xml:space="preserve"> енгізу қажет. Мұны ғалымдар ойластыруы керек. Олар аталған теорияны барлығы үшін міндетті пән ретінде құрастырулары қажет». </w:t>
      </w:r>
    </w:p>
    <w:p w:rsidR="001C383F" w:rsidRDefault="001C383F" w:rsidP="001C383F">
      <w:pPr>
        <w:pStyle w:val="a4"/>
        <w:jc w:val="both"/>
        <w:rPr>
          <w:sz w:val="28"/>
          <w:szCs w:val="28"/>
          <w:lang w:val="kk-KZ"/>
        </w:rPr>
      </w:pPr>
      <w:r>
        <w:rPr>
          <w:b/>
          <w:i/>
          <w:sz w:val="28"/>
          <w:szCs w:val="28"/>
          <w:lang w:val="kk-KZ"/>
        </w:rPr>
        <w:t>М. Дулатовтың еңбектерінде</w:t>
      </w:r>
      <w:r>
        <w:rPr>
          <w:sz w:val="28"/>
          <w:szCs w:val="28"/>
          <w:lang w:val="kk-KZ"/>
        </w:rPr>
        <w:t xml:space="preserve"> қарастырылған түркі халықтары – қазақтар, өзбектер, қырғыздардың тарихын зерттеу мәселелері ерекше құнды болып табылады, осыған орай, оны тарихи деректер емес, олардың себептері қызықтырады. М. Дулатовтың шығармашылығында тарих ғылы-мында жеткілікті зерттелмеген тарихи деректердің бұзылуын объективті талдауға ұмтылыс ерекше орын алады. Ол тарихты кез келгенінше әлеуметтік күштердің мүдделері үшін бұрмалау немесе бұрмалап түсін-дірудің, жағымсыз салдары болатынын жақсы түсінді. М. Дулатов ең алдымен, қазақтар мен қырғыздардың пайда болуы туралы жұмбақты шешудің және «қазақ», «қырғыз», «алаш», «үш жүз» сияқты ұғымдардың мағынасын дәл талдаудың қажеттілігіне сенімді болды, ал содан кейін олардың тарихын жазуға кірісу керектігін атап көрсетті. Орта Азия мен Қазақстандағы этникалық қауымдастықтардың дұрыс аталуының болмауы себепті, бұл жұмыс қайғылы салдарға әкеп соқты. Өз кезегінде, М.Дулатовтың этникалық, географиялық, саяси және басқа ұғымдардың мазмұнын нақтылау бойынша байқалған қамқорлығының аса күрделі негіздері болды. </w:t>
      </w:r>
    </w:p>
    <w:p w:rsidR="001C383F" w:rsidRDefault="001C383F" w:rsidP="001C383F">
      <w:pPr>
        <w:pStyle w:val="a4"/>
        <w:jc w:val="both"/>
        <w:rPr>
          <w:sz w:val="28"/>
          <w:szCs w:val="28"/>
          <w:lang w:val="kk-KZ"/>
        </w:rPr>
      </w:pPr>
      <w:r>
        <w:rPr>
          <w:sz w:val="28"/>
          <w:szCs w:val="28"/>
          <w:lang w:val="kk-KZ"/>
        </w:rPr>
        <w:t xml:space="preserve">М. Дулатов этникалық қауымдастықтардың шығу тегі мәселесінің теориялық аспектілеріне, тайпалар мен халықтарды бір-бірінен айрық-шалайтын белгілерді зерттеуге көп назар аударды. </w:t>
      </w:r>
    </w:p>
    <w:p w:rsidR="001C383F" w:rsidRDefault="001C383F" w:rsidP="001C383F">
      <w:pPr>
        <w:pStyle w:val="a4"/>
        <w:jc w:val="both"/>
        <w:rPr>
          <w:sz w:val="28"/>
          <w:szCs w:val="28"/>
          <w:lang w:val="kk-KZ"/>
        </w:rPr>
      </w:pPr>
      <w:r>
        <w:rPr>
          <w:sz w:val="28"/>
          <w:szCs w:val="28"/>
          <w:lang w:val="kk-KZ"/>
        </w:rPr>
        <w:t xml:space="preserve">Ол орыс зерттеушісі А. И. Левшинге аса жоғары және керемет құрметті баға берді, өз уақытының тарихшыларының арасында алғаш рет, қазақтардың өмірін, қазақ рулары мен тайпаларының өміріне ежелден бастап ХІХ ғасырға дейін объективті талдау жасады. </w:t>
      </w:r>
    </w:p>
    <w:p w:rsidR="001C383F" w:rsidRPr="00386998" w:rsidRDefault="001C383F" w:rsidP="00386998">
      <w:pPr>
        <w:pStyle w:val="a3"/>
        <w:jc w:val="both"/>
        <w:rPr>
          <w:rFonts w:ascii="Times New Roman" w:hAnsi="Times New Roman" w:cs="Times New Roman"/>
          <w:sz w:val="28"/>
          <w:szCs w:val="28"/>
          <w:lang w:val="kk-KZ"/>
        </w:rPr>
      </w:pPr>
      <w:r w:rsidRPr="006D00B1">
        <w:rPr>
          <w:rFonts w:ascii="Times New Roman" w:hAnsi="Times New Roman" w:cs="Times New Roman"/>
          <w:sz w:val="28"/>
          <w:szCs w:val="28"/>
          <w:lang w:val="kk-KZ"/>
        </w:rPr>
        <w:t xml:space="preserve">Өзінің зерттеулерінің нәтижесінде алынған маңызды теориялық қорытынды ретінде, кез келген халықтың жалпы айрықша белгілері – оларға тән бірыңғай тілі, діни сенімі, шаруашылық іс-әрекет түрі, сырт бейнесі, әдеттері, әдет-ғұрыптары, салт-дәстүрлері, </w:t>
      </w:r>
      <w:r w:rsidRPr="006D00B1">
        <w:rPr>
          <w:rFonts w:ascii="Times New Roman" w:hAnsi="Times New Roman" w:cs="Times New Roman"/>
          <w:i/>
          <w:sz w:val="28"/>
          <w:szCs w:val="28"/>
          <w:lang w:val="kk-KZ"/>
        </w:rPr>
        <w:t>мекені</w:t>
      </w:r>
      <w:r w:rsidRPr="006D00B1">
        <w:rPr>
          <w:rFonts w:ascii="Times New Roman" w:hAnsi="Times New Roman" w:cs="Times New Roman"/>
          <w:sz w:val="28"/>
          <w:szCs w:val="28"/>
          <w:lang w:val="kk-KZ"/>
        </w:rPr>
        <w:t>, яғни тұрақты өмір сүретін орны болып табылады. Ғалым ХХ ғасырда этнологиялық тұрғыда қарастырған мәселелері осы күнге дейін өзектілігін жоғалтқан жоқ. Бұдан басқа, этностың айрықша ерекшеліктерін көрсететін белгілі бір компонент-терге байланысты, атап айтсақ, тілге, сенімге, тұрғылықты мекенге қатысты ғылыми пікірталастар жүргізіліп келеді. Этнопедагогиканың теориялық-әдіснамалық негіздерін құрастырумен байланысты осы мәселелердің барлығының құндылығы бар. М. Дулатов адамзат тұрмысын қолайлы етуде халық мерекелері мен іс-шараларға ерекше мән бергені назар аудартады. Ол жердегі барлық халықтардың өзіндік мерекелерінің бар екендігін атап өтеді, оларды: діни, ұлттық және мемлекеттік деп үш типке бөлуге болады. Қазақ ойшылының халық мерекелеріне берген бағасы бойынша, олардың функциясы көңіл көтеру құралы болудан тұрмайтындығында. Халық мерекелерінің әлеуметтік мәні, оның терең сенімі бойынша, адамдарды біріктіретіндігі мен бірқатар тұрақты тұтастыққа  шоғырландыратын белгілерден байқалады. Халық мерекелері адамдардың дүниетанымын қалыптастыруда, олардың табиғатқа, Құдайға, өзіне және басқаларға, қоғамға, мемлекетке және т.б. қатынасын анықтауда үлкен рөл атқарады. Сондықтан белгілі бір халықтың дамуының деңгейі жоғары болса, онда аталған халықтың мерекелері де көп болады.</w:t>
      </w:r>
      <w:r>
        <w:rPr>
          <w:lang w:val="kk-KZ"/>
        </w:rPr>
        <w:t xml:space="preserve"> </w:t>
      </w:r>
      <w:r w:rsidRPr="00386998">
        <w:rPr>
          <w:rFonts w:ascii="Times New Roman" w:hAnsi="Times New Roman" w:cs="Times New Roman"/>
          <w:sz w:val="28"/>
          <w:szCs w:val="28"/>
          <w:lang w:val="kk-KZ"/>
        </w:rPr>
        <w:t xml:space="preserve">Қазақ халқының халық мерекелері арасында ол Наурыз мерекесін ерекше атады. </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 xml:space="preserve">Сонымен қазақтардың философиясы көптеген ғасырлар бойы, олардың рухани мәдениетінің негізіне енгізілді. Ол ауызекі халық шығармаларында, қазақ ақындары мен жырауларының шығармаларында, қазақ ойшылдары Қорқыт ата, Ж. Баласағұни, М. Қашғари, Қожа Ахмет Яссауи және қазақ ағартушылары Шоқан Уәлиханов, Ыбырай Алтынсарин, Абай Құнанбаевтың философиялық идеяларында өзіндік көрініс тапты. Белгілі дүниетанымдық қызметті қазақтардың ертедегі мұсылмандыққа дейінгі сенімдері атқарды. ХХ ғасырдың басында Қазақстандағы ағарту ісіндегі философиялық дәстүрлер, өз дамуының жаңа сатысына енді. Дәл осы кезде Шәкәрім Құдайбердіұлының, Міржақып Дулатовтың күрделі философиялық идеялары мен трактаттары жарық көрді, олар қазақтың философиялық мәдениеті мен тарихының дамуына маңызды үлес қосты. </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 xml:space="preserve">Болмысты философиялық тұрғыда меңгерудің ұлттық даналығына, ең алдымен, қазақ тілінің ерекшеліктері өзіндік әсер етеді. Сондықтан, жоғарыда баяндалғандардан көрінгендей, барлық уақыттағы философтар өз ұлтының тілінің, ана сүтімен берілетін «Ана тілінің» дамуына ерекше қамқорлық көрсетті. Алайда, тіл ғана оның себебі болмады. Қазақтардың шаруашылықпен айналысуының спецификасымен, олардың тұрмысының, әдет-ғұрыптарының, салтдәстүрлерінің, адамгершілік талаптары мен мінез-құлық ережелерінің, балаларды тәрбиелеу тәжірибесінің ерекшеліктерімен негізделген өзіндік өмірі болды. Мұның бәрі қазақтардың халықтық білімінде: халық астрономиясында, халық күнтізбесінде, халық метрологиясында, халық медицинасында, ырымдар мен тыйымдарда, адамгершілік кеңестерде және т. б.-да көрініс тапты, олардың осы кезге дейін үлкен танымдық және тәрбиелік мәні бар. </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 xml:space="preserve">Осылайша, </w:t>
      </w:r>
      <w:r w:rsidRPr="00386998">
        <w:rPr>
          <w:rFonts w:ascii="Times New Roman" w:hAnsi="Times New Roman" w:cs="Times New Roman"/>
          <w:b/>
          <w:i/>
          <w:sz w:val="28"/>
          <w:szCs w:val="28"/>
          <w:lang w:val="kk-KZ"/>
        </w:rPr>
        <w:t>қазақ философиясы</w:t>
      </w:r>
      <w:r w:rsidRPr="00386998">
        <w:rPr>
          <w:rFonts w:ascii="Times New Roman" w:hAnsi="Times New Roman" w:cs="Times New Roman"/>
          <w:sz w:val="28"/>
          <w:szCs w:val="28"/>
          <w:lang w:val="kk-KZ"/>
        </w:rPr>
        <w:t xml:space="preserve">  үш аспектіде қарастырылады: </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i/>
          <w:sz w:val="28"/>
          <w:szCs w:val="28"/>
          <w:lang w:val="kk-KZ"/>
        </w:rPr>
        <w:t xml:space="preserve">біріншісі – </w:t>
      </w:r>
      <w:r w:rsidRPr="00386998">
        <w:rPr>
          <w:rFonts w:ascii="Times New Roman" w:hAnsi="Times New Roman" w:cs="Times New Roman"/>
          <w:sz w:val="28"/>
          <w:szCs w:val="28"/>
          <w:lang w:val="kk-KZ"/>
        </w:rPr>
        <w:t xml:space="preserve">білім берудің мазмұнының негізін анықтаушы ретінде, оған халық астрономиясын, халық медицинасын, кеңістік пен уақытты қабылдауда, тәжірибеде қолданылатын және өзіндік құндылығы бар көптеген тыйымдар мен сенімдер арқылы негізі қаланған қазақтардың өзінше әлемді түсінуін жатқызуға болады; </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i/>
          <w:sz w:val="28"/>
          <w:szCs w:val="28"/>
          <w:lang w:val="kk-KZ"/>
        </w:rPr>
        <w:t xml:space="preserve">екіншісі – </w:t>
      </w:r>
      <w:r w:rsidRPr="00386998">
        <w:rPr>
          <w:rFonts w:ascii="Times New Roman" w:hAnsi="Times New Roman" w:cs="Times New Roman"/>
          <w:sz w:val="28"/>
          <w:szCs w:val="28"/>
          <w:lang w:val="kk-KZ"/>
        </w:rPr>
        <w:t xml:space="preserve">ойшылдардың мұралары (Қорқыт ата, Қожа Ахмет Яссауи және т.б.), олардың өсиеттері, даналық сөздері мен кеңестері, әрекетті басқаратын нұсқау балаларды тәрбиелеудегі қолдау ретінде болады, Қожа Ахмет Яссауидің философиясы – «макрокосм» мен «микрокосмның» бірлігі философиясы, «тәубе» идеясы – рақмет, қазіргі шындыққа сәйкестікті көрсететін күй; </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i/>
          <w:sz w:val="28"/>
          <w:szCs w:val="28"/>
          <w:lang w:val="kk-KZ"/>
        </w:rPr>
        <w:t xml:space="preserve">үшіншісі – </w:t>
      </w:r>
      <w:r w:rsidRPr="00386998">
        <w:rPr>
          <w:rFonts w:ascii="Times New Roman" w:hAnsi="Times New Roman" w:cs="Times New Roman"/>
          <w:sz w:val="28"/>
          <w:szCs w:val="28"/>
          <w:lang w:val="kk-KZ"/>
        </w:rPr>
        <w:t xml:space="preserve">Ш. Уәлиханов, Абай, Шәкәрім, М. Дулатов, және т. б. философиясы. Абайдың философиясы – танымның әдіснамалық негізі ретінде: адамдағы әлеуметтік пен биологиялықтың диалектикалық бірлігі (ғылыми аспектіде болмаса да, дүниетанымдық аспектіде), оның этникалық адамгершілік тәрбиеде үлкен мәні бар, себебі оны Абай қазақ жастарына қаратып айтады. Өзін-өзі дамыту, өзін-өзі тану және өзін-өзі тазарту идеясы. Мұнда Абайдың «Адам бол!» деген философиясы маңызды рөл атқарады, ол идея  өзін-өзі  жетілдіру жолындағы басқыш ретінде қабылданады. </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Шәкәрімнің философиясы – үш шындықты тану: Сенім Шындығы, Ғылым Шындығы, Жан-ар-ұят Шындығы. Шәкәрімнің философиясын жастарға рухани-адамгершілік тәрбие берудің әдіснамалық негізі ретінде қарастыруға болады.</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 xml:space="preserve"> Ш. Уәлихановтың философиялық идеяларының (әлеуметтанушылық тұжырымдама) этникалық мәселелерге қатысы бар, ал біз зерттеген мәселенің аспектісінде, атап айтсақ, оның: «... халыққа таныс, өзіне жақын заң, адамның сол заңның аясында туылған және өскен заңы халық үшін жақсы...» деген  идеясы өзінің өзектілігін жоғалтқан жоқ</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 xml:space="preserve">М. Дулатовтың  философия тарихының негіздері жөніндегі тұжырым-дары этникалық терминологиямен байланысты ұғымдарды талдауда өзекті болып табылады. </w:t>
      </w:r>
    </w:p>
    <w:p w:rsidR="001C383F" w:rsidRPr="00386998" w:rsidRDefault="001C383F"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 xml:space="preserve">Мұның бәрі қазақ философиясын толыққанды түрде ұлттық өзіндік сананың дүниетанымдық бағдарларын анықтауға  мүмкіндік беретін қазақ этнопедагогикасының әдіснамалық негізі ретінде тануды дәлелдеп көрсетеді. Қазақтың ұлттық мектептерінің қайта жаңғыруымен байланысты, білім берудің мазмұнын жаңарту жағдайында, рационалды халық білімін, танымдық және тәрбиелік мүмкіндіктерді ескере отырып, ұлттық дүние-танымды қалыптастыру құралы ретінде, соған сәйкес бағдарламаларға, оқу құралдары мен мектептерге арналған дидактикалық материалдарға енгізу керек. Әдістемелік қамтамасыздандыру мақсатында, студенттер мен педагог-тардың үздіксіз білім беру жүйесіндегі этнопедагогикалық білімдерін жетілдіру қажет. </w:t>
      </w:r>
    </w:p>
    <w:p w:rsidR="000C4E7E" w:rsidRPr="00386998" w:rsidRDefault="000C4E7E" w:rsidP="00386998">
      <w:pPr>
        <w:pStyle w:val="a3"/>
        <w:jc w:val="both"/>
        <w:rPr>
          <w:rFonts w:ascii="Times New Roman" w:hAnsi="Times New Roman" w:cs="Times New Roman"/>
          <w:b/>
          <w:bCs/>
          <w:iCs/>
          <w:sz w:val="28"/>
          <w:szCs w:val="28"/>
          <w:lang w:val="kk-KZ"/>
        </w:rPr>
      </w:pPr>
    </w:p>
    <w:p w:rsidR="006D00B1" w:rsidRDefault="006D00B1" w:rsidP="00F160E5">
      <w:pPr>
        <w:pStyle w:val="a3"/>
        <w:rPr>
          <w:rFonts w:ascii="Times New Roman" w:hAnsi="Times New Roman" w:cs="Times New Roman"/>
          <w:b/>
          <w:i/>
          <w:sz w:val="28"/>
          <w:szCs w:val="28"/>
          <w:lang w:val="kk-KZ"/>
        </w:rPr>
      </w:pPr>
      <w:r>
        <w:rPr>
          <w:rFonts w:ascii="Times New Roman" w:hAnsi="Times New Roman" w:cs="Times New Roman"/>
          <w:b/>
          <w:i/>
          <w:sz w:val="28"/>
          <w:szCs w:val="28"/>
          <w:lang w:val="kk-KZ"/>
        </w:rPr>
        <w:t>Негізгі сұрақтар:</w:t>
      </w:r>
    </w:p>
    <w:p w:rsidR="006D00B1" w:rsidRPr="006D00B1" w:rsidRDefault="006D00B1" w:rsidP="00F160E5">
      <w:pPr>
        <w:pStyle w:val="a3"/>
        <w:rPr>
          <w:rFonts w:ascii="Times New Roman" w:hAnsi="Times New Roman" w:cs="Times New Roman"/>
          <w:sz w:val="28"/>
          <w:szCs w:val="28"/>
          <w:lang w:val="kk-KZ"/>
        </w:rPr>
      </w:pPr>
      <w:r w:rsidRPr="006D00B1">
        <w:rPr>
          <w:rFonts w:ascii="Times New Roman" w:hAnsi="Times New Roman" w:cs="Times New Roman"/>
          <w:sz w:val="28"/>
          <w:szCs w:val="28"/>
          <w:lang w:val="kk-KZ"/>
        </w:rPr>
        <w:t>1</w:t>
      </w:r>
      <w:r>
        <w:rPr>
          <w:rFonts w:ascii="Times New Roman" w:hAnsi="Times New Roman" w:cs="Times New Roman"/>
          <w:sz w:val="28"/>
          <w:szCs w:val="28"/>
          <w:lang w:val="kk-KZ"/>
        </w:rPr>
        <w:t>.</w:t>
      </w:r>
      <w:r w:rsidRPr="006D00B1">
        <w:rPr>
          <w:rFonts w:ascii="Times New Roman" w:hAnsi="Times New Roman" w:cs="Times New Roman"/>
          <w:b/>
          <w:i/>
          <w:sz w:val="28"/>
          <w:szCs w:val="28"/>
          <w:lang w:val="kk-KZ"/>
        </w:rPr>
        <w:t xml:space="preserve"> </w:t>
      </w:r>
      <w:r w:rsidRPr="006D00B1">
        <w:rPr>
          <w:rFonts w:ascii="Times New Roman" w:hAnsi="Times New Roman" w:cs="Times New Roman"/>
          <w:sz w:val="28"/>
          <w:szCs w:val="28"/>
          <w:lang w:val="kk-KZ"/>
        </w:rPr>
        <w:t>Ш. Уәлихановтың</w:t>
      </w:r>
      <w:r>
        <w:rPr>
          <w:rFonts w:ascii="Times New Roman" w:hAnsi="Times New Roman" w:cs="Times New Roman"/>
          <w:sz w:val="28"/>
          <w:szCs w:val="28"/>
          <w:lang w:val="kk-KZ"/>
        </w:rPr>
        <w:t xml:space="preserve"> әлеуметтанушылық тұжырымдамасы туралы</w:t>
      </w:r>
    </w:p>
    <w:p w:rsidR="006D00B1" w:rsidRDefault="006D00B1" w:rsidP="00F160E5">
      <w:pPr>
        <w:pStyle w:val="a3"/>
        <w:rPr>
          <w:rFonts w:ascii="Times New Roman" w:hAnsi="Times New Roman" w:cs="Times New Roman"/>
          <w:sz w:val="28"/>
          <w:szCs w:val="28"/>
          <w:lang w:val="kk-KZ"/>
        </w:rPr>
      </w:pPr>
      <w:r>
        <w:rPr>
          <w:rFonts w:ascii="Times New Roman" w:hAnsi="Times New Roman" w:cs="Times New Roman"/>
          <w:sz w:val="28"/>
          <w:szCs w:val="28"/>
          <w:lang w:val="kk-KZ"/>
        </w:rPr>
        <w:t>2</w:t>
      </w:r>
      <w:r w:rsidRPr="006D00B1">
        <w:rPr>
          <w:rFonts w:ascii="Times New Roman" w:hAnsi="Times New Roman" w:cs="Times New Roman"/>
          <w:sz w:val="28"/>
          <w:szCs w:val="28"/>
          <w:lang w:val="kk-KZ"/>
        </w:rPr>
        <w:t>.</w:t>
      </w:r>
      <w:r w:rsidRPr="006D00B1">
        <w:rPr>
          <w:b/>
          <w:i/>
          <w:sz w:val="28"/>
          <w:szCs w:val="28"/>
          <w:lang w:val="kk-KZ"/>
        </w:rPr>
        <w:t xml:space="preserve"> </w:t>
      </w:r>
      <w:r w:rsidRPr="006D00B1">
        <w:rPr>
          <w:rFonts w:ascii="Times New Roman" w:hAnsi="Times New Roman" w:cs="Times New Roman"/>
          <w:sz w:val="28"/>
          <w:szCs w:val="28"/>
          <w:lang w:val="kk-KZ"/>
        </w:rPr>
        <w:t>Шәкәрім философиясының негізгі бейнесі  қандай?</w:t>
      </w:r>
    </w:p>
    <w:p w:rsidR="006D00B1" w:rsidRPr="006D00B1" w:rsidRDefault="006D00B1" w:rsidP="00F160E5">
      <w:pPr>
        <w:pStyle w:val="a3"/>
        <w:rPr>
          <w:rFonts w:ascii="Times New Roman" w:hAnsi="Times New Roman" w:cs="Times New Roman"/>
          <w:sz w:val="28"/>
          <w:szCs w:val="28"/>
          <w:lang w:val="kk-KZ"/>
        </w:rPr>
      </w:pPr>
      <w:r>
        <w:rPr>
          <w:rFonts w:ascii="Times New Roman" w:hAnsi="Times New Roman" w:cs="Times New Roman"/>
          <w:sz w:val="28"/>
          <w:szCs w:val="28"/>
          <w:lang w:val="kk-KZ"/>
        </w:rPr>
        <w:t>3.</w:t>
      </w:r>
      <w:r w:rsidR="00FB204A" w:rsidRPr="00FB204A">
        <w:rPr>
          <w:rFonts w:ascii="Times New Roman" w:hAnsi="Times New Roman" w:cs="Times New Roman"/>
          <w:i/>
          <w:sz w:val="28"/>
          <w:szCs w:val="28"/>
          <w:lang w:val="kk-KZ"/>
        </w:rPr>
        <w:t xml:space="preserve"> </w:t>
      </w:r>
      <w:r w:rsidR="00FB204A" w:rsidRPr="00FB204A">
        <w:rPr>
          <w:rFonts w:ascii="Times New Roman" w:hAnsi="Times New Roman" w:cs="Times New Roman"/>
          <w:sz w:val="28"/>
          <w:szCs w:val="28"/>
          <w:lang w:val="kk-KZ"/>
        </w:rPr>
        <w:t>Этнофилософияның анықтамасын түсіндіру</w:t>
      </w:r>
    </w:p>
    <w:p w:rsidR="006D00B1" w:rsidRPr="00FB204A" w:rsidRDefault="00FB204A" w:rsidP="00F160E5">
      <w:pPr>
        <w:pStyle w:val="a3"/>
        <w:rPr>
          <w:rFonts w:ascii="Times New Roman" w:hAnsi="Times New Roman" w:cs="Times New Roman"/>
          <w:sz w:val="28"/>
          <w:szCs w:val="28"/>
          <w:lang w:val="kk-KZ"/>
        </w:rPr>
      </w:pPr>
      <w:r w:rsidRPr="00FB204A">
        <w:rPr>
          <w:rFonts w:ascii="Times New Roman" w:hAnsi="Times New Roman" w:cs="Times New Roman"/>
          <w:sz w:val="28"/>
          <w:szCs w:val="28"/>
          <w:lang w:val="kk-KZ"/>
        </w:rPr>
        <w:t>4.</w:t>
      </w:r>
      <w:r>
        <w:rPr>
          <w:rFonts w:ascii="Times New Roman" w:hAnsi="Times New Roman" w:cs="Times New Roman"/>
          <w:sz w:val="28"/>
          <w:szCs w:val="28"/>
          <w:lang w:val="kk-KZ"/>
        </w:rPr>
        <w:t xml:space="preserve"> Абай философиясын түсіндіріңіз</w:t>
      </w:r>
    </w:p>
    <w:p w:rsidR="006D00B1" w:rsidRDefault="006D00B1" w:rsidP="00F160E5">
      <w:pPr>
        <w:pStyle w:val="a3"/>
        <w:rPr>
          <w:rFonts w:ascii="Times New Roman" w:hAnsi="Times New Roman" w:cs="Times New Roman"/>
          <w:b/>
          <w:i/>
          <w:sz w:val="28"/>
          <w:szCs w:val="28"/>
          <w:lang w:val="kk-KZ"/>
        </w:rPr>
      </w:pPr>
    </w:p>
    <w:p w:rsidR="00F160E5" w:rsidRPr="007E5FE5" w:rsidRDefault="00F160E5" w:rsidP="00F160E5">
      <w:pPr>
        <w:pStyle w:val="a3"/>
        <w:rPr>
          <w:rFonts w:ascii="Times New Roman" w:hAnsi="Times New Roman" w:cs="Times New Roman"/>
          <w:b/>
          <w:i/>
          <w:sz w:val="28"/>
          <w:szCs w:val="28"/>
          <w:lang w:val="kk-KZ"/>
        </w:rPr>
      </w:pPr>
      <w:r w:rsidRPr="007E5FE5">
        <w:rPr>
          <w:rFonts w:ascii="Times New Roman" w:hAnsi="Times New Roman" w:cs="Times New Roman"/>
          <w:b/>
          <w:i/>
          <w:sz w:val="28"/>
          <w:szCs w:val="28"/>
          <w:lang w:val="kk-KZ"/>
        </w:rPr>
        <w:t>Ұсынылатын әдебиеттер тізімі:</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eastAsia="ko-KR"/>
        </w:rPr>
        <w:t>1.Қ</w:t>
      </w:r>
      <w:r w:rsidRPr="00F473ED">
        <w:rPr>
          <w:rFonts w:ascii="Times New Roman" w:hAnsi="Times New Roman" w:cs="Times New Roman"/>
          <w:sz w:val="28"/>
          <w:szCs w:val="28"/>
          <w:lang w:eastAsia="ko-KR"/>
        </w:rPr>
        <w:t xml:space="preserve">ожахметова К.Ж. </w:t>
      </w:r>
      <w:r w:rsidRPr="00F473ED">
        <w:rPr>
          <w:rFonts w:ascii="Times New Roman" w:hAnsi="Times New Roman" w:cs="Times New Roman"/>
          <w:sz w:val="28"/>
          <w:szCs w:val="28"/>
          <w:lang w:val="kk-KZ" w:eastAsia="ko-KR"/>
        </w:rPr>
        <w:t>Э</w:t>
      </w:r>
      <w:r w:rsidRPr="00F473ED">
        <w:rPr>
          <w:rFonts w:ascii="Times New Roman" w:hAnsi="Times New Roman" w:cs="Times New Roman"/>
          <w:sz w:val="28"/>
          <w:szCs w:val="28"/>
          <w:lang w:eastAsia="ko-KR"/>
        </w:rPr>
        <w:t xml:space="preserve">тнопедагогика. </w:t>
      </w:r>
      <w:r w:rsidRPr="00F473ED">
        <w:rPr>
          <w:rFonts w:ascii="Times New Roman" w:hAnsi="Times New Roman" w:cs="Times New Roman"/>
          <w:sz w:val="28"/>
          <w:szCs w:val="28"/>
          <w:lang w:val="kk-KZ" w:eastAsia="ko-KR"/>
        </w:rPr>
        <w:t xml:space="preserve">Оқу құралы. </w:t>
      </w:r>
      <w:r w:rsidRPr="00F473ED">
        <w:rPr>
          <w:rFonts w:ascii="Times New Roman" w:hAnsi="Times New Roman" w:cs="Times New Roman"/>
          <w:sz w:val="28"/>
          <w:szCs w:val="28"/>
          <w:lang w:eastAsia="ko-KR"/>
        </w:rPr>
        <w:t xml:space="preserve">– Алматы: </w:t>
      </w:r>
      <w:r w:rsidRPr="00F473ED">
        <w:rPr>
          <w:rFonts w:ascii="Times New Roman" w:hAnsi="Times New Roman" w:cs="Times New Roman"/>
          <w:sz w:val="28"/>
          <w:szCs w:val="28"/>
          <w:lang w:val="kk-KZ" w:eastAsia="ko-KR"/>
        </w:rPr>
        <w:t>«Қарасай», 2012</w:t>
      </w:r>
      <w:r w:rsidRPr="00F473ED">
        <w:rPr>
          <w:rFonts w:ascii="Times New Roman" w:hAnsi="Times New Roman" w:cs="Times New Roman"/>
          <w:sz w:val="28"/>
          <w:szCs w:val="28"/>
          <w:lang w:eastAsia="ko-KR"/>
        </w:rPr>
        <w:t>.</w:t>
      </w:r>
      <w:r w:rsidRPr="00F473ED">
        <w:rPr>
          <w:rFonts w:ascii="Times New Roman" w:hAnsi="Times New Roman" w:cs="Times New Roman"/>
          <w:sz w:val="28"/>
          <w:szCs w:val="28"/>
          <w:lang w:val="kk-KZ" w:eastAsia="ko-KR"/>
        </w:rPr>
        <w:t>-248 б.</w:t>
      </w:r>
      <w:r w:rsidRPr="00F473ED">
        <w:rPr>
          <w:rFonts w:ascii="Times New Roman" w:hAnsi="Times New Roman" w:cs="Times New Roman"/>
          <w:sz w:val="28"/>
          <w:szCs w:val="28"/>
          <w:lang w:eastAsia="ko-KR"/>
        </w:rPr>
        <w:t xml:space="preserve">  </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eastAsia="ko-KR"/>
        </w:rPr>
        <w:t>2.Қ</w:t>
      </w:r>
      <w:r w:rsidRPr="00F473ED">
        <w:rPr>
          <w:rFonts w:ascii="Times New Roman" w:hAnsi="Times New Roman" w:cs="Times New Roman"/>
          <w:sz w:val="28"/>
          <w:szCs w:val="28"/>
          <w:lang w:eastAsia="ko-KR"/>
        </w:rPr>
        <w:t xml:space="preserve">ожахметова К.Ж. </w:t>
      </w:r>
      <w:r w:rsidRPr="00F473ED">
        <w:rPr>
          <w:rFonts w:ascii="Times New Roman" w:hAnsi="Times New Roman" w:cs="Times New Roman"/>
          <w:sz w:val="28"/>
          <w:szCs w:val="28"/>
          <w:lang w:val="kk-KZ" w:eastAsia="ko-KR"/>
        </w:rPr>
        <w:t>Э</w:t>
      </w:r>
      <w:r w:rsidRPr="00F473ED">
        <w:rPr>
          <w:rFonts w:ascii="Times New Roman" w:hAnsi="Times New Roman" w:cs="Times New Roman"/>
          <w:sz w:val="28"/>
          <w:szCs w:val="28"/>
          <w:lang w:eastAsia="ko-KR"/>
        </w:rPr>
        <w:t xml:space="preserve">тнопедагогика: </w:t>
      </w:r>
      <w:r w:rsidRPr="00F473ED">
        <w:rPr>
          <w:rFonts w:ascii="Times New Roman" w:hAnsi="Times New Roman" w:cs="Times New Roman"/>
          <w:sz w:val="28"/>
          <w:szCs w:val="28"/>
          <w:lang w:val="kk-KZ" w:eastAsia="ko-KR"/>
        </w:rPr>
        <w:t>әдіснама</w:t>
      </w:r>
      <w:r w:rsidRPr="00F473ED">
        <w:rPr>
          <w:rFonts w:ascii="Times New Roman" w:hAnsi="Times New Roman" w:cs="Times New Roman"/>
          <w:sz w:val="28"/>
          <w:szCs w:val="28"/>
          <w:lang w:eastAsia="ko-KR"/>
        </w:rPr>
        <w:t xml:space="preserve">,  теория,  </w:t>
      </w:r>
      <w:r w:rsidRPr="00F473ED">
        <w:rPr>
          <w:rFonts w:ascii="Times New Roman" w:hAnsi="Times New Roman" w:cs="Times New Roman"/>
          <w:sz w:val="28"/>
          <w:szCs w:val="28"/>
          <w:lang w:val="kk-KZ" w:eastAsia="ko-KR"/>
        </w:rPr>
        <w:t>тәжірибе</w:t>
      </w:r>
      <w:r w:rsidRPr="00F473ED">
        <w:rPr>
          <w:rFonts w:ascii="Times New Roman" w:hAnsi="Times New Roman" w:cs="Times New Roman"/>
          <w:sz w:val="28"/>
          <w:szCs w:val="28"/>
          <w:lang w:eastAsia="ko-KR"/>
        </w:rPr>
        <w:t xml:space="preserve">. </w:t>
      </w:r>
      <w:r w:rsidRPr="00F473ED">
        <w:rPr>
          <w:rFonts w:ascii="Times New Roman" w:hAnsi="Times New Roman" w:cs="Times New Roman"/>
          <w:sz w:val="28"/>
          <w:szCs w:val="28"/>
          <w:lang w:val="kk-KZ" w:eastAsia="ko-KR"/>
        </w:rPr>
        <w:t xml:space="preserve">Оқу құралы. </w:t>
      </w:r>
      <w:r w:rsidRPr="00F473ED">
        <w:rPr>
          <w:rFonts w:ascii="Times New Roman" w:hAnsi="Times New Roman" w:cs="Times New Roman"/>
          <w:sz w:val="28"/>
          <w:szCs w:val="28"/>
          <w:lang w:eastAsia="ko-KR"/>
        </w:rPr>
        <w:t xml:space="preserve">– Алматы: </w:t>
      </w:r>
      <w:r w:rsidRPr="00F473ED">
        <w:rPr>
          <w:rFonts w:ascii="Times New Roman" w:hAnsi="Times New Roman" w:cs="Times New Roman"/>
          <w:sz w:val="28"/>
          <w:szCs w:val="28"/>
          <w:lang w:val="kk-KZ" w:eastAsia="ko-KR"/>
        </w:rPr>
        <w:t>«Қазақ университеті», 2013</w:t>
      </w:r>
      <w:r w:rsidRPr="00F473ED">
        <w:rPr>
          <w:rFonts w:ascii="Times New Roman" w:hAnsi="Times New Roman" w:cs="Times New Roman"/>
          <w:sz w:val="28"/>
          <w:szCs w:val="28"/>
          <w:lang w:eastAsia="ko-KR"/>
        </w:rPr>
        <w:t xml:space="preserve">. </w:t>
      </w:r>
      <w:r w:rsidRPr="00F473ED">
        <w:rPr>
          <w:rFonts w:ascii="Times New Roman" w:hAnsi="Times New Roman" w:cs="Times New Roman"/>
          <w:sz w:val="28"/>
          <w:szCs w:val="28"/>
          <w:lang w:val="kk-KZ" w:eastAsia="ko-KR"/>
        </w:rPr>
        <w:t>– 254 б.</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eastAsia="ko-KR"/>
        </w:rPr>
        <w:t>3.Қ</w:t>
      </w:r>
      <w:r w:rsidRPr="00F473ED">
        <w:rPr>
          <w:rFonts w:ascii="Times New Roman" w:hAnsi="Times New Roman" w:cs="Times New Roman"/>
          <w:sz w:val="28"/>
          <w:szCs w:val="28"/>
          <w:lang w:eastAsia="ko-KR"/>
        </w:rPr>
        <w:t>ожахметова К.Ж.</w:t>
      </w:r>
      <w:r w:rsidRPr="00F473ED">
        <w:rPr>
          <w:rFonts w:ascii="Times New Roman" w:hAnsi="Times New Roman" w:cs="Times New Roman"/>
          <w:sz w:val="28"/>
          <w:szCs w:val="28"/>
          <w:lang w:val="kk-KZ" w:eastAsia="ko-KR"/>
        </w:rPr>
        <w:t>Э</w:t>
      </w:r>
      <w:r w:rsidRPr="00F473ED">
        <w:rPr>
          <w:rFonts w:ascii="Times New Roman" w:hAnsi="Times New Roman" w:cs="Times New Roman"/>
          <w:sz w:val="28"/>
          <w:szCs w:val="28"/>
          <w:lang w:eastAsia="ko-KR"/>
        </w:rPr>
        <w:t xml:space="preserve">тнопедагогика. </w:t>
      </w:r>
      <w:r w:rsidRPr="00F473ED">
        <w:rPr>
          <w:rFonts w:ascii="Times New Roman" w:hAnsi="Times New Roman" w:cs="Times New Roman"/>
          <w:sz w:val="28"/>
          <w:szCs w:val="28"/>
          <w:lang w:val="kk-KZ" w:eastAsia="ko-KR"/>
        </w:rPr>
        <w:t>Оқулық.</w:t>
      </w:r>
      <w:r w:rsidRPr="00F473ED">
        <w:rPr>
          <w:rFonts w:ascii="Times New Roman" w:hAnsi="Times New Roman" w:cs="Times New Roman"/>
          <w:sz w:val="28"/>
          <w:szCs w:val="28"/>
          <w:lang w:eastAsia="ko-KR"/>
        </w:rPr>
        <w:t>–Алматы:</w:t>
      </w:r>
      <w:r w:rsidRPr="00F473ED">
        <w:rPr>
          <w:rFonts w:ascii="Times New Roman" w:hAnsi="Times New Roman" w:cs="Times New Roman"/>
          <w:sz w:val="28"/>
          <w:szCs w:val="28"/>
          <w:lang w:val="kk-KZ" w:eastAsia="ko-KR"/>
        </w:rPr>
        <w:t>«Қазақ университеті»,2014</w:t>
      </w:r>
      <w:r w:rsidRPr="00F473ED">
        <w:rPr>
          <w:rFonts w:ascii="Times New Roman" w:hAnsi="Times New Roman" w:cs="Times New Roman"/>
          <w:sz w:val="28"/>
          <w:szCs w:val="28"/>
          <w:lang w:eastAsia="ko-KR"/>
        </w:rPr>
        <w:t>.</w:t>
      </w:r>
      <w:r w:rsidRPr="00F473ED">
        <w:rPr>
          <w:rFonts w:ascii="Times New Roman" w:hAnsi="Times New Roman" w:cs="Times New Roman"/>
          <w:sz w:val="28"/>
          <w:szCs w:val="28"/>
          <w:lang w:val="kk-KZ" w:eastAsia="ko-KR"/>
        </w:rPr>
        <w:t>-256 б.</w:t>
      </w:r>
      <w:r w:rsidRPr="00F473ED">
        <w:rPr>
          <w:rFonts w:ascii="Times New Roman" w:hAnsi="Times New Roman" w:cs="Times New Roman"/>
          <w:sz w:val="28"/>
          <w:szCs w:val="28"/>
          <w:lang w:eastAsia="ko-KR"/>
        </w:rPr>
        <w:t xml:space="preserve"> </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eastAsia="ko-KR"/>
        </w:rPr>
        <w:t>4.Қ</w:t>
      </w:r>
      <w:r w:rsidRPr="00F473ED">
        <w:rPr>
          <w:rFonts w:ascii="Times New Roman" w:hAnsi="Times New Roman" w:cs="Times New Roman"/>
          <w:sz w:val="28"/>
          <w:szCs w:val="28"/>
          <w:lang w:val="kk-KZ" w:eastAsia="ko-KR"/>
        </w:rPr>
        <w:t>ожахметова К.Ж.,</w:t>
      </w:r>
      <w:r w:rsidRPr="00F473ED">
        <w:rPr>
          <w:rFonts w:ascii="Times New Roman" w:hAnsi="Times New Roman" w:cs="Times New Roman"/>
          <w:sz w:val="28"/>
          <w:szCs w:val="28"/>
          <w:lang w:eastAsia="ko-KR"/>
        </w:rPr>
        <w:t xml:space="preserve"> </w:t>
      </w:r>
      <w:r w:rsidRPr="00F473ED">
        <w:rPr>
          <w:rFonts w:ascii="Times New Roman" w:hAnsi="Times New Roman" w:cs="Times New Roman"/>
          <w:sz w:val="28"/>
          <w:szCs w:val="28"/>
          <w:lang w:val="kk-KZ" w:eastAsia="ko-KR"/>
        </w:rPr>
        <w:t xml:space="preserve">Ш. Таубаева, Ш.Джанзакова. Методология общей и этнической педагогики в логико-структурных схемах. – Алматы, 2005.- 174с. </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rPr>
        <w:t>5.</w:t>
      </w:r>
      <w:r w:rsidRPr="00F473ED">
        <w:rPr>
          <w:rFonts w:ascii="Times New Roman" w:hAnsi="Times New Roman" w:cs="Times New Roman"/>
          <w:sz w:val="28"/>
          <w:szCs w:val="28"/>
        </w:rPr>
        <w:t>Волков Г. Н., Петрова Т.Н., Панькин А.Б. Введение в этнопедагогику.  М., 2006</w:t>
      </w:r>
      <w:r w:rsidRPr="00F473ED">
        <w:rPr>
          <w:rFonts w:ascii="Times New Roman" w:hAnsi="Times New Roman" w:cs="Times New Roman"/>
          <w:sz w:val="28"/>
          <w:szCs w:val="28"/>
          <w:lang w:val="kk-KZ"/>
        </w:rPr>
        <w:t>,</w:t>
      </w:r>
      <w:r w:rsidRPr="00F473ED">
        <w:rPr>
          <w:rFonts w:ascii="Times New Roman" w:hAnsi="Times New Roman" w:cs="Times New Roman"/>
          <w:sz w:val="28"/>
          <w:szCs w:val="28"/>
        </w:rPr>
        <w:t xml:space="preserve"> 368 с.</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rPr>
        <w:t>6.</w:t>
      </w:r>
      <w:r w:rsidRPr="00F473ED">
        <w:rPr>
          <w:rFonts w:ascii="Times New Roman" w:hAnsi="Times New Roman" w:cs="Times New Roman"/>
          <w:sz w:val="28"/>
          <w:szCs w:val="28"/>
          <w:lang w:val="kk-KZ"/>
        </w:rPr>
        <w:t>Қасымова Р.С.</w:t>
      </w:r>
      <w:r>
        <w:rPr>
          <w:rFonts w:ascii="Times New Roman" w:hAnsi="Times New Roman" w:cs="Times New Roman"/>
          <w:sz w:val="28"/>
          <w:szCs w:val="28"/>
          <w:lang w:val="kk-KZ"/>
        </w:rPr>
        <w:t xml:space="preserve"> Этнопедагогика: теориясы мен практикасы (халықтық ұстаным негізінде). Монография. Алматы: ҚазҰУ., 2017.-166 б.</w:t>
      </w:r>
    </w:p>
    <w:p w:rsidR="00F160E5" w:rsidRDefault="00F160E5" w:rsidP="000C4E7E">
      <w:pPr>
        <w:autoSpaceDE w:val="0"/>
        <w:autoSpaceDN w:val="0"/>
        <w:adjustRightInd w:val="0"/>
        <w:spacing w:after="0" w:line="240" w:lineRule="auto"/>
        <w:rPr>
          <w:rFonts w:ascii="Times New Roman" w:hAnsi="Times New Roman" w:cs="Times New Roman"/>
          <w:b/>
          <w:bCs/>
          <w:iCs/>
          <w:sz w:val="28"/>
          <w:szCs w:val="28"/>
          <w:lang w:val="kk-KZ"/>
        </w:rPr>
      </w:pPr>
    </w:p>
    <w:p w:rsidR="000C4E7E" w:rsidRPr="009E1E37" w:rsidRDefault="009E1E37" w:rsidP="000C4E7E">
      <w:pPr>
        <w:autoSpaceDE w:val="0"/>
        <w:autoSpaceDN w:val="0"/>
        <w:adjustRightInd w:val="0"/>
        <w:spacing w:after="0" w:line="240" w:lineRule="auto"/>
        <w:rPr>
          <w:rFonts w:ascii="Times New Roman" w:hAnsi="Times New Roman" w:cs="Times New Roman"/>
          <w:b/>
          <w:bCs/>
          <w:iCs/>
          <w:sz w:val="28"/>
          <w:szCs w:val="28"/>
          <w:lang w:val="kk-KZ"/>
        </w:rPr>
      </w:pPr>
      <w:r w:rsidRPr="009E1E37">
        <w:rPr>
          <w:rFonts w:ascii="Times New Roman" w:hAnsi="Times New Roman" w:cs="Times New Roman"/>
          <w:b/>
          <w:sz w:val="28"/>
          <w:szCs w:val="28"/>
          <w:lang w:val="kk-KZ"/>
        </w:rPr>
        <w:t xml:space="preserve">Дәріс 4. </w:t>
      </w:r>
      <w:r w:rsidRPr="009E1E37">
        <w:rPr>
          <w:rFonts w:ascii="Times New Roman" w:hAnsi="Times New Roman" w:cs="Times New Roman"/>
          <w:sz w:val="28"/>
          <w:szCs w:val="28"/>
          <w:lang w:val="be-BY" w:eastAsia="ko-KR"/>
        </w:rPr>
        <w:t>Этнопедагогика мазмұнын анықтаудағы мәдениет теориясы</w:t>
      </w:r>
    </w:p>
    <w:p w:rsidR="000C4E7E" w:rsidRPr="009E1E37" w:rsidRDefault="000C4E7E" w:rsidP="000C4E7E">
      <w:pPr>
        <w:autoSpaceDE w:val="0"/>
        <w:autoSpaceDN w:val="0"/>
        <w:adjustRightInd w:val="0"/>
        <w:spacing w:after="0" w:line="240" w:lineRule="auto"/>
        <w:rPr>
          <w:rFonts w:ascii="Times New Roman" w:hAnsi="Times New Roman" w:cs="Times New Roman"/>
          <w:b/>
          <w:bCs/>
          <w:iCs/>
          <w:sz w:val="28"/>
          <w:szCs w:val="28"/>
          <w:lang w:val="kk-KZ"/>
        </w:rPr>
      </w:pPr>
    </w:p>
    <w:p w:rsidR="00386998" w:rsidRPr="00FB204A" w:rsidRDefault="00386998" w:rsidP="00FB204A">
      <w:pPr>
        <w:spacing w:after="0" w:line="240" w:lineRule="auto"/>
        <w:jc w:val="both"/>
        <w:rPr>
          <w:rFonts w:ascii="Times New Roman" w:hAnsi="Times New Roman" w:cs="Times New Roman"/>
          <w:i/>
          <w:sz w:val="28"/>
          <w:szCs w:val="28"/>
          <w:lang w:val="kk-KZ"/>
        </w:rPr>
      </w:pPr>
      <w:r w:rsidRPr="00386998">
        <w:rPr>
          <w:rFonts w:ascii="Times New Roman" w:hAnsi="Times New Roman" w:cs="Times New Roman"/>
          <w:i/>
          <w:sz w:val="28"/>
          <w:szCs w:val="28"/>
          <w:lang w:val="kk-KZ"/>
        </w:rPr>
        <w:t>Дәрістің негізгі терминдері:</w:t>
      </w:r>
      <w:r w:rsidRPr="00386998">
        <w:rPr>
          <w:rFonts w:ascii="Times New Roman" w:hAnsi="Times New Roman" w:cs="Times New Roman"/>
          <w:sz w:val="28"/>
          <w:szCs w:val="28"/>
          <w:lang w:val="kk-KZ"/>
        </w:rPr>
        <w:t>мәдениет, мәдениет теориясы, мәдениет феномені</w:t>
      </w:r>
      <w:r w:rsidR="00FB204A">
        <w:rPr>
          <w:sz w:val="28"/>
          <w:szCs w:val="28"/>
          <w:lang w:val="kk-KZ"/>
        </w:rPr>
        <w:t>.</w:t>
      </w:r>
    </w:p>
    <w:p w:rsidR="009E1E37" w:rsidRPr="009E1E37" w:rsidRDefault="009E1E37" w:rsidP="009E1E37">
      <w:pPr>
        <w:pStyle w:val="ab"/>
        <w:jc w:val="both"/>
        <w:rPr>
          <w:rFonts w:ascii="Times New Roman" w:hAnsi="Times New Roman" w:cs="Times New Roman"/>
          <w:bCs/>
          <w:sz w:val="28"/>
          <w:szCs w:val="28"/>
          <w:lang w:val="kk-KZ"/>
        </w:rPr>
      </w:pPr>
      <w:r w:rsidRPr="00386998">
        <w:rPr>
          <w:b/>
          <w:bCs/>
          <w:i/>
          <w:sz w:val="28"/>
          <w:szCs w:val="28"/>
          <w:lang w:val="kk-KZ"/>
        </w:rPr>
        <w:t xml:space="preserve"> </w:t>
      </w:r>
      <w:r w:rsidRPr="00386998">
        <w:rPr>
          <w:rFonts w:ascii="Times New Roman" w:hAnsi="Times New Roman" w:cs="Times New Roman"/>
          <w:b/>
          <w:bCs/>
          <w:i/>
          <w:sz w:val="28"/>
          <w:szCs w:val="28"/>
          <w:lang w:val="kk-KZ"/>
        </w:rPr>
        <w:t>Мәдениет</w:t>
      </w:r>
      <w:r w:rsidRPr="009E1E37">
        <w:rPr>
          <w:rFonts w:ascii="Times New Roman" w:hAnsi="Times New Roman" w:cs="Times New Roman"/>
          <w:bCs/>
          <w:sz w:val="28"/>
          <w:szCs w:val="28"/>
          <w:lang w:val="kk-KZ"/>
        </w:rPr>
        <w:t xml:space="preserve"> – өзіндік бейнелі құбылыс. Ол аса күрделі, көпқырлы және қоғамдық өмірдің барлық салаларына енеді. Мәдениет «әлеуметтік ағзаның біртұт</w:t>
      </w:r>
      <w:r>
        <w:rPr>
          <w:rFonts w:ascii="Times New Roman" w:hAnsi="Times New Roman" w:cs="Times New Roman"/>
          <w:bCs/>
          <w:sz w:val="28"/>
          <w:szCs w:val="28"/>
          <w:lang w:val="kk-KZ"/>
        </w:rPr>
        <w:t>ас денесіне енгізілген сияқты».</w:t>
      </w:r>
      <w:r w:rsidRPr="009E1E37">
        <w:rPr>
          <w:rFonts w:ascii="Times New Roman" w:hAnsi="Times New Roman" w:cs="Times New Roman"/>
          <w:bCs/>
          <w:sz w:val="28"/>
          <w:szCs w:val="28"/>
          <w:lang w:val="kk-KZ"/>
        </w:rPr>
        <w:t xml:space="preserve"> </w:t>
      </w:r>
    </w:p>
    <w:p w:rsidR="009E1E37" w:rsidRDefault="009E1E37" w:rsidP="009E1E37">
      <w:pPr>
        <w:pStyle w:val="a4"/>
        <w:jc w:val="both"/>
        <w:rPr>
          <w:sz w:val="28"/>
          <w:szCs w:val="28"/>
          <w:lang w:val="kk-KZ"/>
        </w:rPr>
      </w:pPr>
      <w:r>
        <w:rPr>
          <w:sz w:val="28"/>
          <w:szCs w:val="28"/>
          <w:lang w:val="kk-KZ"/>
        </w:rPr>
        <w:t xml:space="preserve">Мәдениет феноменінің көпаспектілігіне орай, оны зерттеуге қатысты алуан түрлі тұжырымдамалы тұғырлар бар. Мәдениет теориясына  қатысты Э.С. Маркарян, А.С. Арутюнов және Ю.В. Бромлейдің тұжырым-дамаларындағы негізгі қағидалар  басшылыққа  алынады. </w:t>
      </w:r>
    </w:p>
    <w:p w:rsidR="009E1E37" w:rsidRDefault="009E1E37" w:rsidP="009E1E37">
      <w:pPr>
        <w:pStyle w:val="a4"/>
        <w:jc w:val="both"/>
        <w:rPr>
          <w:sz w:val="28"/>
          <w:szCs w:val="28"/>
          <w:lang w:val="kk-KZ"/>
        </w:rPr>
      </w:pPr>
      <w:r>
        <w:rPr>
          <w:sz w:val="28"/>
          <w:szCs w:val="28"/>
          <w:lang w:val="kk-KZ"/>
        </w:rPr>
        <w:t xml:space="preserve">Қазақ этнопедагогикасының әдіснамалық негіздерін құра отырып, зерттеу жұмысында ең алдымен, қазақтардың этникалық мәдениетін емес, мәдениет теориясын қарастырамыз. Осыған байланысты, біздің ойымыз келесі қорытындыға келіп тіреледі: қазақ этнопедагогикасын біз педагогика ғылымының құрамдас бөлігі ретінде қарастырамыз, қазақ философиясының, этнос теориясының, этнопсихология және мәдениет теориясының түйісуінде қалыптасқан оның саласын, сонымен бірге оның әдіснамалық негізін аталған ғылыми пәндердің іргелі қағидалары анықтайды. </w:t>
      </w:r>
    </w:p>
    <w:p w:rsidR="009E1E37" w:rsidRDefault="009E1E37" w:rsidP="009E1E37">
      <w:pPr>
        <w:pStyle w:val="a4"/>
        <w:jc w:val="both"/>
        <w:rPr>
          <w:sz w:val="28"/>
          <w:szCs w:val="28"/>
          <w:lang w:val="kk-KZ"/>
        </w:rPr>
      </w:pPr>
      <w:r>
        <w:rPr>
          <w:sz w:val="28"/>
          <w:szCs w:val="28"/>
          <w:lang w:val="kk-KZ"/>
        </w:rPr>
        <w:t xml:space="preserve">Қазақ этнопедагогикасының әдіснамалық негіздерін анықтай отырып, оның әрқайсысы өздеріне тән функцияларды атқарады. Мысалы, мәдениет  теориясы, мәдениеттің мәнін, оның құрылымын, оның жүйелерінің функцияларын анықтайды, осы тұрғыда, біз мәдениет теориясының іргелі қағидаларына сүйене отырып, мәдениеттің этносқа қатысты қандай орын алатыны, мәдениет пен этникалық педагогиканың өзара қандай қатынаста болатыны маңызды болып саналады. Осы негізде этникалық тәрбиенің құралдарын негіздеудегі мәдениеттің рөлін, оның мазмұнын анықтауға, мәдениеттің этникалық функциясының, этникалық педагогиканың құралдарын анықтауға және мазмұнын негіздеуге, сонымен бірге мәдениет теориясы тұрғысында, ұлттық және этникалық мәдениеттің күйін анықтауға болады. Аталған тұғырдың аспектісінде, мәдениет теориясы – қазақ этнопедагогикасының әдіснамалық негізі, ал этникалық мәдениет  оның функцияларына сәйкес, этникалық тәрбиенің мазмұнының немесе құралының рөлін атқара алады. </w:t>
      </w:r>
    </w:p>
    <w:p w:rsidR="009E1E37" w:rsidRDefault="009E1E37" w:rsidP="009E1E37">
      <w:pPr>
        <w:pStyle w:val="21"/>
        <w:spacing w:line="240" w:lineRule="auto"/>
        <w:jc w:val="both"/>
        <w:rPr>
          <w:sz w:val="28"/>
          <w:szCs w:val="28"/>
          <w:lang w:val="kk-KZ"/>
        </w:rPr>
      </w:pPr>
      <w:r>
        <w:rPr>
          <w:sz w:val="28"/>
          <w:szCs w:val="28"/>
          <w:lang w:val="kk-KZ"/>
        </w:rPr>
        <w:t>Э.С. Маркарянның тұжырымдамасы бойынша, «іс-әрекет тәсілі» ұғымы мәдениет феноменін сипаттауда базалық категория ретінде қабылдануы керек. «Іс-әрекет тәсілі» ұғымы, «қалай», «қандай үлгіде», «құралдардың қандай жүйесі» арқылы адамзат іс-әрекетінің белгілі бір үдерісі жүзеге асырылады. Осындай тұғырға сәйкес санаға тікелей қатысты мәдениеттің элементтері, жеткілікті дәрежеде белгілі және аса маңызды функцияларды орындайтын, адамзат іс-әрекетінің өзіне тән құралдары ретінде болады (адамдардың қоршаған ортада бағдарлануы, бағдарламалау, коммуникация және олардың әлеуметтік және тұтас әлемдегі әрекеттерін реттеу). Мәдениеттің басқа салаларының функциялары – техника, табиғи өмір сүруді қамтамасыз ету құралдары, сапасы жағынан мүлдем басқа. Солардың арқасында, адамдар қоршаған ортаға әсер етеді, оны қайта құрады және өмір сүрудің қажетті өнімдерімен қоғамды қамтамасыз ету тәсілдерін игереді. Мұнда автор, әлеуметтік жүйенің сыртқы ортамен реттелген өзара әрекеті және әлеуметтік жүйенің біртұтас организм ретінде реттеуге бағдарланған, адамзат іс-әрекетінің реттеуші бағыттылығы туралы сөз қозғайды. Осы екі бағдарға сәйкес, мәдениеттің үш жүйе буындары айқындалған, олардың «екеуі сыртқы ортаға, ал үшіншісі - әлеуметтік ортаға бағдарланған».</w:t>
      </w:r>
    </w:p>
    <w:p w:rsidR="009E1E37" w:rsidRPr="00386998" w:rsidRDefault="009E1E37" w:rsidP="00386998">
      <w:pPr>
        <w:pStyle w:val="a3"/>
        <w:jc w:val="both"/>
        <w:rPr>
          <w:rFonts w:ascii="Times New Roman" w:hAnsi="Times New Roman" w:cs="Times New Roman"/>
          <w:sz w:val="28"/>
          <w:szCs w:val="28"/>
          <w:lang w:val="kk-KZ"/>
        </w:rPr>
      </w:pPr>
      <w:r w:rsidRPr="00FB204A">
        <w:rPr>
          <w:rFonts w:ascii="Times New Roman" w:hAnsi="Times New Roman" w:cs="Times New Roman"/>
          <w:i/>
          <w:sz w:val="28"/>
          <w:szCs w:val="28"/>
          <w:lang w:val="kk-KZ"/>
        </w:rPr>
        <w:t xml:space="preserve">Бірінші жүйеге енетін бөлім – </w:t>
      </w:r>
      <w:r w:rsidRPr="00FB204A">
        <w:rPr>
          <w:rFonts w:ascii="Times New Roman" w:hAnsi="Times New Roman" w:cs="Times New Roman"/>
          <w:sz w:val="28"/>
          <w:szCs w:val="28"/>
          <w:lang w:val="kk-KZ"/>
        </w:rPr>
        <w:t xml:space="preserve">қоғамды қайта құру арқылы, оның биофизикалық қоршаған ортасына бейімдеу тәсілі ретінде көрінетін, табиғи-экологиялық мәдениет. Аталған жүйе буынның іргесі ретінде, материалды өндірістің мәдениеті алынады. Мәдениеттің </w:t>
      </w:r>
      <w:r w:rsidRPr="00FB204A">
        <w:rPr>
          <w:rFonts w:ascii="Times New Roman" w:hAnsi="Times New Roman" w:cs="Times New Roman"/>
          <w:i/>
          <w:sz w:val="28"/>
          <w:szCs w:val="28"/>
          <w:lang w:val="kk-KZ"/>
        </w:rPr>
        <w:t xml:space="preserve">екінші жүйеге енетін бөлімінің </w:t>
      </w:r>
      <w:r w:rsidRPr="00FB204A">
        <w:rPr>
          <w:rFonts w:ascii="Times New Roman" w:hAnsi="Times New Roman" w:cs="Times New Roman"/>
          <w:sz w:val="28"/>
          <w:szCs w:val="28"/>
          <w:lang w:val="kk-KZ"/>
        </w:rPr>
        <w:t xml:space="preserve">экологиялық сипаты бар, ол қоғамдық-экологиялық мәдениет деп аталады. Қоғамдық-экологиялық мәдениет, қарастырылатын қоғамның басқа қоғам-дармен реттелген өзара әрекетінің тәсілі ретінде сипатталады, аталған қоғам басқа қоғамдармен институционалданған бейбіт (дипломатиялық, техни-калық, ғылыми, сауда және т.б.) және әскери құралдардың көмегі арқылы байланысқа түседі. Мәдениеттің </w:t>
      </w:r>
      <w:r w:rsidRPr="00FB204A">
        <w:rPr>
          <w:rFonts w:ascii="Times New Roman" w:hAnsi="Times New Roman" w:cs="Times New Roman"/>
          <w:i/>
          <w:sz w:val="28"/>
          <w:szCs w:val="28"/>
          <w:lang w:val="kk-KZ"/>
        </w:rPr>
        <w:t>үшінші жүйеге енетін бөлім</w:t>
      </w:r>
      <w:r w:rsidRPr="00FB204A">
        <w:rPr>
          <w:rFonts w:ascii="Times New Roman" w:hAnsi="Times New Roman" w:cs="Times New Roman"/>
          <w:sz w:val="28"/>
          <w:szCs w:val="28"/>
          <w:lang w:val="kk-KZ"/>
        </w:rPr>
        <w:t xml:space="preserve"> кіріктірмелі тұтастық ретінде, әлеуметтік жүйені қолдауға бағытталады. Ол мәдениеттің әлеуметтік-реттеуші жүйеге енетін бөлімі деп аталады. Мәдениеттің аталған жүйеге енетін бөлімінде «мәдениеттің өзіндік алуан түрлі функцияларын</w:t>
      </w:r>
      <w:r w:rsidRPr="009E1E37">
        <w:rPr>
          <w:lang w:val="kk-KZ"/>
        </w:rPr>
        <w:t xml:space="preserve"> </w:t>
      </w:r>
      <w:r w:rsidRPr="00386998">
        <w:rPr>
          <w:rFonts w:ascii="Times New Roman" w:hAnsi="Times New Roman" w:cs="Times New Roman"/>
          <w:sz w:val="28"/>
          <w:szCs w:val="28"/>
          <w:lang w:val="kk-KZ"/>
        </w:rPr>
        <w:t xml:space="preserve">жүзеге асыруға реттеуші және бейімдік әсеріне қол жеткізуге мүмкіндік беретін, бірақ қарама-қайшылықты сипаты бар, мәдениеттің негізгі жүйеге енетін бөлімдерінде» жинақталады». </w:t>
      </w:r>
    </w:p>
    <w:p w:rsidR="009E1E37" w:rsidRPr="00386998" w:rsidRDefault="009E1E37"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Қазақ  этнопедагогикасы тұрғысында, автордың «мәдениетті субъект-таратушылар тұрғысынан қарастырудағы» тұғыры құнды болып табылады. Осыған байланысты, әдіснамалық бағдар ретінде, ғалымның: «адамзат іс-әрекетінің кез келген субъектісінің өмір сүруінің алғышарты ретінде, соған сәйкес мәдениеттің болуы алынады, соның нәтижесінде аталған субъектінің әрекеттері ұйымдастырылады және орындалады, ал субъектінің өзі қоршаған ортадан айқындалып, ортамен өзара әрекетке түседі. Бұл әрине, тек қана іс-әрекеттің жеке-дара субъектілеріне қатысты емес, сонымен бірге олардың құрайтын топтарына қатысты болады. Мысалы, кез келген топ, іс-әрекеттің субъектісі ретінде, соған сәйкес нормативті-құнды жүйесі болса, топ мүшелерінің әрекетіне бағыт және бағдар беретін болса, оған енетін мүшелерді ұйымдастыра алатын болса, өмір сүре алады»,  – деген пікірі алынады.</w:t>
      </w:r>
    </w:p>
    <w:p w:rsidR="009E1E37" w:rsidRPr="00386998" w:rsidRDefault="009E1E37"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 xml:space="preserve">Қазіргі кезде мәдениеттің функцияларын айқындауда, морфологиялық, функционалдық, құрылымдық сияқты бірнеше тұғырлар бар. Морфологиялық тұғыр ұстанымында, мәдениетті талдау іс-әрекеттің жеке сфераларын айқындау негізінде жүзеге асады. Мысалы, морфологиялық талдауға сәйкес, </w:t>
      </w:r>
      <w:r w:rsidRPr="00386998">
        <w:rPr>
          <w:rFonts w:ascii="Times New Roman" w:hAnsi="Times New Roman" w:cs="Times New Roman"/>
          <w:i/>
          <w:sz w:val="28"/>
          <w:szCs w:val="28"/>
          <w:lang w:val="kk-KZ"/>
        </w:rPr>
        <w:t xml:space="preserve">тұрмыстық (өндірістен тыс) мәдениетке </w:t>
      </w:r>
      <w:r w:rsidRPr="00386998">
        <w:rPr>
          <w:rFonts w:ascii="Times New Roman" w:hAnsi="Times New Roman" w:cs="Times New Roman"/>
          <w:sz w:val="28"/>
          <w:szCs w:val="28"/>
          <w:lang w:val="kk-KZ"/>
        </w:rPr>
        <w:t xml:space="preserve">іс-әрекетті күнделікті қолдану сферасы мен оның заттанған нәтижелерін қолданумен қатар, күнделікті өндірістен тыс мінез-құлық талаптары; </w:t>
      </w:r>
      <w:r w:rsidRPr="00386998">
        <w:rPr>
          <w:rFonts w:ascii="Times New Roman" w:hAnsi="Times New Roman" w:cs="Times New Roman"/>
          <w:i/>
          <w:sz w:val="28"/>
          <w:szCs w:val="28"/>
          <w:lang w:val="kk-KZ"/>
        </w:rPr>
        <w:t>тұрмыстық (өндірістен тыс) мәдениетке</w:t>
      </w:r>
      <w:r w:rsidRPr="00386998">
        <w:rPr>
          <w:rFonts w:ascii="Times New Roman" w:hAnsi="Times New Roman" w:cs="Times New Roman"/>
          <w:sz w:val="28"/>
          <w:szCs w:val="28"/>
          <w:lang w:val="kk-KZ"/>
        </w:rPr>
        <w:t xml:space="preserve"> адамдардың күнделікті өмір сүруін тікелей қамтамасыз етуге қолданылатын білімнің бір бөлігі жатады; </w:t>
      </w:r>
      <w:r w:rsidRPr="00386998">
        <w:rPr>
          <w:rFonts w:ascii="Times New Roman" w:hAnsi="Times New Roman" w:cs="Times New Roman"/>
          <w:i/>
          <w:sz w:val="28"/>
          <w:szCs w:val="28"/>
          <w:lang w:val="kk-KZ"/>
        </w:rPr>
        <w:t>«тұрмыс»</w:t>
      </w:r>
      <w:r w:rsidRPr="00386998">
        <w:rPr>
          <w:rFonts w:ascii="Times New Roman" w:hAnsi="Times New Roman" w:cs="Times New Roman"/>
          <w:sz w:val="28"/>
          <w:szCs w:val="28"/>
          <w:lang w:val="kk-KZ"/>
        </w:rPr>
        <w:t xml:space="preserve"> терминімен адамдардың материалды және рухани қажеттіліктерін күнделікті қанағаттандыру, тікелей қолдану салаларын белгілеу қабылданған. Алайда, ғалымдар бұндай тұғырдың белгілі шамада шектеулі екендігін атап өтеді, бұнда адамзат белсенділігінің алуан түрлері, оларды дәл ажыратып шектеуді қиындататын, өзара түйісу мен өзара енуде болады (мысалы, іс-әрекеттің басқа салаларынан, адамдарды тәрбиелеу сияқты «өндірісті» айыру мүмкін емес, себебі ол адамзат өмірінің барлық салаларын қамтиды). Сондықтан мәдениеттің ішкі құрылымын анықтаудың өлшемдері ретінде, іс-әрекетке қарағанда, ғалымдар көп жағдайда оның «заттану», «объективизациялау» формаларын ұсынады. Көп жағдайда, осы өлшем, мәдениетті </w:t>
      </w:r>
      <w:r w:rsidRPr="00386998">
        <w:rPr>
          <w:rFonts w:ascii="Times New Roman" w:hAnsi="Times New Roman" w:cs="Times New Roman"/>
          <w:i/>
          <w:sz w:val="28"/>
          <w:szCs w:val="28"/>
          <w:lang w:val="kk-KZ"/>
        </w:rPr>
        <w:t>материалды және рухани</w:t>
      </w:r>
      <w:r w:rsidRPr="00386998">
        <w:rPr>
          <w:rFonts w:ascii="Times New Roman" w:hAnsi="Times New Roman" w:cs="Times New Roman"/>
          <w:sz w:val="28"/>
          <w:szCs w:val="28"/>
          <w:lang w:val="kk-KZ"/>
        </w:rPr>
        <w:t xml:space="preserve"> деп бөлудің негізіне алынады (</w:t>
      </w:r>
      <w:r w:rsidRPr="00386998">
        <w:rPr>
          <w:rFonts w:ascii="Times New Roman" w:hAnsi="Times New Roman" w:cs="Times New Roman"/>
          <w:i/>
          <w:sz w:val="28"/>
          <w:szCs w:val="28"/>
          <w:lang w:val="kk-KZ"/>
        </w:rPr>
        <w:t>1-сызба</w:t>
      </w:r>
      <w:r w:rsidRPr="00386998">
        <w:rPr>
          <w:rFonts w:ascii="Times New Roman" w:hAnsi="Times New Roman" w:cs="Times New Roman"/>
          <w:sz w:val="28"/>
          <w:szCs w:val="28"/>
          <w:lang w:val="kk-KZ"/>
        </w:rPr>
        <w:t>). Материалдық  және  рухани  мәдениет</w:t>
      </w:r>
    </w:p>
    <w:p w:rsidR="009E1E37" w:rsidRPr="00386998" w:rsidRDefault="009E1E37" w:rsidP="00386998">
      <w:pPr>
        <w:pStyle w:val="a3"/>
        <w:jc w:val="both"/>
        <w:rPr>
          <w:rFonts w:ascii="Times New Roman" w:hAnsi="Times New Roman" w:cs="Times New Roman"/>
          <w:b/>
          <w:sz w:val="28"/>
          <w:szCs w:val="28"/>
          <w:lang w:val="kk-KZ"/>
        </w:rPr>
      </w:pPr>
    </w:p>
    <w:tbl>
      <w:tblPr>
        <w:tblW w:w="9639" w:type="dxa"/>
        <w:tblLayout w:type="fixed"/>
        <w:tblCellMar>
          <w:left w:w="0" w:type="dxa"/>
          <w:right w:w="0" w:type="dxa"/>
        </w:tblCellMar>
        <w:tblLook w:val="0000"/>
      </w:tblPr>
      <w:tblGrid>
        <w:gridCol w:w="2376"/>
        <w:gridCol w:w="1931"/>
        <w:gridCol w:w="229"/>
        <w:gridCol w:w="2121"/>
        <w:gridCol w:w="2316"/>
        <w:gridCol w:w="144"/>
        <w:gridCol w:w="522"/>
      </w:tblGrid>
      <w:tr w:rsidR="009E1E37" w:rsidTr="00197238">
        <w:trPr>
          <w:gridAfter w:val="1"/>
          <w:wAfter w:w="522" w:type="dxa"/>
          <w:trHeight w:val="151"/>
        </w:trPr>
        <w:tc>
          <w:tcPr>
            <w:tcW w:w="2376" w:type="dxa"/>
          </w:tcPr>
          <w:p w:rsidR="009E1E37" w:rsidRDefault="009E1E37" w:rsidP="006E43A0">
            <w:pPr>
              <w:pStyle w:val="ad"/>
              <w:snapToGrid w:val="0"/>
            </w:pPr>
          </w:p>
        </w:tc>
        <w:tc>
          <w:tcPr>
            <w:tcW w:w="4281" w:type="dxa"/>
            <w:gridSpan w:val="3"/>
            <w:tcBorders>
              <w:top w:val="double" w:sz="2" w:space="0" w:color="000000"/>
              <w:left w:val="double" w:sz="2" w:space="0" w:color="000000"/>
              <w:bottom w:val="double" w:sz="2" w:space="0" w:color="000000"/>
              <w:right w:val="nil"/>
            </w:tcBorders>
          </w:tcPr>
          <w:p w:rsidR="009E1E37" w:rsidRDefault="009E1E37" w:rsidP="006E43A0">
            <w:pPr>
              <w:snapToGrid w:val="0"/>
              <w:ind w:firstLine="567"/>
              <w:jc w:val="center"/>
              <w:rPr>
                <w:b/>
                <w:caps/>
                <w:sz w:val="28"/>
                <w:szCs w:val="28"/>
                <w:lang w:val="kk-KZ"/>
              </w:rPr>
            </w:pPr>
            <w:r>
              <w:rPr>
                <w:b/>
                <w:caps/>
                <w:sz w:val="28"/>
                <w:szCs w:val="28"/>
                <w:lang w:val="kk-KZ"/>
              </w:rPr>
              <w:t>мәдениет</w:t>
            </w:r>
          </w:p>
        </w:tc>
        <w:tc>
          <w:tcPr>
            <w:tcW w:w="2316" w:type="dxa"/>
            <w:tcBorders>
              <w:top w:val="nil"/>
              <w:left w:val="double" w:sz="2" w:space="0" w:color="000000"/>
              <w:bottom w:val="nil"/>
              <w:right w:val="nil"/>
            </w:tcBorders>
          </w:tcPr>
          <w:p w:rsidR="009E1E37" w:rsidRDefault="009E1E37" w:rsidP="006E43A0">
            <w:pPr>
              <w:snapToGrid w:val="0"/>
              <w:rPr>
                <w:sz w:val="28"/>
                <w:szCs w:val="28"/>
              </w:rPr>
            </w:pPr>
          </w:p>
        </w:tc>
        <w:tc>
          <w:tcPr>
            <w:tcW w:w="144" w:type="dxa"/>
          </w:tcPr>
          <w:p w:rsidR="009E1E37" w:rsidRDefault="009E1E37" w:rsidP="006E43A0">
            <w:pPr>
              <w:snapToGrid w:val="0"/>
              <w:rPr>
                <w:b/>
                <w:caps/>
                <w:sz w:val="28"/>
                <w:szCs w:val="28"/>
                <w:lang w:val="kk-KZ"/>
              </w:rPr>
            </w:pPr>
          </w:p>
        </w:tc>
      </w:tr>
      <w:tr w:rsidR="009E1E37" w:rsidTr="00197238">
        <w:trPr>
          <w:trHeight w:val="368"/>
        </w:trPr>
        <w:tc>
          <w:tcPr>
            <w:tcW w:w="4307" w:type="dxa"/>
            <w:gridSpan w:val="2"/>
            <w:tcBorders>
              <w:top w:val="double" w:sz="2" w:space="0" w:color="000000"/>
              <w:left w:val="double" w:sz="2" w:space="0" w:color="000000"/>
              <w:bottom w:val="double" w:sz="2" w:space="0" w:color="000000"/>
              <w:right w:val="nil"/>
            </w:tcBorders>
          </w:tcPr>
          <w:p w:rsidR="009E1E37" w:rsidRPr="00197238" w:rsidRDefault="009E1E37" w:rsidP="00197238">
            <w:pPr>
              <w:pStyle w:val="a3"/>
              <w:rPr>
                <w:rFonts w:ascii="Times New Roman" w:hAnsi="Times New Roman" w:cs="Times New Roman"/>
                <w:sz w:val="28"/>
                <w:szCs w:val="28"/>
                <w:lang w:val="kk-KZ"/>
              </w:rPr>
            </w:pPr>
          </w:p>
          <w:p w:rsidR="009E1E37" w:rsidRPr="00197238" w:rsidRDefault="009E1E37" w:rsidP="00197238">
            <w:pPr>
              <w:pStyle w:val="a3"/>
              <w:jc w:val="center"/>
              <w:rPr>
                <w:rFonts w:ascii="Times New Roman" w:hAnsi="Times New Roman" w:cs="Times New Roman"/>
                <w:sz w:val="28"/>
                <w:szCs w:val="28"/>
                <w:lang w:val="kk-KZ"/>
              </w:rPr>
            </w:pPr>
            <w:r w:rsidRPr="00197238">
              <w:rPr>
                <w:rFonts w:ascii="Times New Roman" w:hAnsi="Times New Roman" w:cs="Times New Roman"/>
                <w:sz w:val="28"/>
                <w:szCs w:val="28"/>
                <w:lang w:val="kk-KZ"/>
              </w:rPr>
              <w:t>материалды</w:t>
            </w:r>
          </w:p>
          <w:p w:rsidR="009E1E37" w:rsidRPr="00197238" w:rsidRDefault="009E1E37" w:rsidP="00197238">
            <w:pPr>
              <w:pStyle w:val="a3"/>
              <w:rPr>
                <w:rFonts w:ascii="Times New Roman" w:hAnsi="Times New Roman" w:cs="Times New Roman"/>
                <w:sz w:val="28"/>
                <w:szCs w:val="28"/>
                <w:lang w:val="kk-KZ"/>
              </w:rPr>
            </w:pPr>
            <w:r w:rsidRPr="00197238">
              <w:rPr>
                <w:rFonts w:ascii="Times New Roman" w:hAnsi="Times New Roman" w:cs="Times New Roman"/>
                <w:sz w:val="28"/>
                <w:szCs w:val="28"/>
                <w:lang w:val="kk-KZ"/>
              </w:rPr>
              <w:t xml:space="preserve">- белгілі уақыт аралығында кеңістікте материалды болатын; </w:t>
            </w:r>
          </w:p>
          <w:p w:rsidR="009E1E37" w:rsidRPr="00197238" w:rsidRDefault="009E1E37" w:rsidP="00197238">
            <w:pPr>
              <w:pStyle w:val="a3"/>
              <w:rPr>
                <w:rFonts w:ascii="Times New Roman" w:hAnsi="Times New Roman" w:cs="Times New Roman"/>
                <w:sz w:val="28"/>
                <w:szCs w:val="28"/>
                <w:lang w:val="kk-KZ"/>
              </w:rPr>
            </w:pPr>
            <w:r w:rsidRPr="00197238">
              <w:rPr>
                <w:rFonts w:ascii="Times New Roman" w:hAnsi="Times New Roman" w:cs="Times New Roman"/>
                <w:sz w:val="28"/>
                <w:szCs w:val="28"/>
                <w:lang w:val="kk-KZ"/>
              </w:rPr>
              <w:t xml:space="preserve">еңбек құралдары, қару, қозғалыс құралдары, үй және басқа құрылыстар, киім, тамақ;  </w:t>
            </w:r>
          </w:p>
          <w:p w:rsidR="009E1E37" w:rsidRPr="00197238" w:rsidRDefault="009E1E37" w:rsidP="00197238">
            <w:pPr>
              <w:pStyle w:val="a3"/>
              <w:rPr>
                <w:rFonts w:ascii="Times New Roman" w:hAnsi="Times New Roman" w:cs="Times New Roman"/>
                <w:sz w:val="28"/>
                <w:szCs w:val="28"/>
                <w:lang w:val="kk-KZ"/>
              </w:rPr>
            </w:pPr>
            <w:r w:rsidRPr="00197238">
              <w:rPr>
                <w:rFonts w:ascii="Times New Roman" w:hAnsi="Times New Roman" w:cs="Times New Roman"/>
                <w:sz w:val="28"/>
                <w:szCs w:val="28"/>
                <w:lang w:val="kk-KZ"/>
              </w:rPr>
              <w:t>- мәдени өсімдіктер,  татуировка, шаш үлгілері, косметиканың және парфюмерияның барлық түрлері және  т.б.</w:t>
            </w:r>
          </w:p>
        </w:tc>
        <w:tc>
          <w:tcPr>
            <w:tcW w:w="229" w:type="dxa"/>
            <w:tcBorders>
              <w:top w:val="double" w:sz="2" w:space="0" w:color="000000"/>
              <w:left w:val="double" w:sz="2" w:space="0" w:color="000000"/>
              <w:bottom w:val="double" w:sz="2" w:space="0" w:color="000000"/>
              <w:right w:val="nil"/>
            </w:tcBorders>
          </w:tcPr>
          <w:p w:rsidR="009E1E37" w:rsidRPr="00197238" w:rsidRDefault="009E1E37" w:rsidP="00197238">
            <w:pPr>
              <w:pStyle w:val="a3"/>
              <w:rPr>
                <w:rFonts w:ascii="Times New Roman" w:hAnsi="Times New Roman" w:cs="Times New Roman"/>
                <w:sz w:val="28"/>
                <w:szCs w:val="28"/>
                <w:lang w:val="kk-KZ"/>
              </w:rPr>
            </w:pPr>
          </w:p>
        </w:tc>
        <w:tc>
          <w:tcPr>
            <w:tcW w:w="5103" w:type="dxa"/>
            <w:gridSpan w:val="4"/>
            <w:tcBorders>
              <w:top w:val="double" w:sz="2" w:space="0" w:color="000000"/>
              <w:left w:val="double" w:sz="2" w:space="0" w:color="000000"/>
              <w:bottom w:val="double" w:sz="2" w:space="0" w:color="000000"/>
              <w:right w:val="double" w:sz="2" w:space="0" w:color="000000"/>
            </w:tcBorders>
          </w:tcPr>
          <w:p w:rsidR="009E1E37" w:rsidRPr="00197238" w:rsidRDefault="009E1E37" w:rsidP="00197238">
            <w:pPr>
              <w:pStyle w:val="a3"/>
              <w:rPr>
                <w:rFonts w:ascii="Times New Roman" w:hAnsi="Times New Roman" w:cs="Times New Roman"/>
                <w:sz w:val="28"/>
                <w:szCs w:val="28"/>
                <w:lang w:val="kk-KZ"/>
              </w:rPr>
            </w:pPr>
          </w:p>
          <w:p w:rsidR="009E1E37" w:rsidRPr="00197238" w:rsidRDefault="009E1E37" w:rsidP="00197238">
            <w:pPr>
              <w:pStyle w:val="a3"/>
              <w:jc w:val="center"/>
              <w:rPr>
                <w:rFonts w:ascii="Times New Roman" w:hAnsi="Times New Roman" w:cs="Times New Roman"/>
                <w:sz w:val="28"/>
                <w:szCs w:val="28"/>
                <w:lang w:val="kk-KZ"/>
              </w:rPr>
            </w:pPr>
            <w:r w:rsidRPr="00197238">
              <w:rPr>
                <w:rFonts w:ascii="Times New Roman" w:hAnsi="Times New Roman" w:cs="Times New Roman"/>
                <w:sz w:val="28"/>
                <w:szCs w:val="28"/>
                <w:lang w:val="kk-KZ"/>
              </w:rPr>
              <w:t>рухани</w:t>
            </w:r>
          </w:p>
          <w:p w:rsidR="009E1E37" w:rsidRPr="00197238" w:rsidRDefault="009E1E37" w:rsidP="00197238">
            <w:pPr>
              <w:pStyle w:val="a3"/>
              <w:rPr>
                <w:rFonts w:ascii="Times New Roman" w:hAnsi="Times New Roman" w:cs="Times New Roman"/>
                <w:sz w:val="28"/>
                <w:szCs w:val="28"/>
                <w:lang w:val="kk-KZ"/>
              </w:rPr>
            </w:pPr>
            <w:r w:rsidRPr="00197238">
              <w:rPr>
                <w:rFonts w:ascii="Times New Roman" w:hAnsi="Times New Roman" w:cs="Times New Roman"/>
                <w:sz w:val="28"/>
                <w:szCs w:val="28"/>
                <w:lang w:val="kk-KZ"/>
              </w:rPr>
              <w:t xml:space="preserve">- білімдер, әдеттер және құқықтық нормалар; </w:t>
            </w:r>
          </w:p>
          <w:p w:rsidR="009E1E37" w:rsidRPr="00197238" w:rsidRDefault="009E1E37" w:rsidP="00197238">
            <w:pPr>
              <w:pStyle w:val="a3"/>
              <w:rPr>
                <w:rFonts w:ascii="Times New Roman" w:hAnsi="Times New Roman" w:cs="Times New Roman"/>
                <w:sz w:val="28"/>
                <w:szCs w:val="28"/>
                <w:lang w:val="kk-KZ"/>
              </w:rPr>
            </w:pPr>
            <w:r w:rsidRPr="00197238">
              <w:rPr>
                <w:rFonts w:ascii="Times New Roman" w:hAnsi="Times New Roman" w:cs="Times New Roman"/>
                <w:sz w:val="28"/>
                <w:szCs w:val="28"/>
                <w:lang w:val="kk-KZ"/>
              </w:rPr>
              <w:t xml:space="preserve">- өнердің және халық шығармашылығының алуан түрлері; </w:t>
            </w:r>
          </w:p>
          <w:p w:rsidR="009E1E37" w:rsidRPr="00197238" w:rsidRDefault="009E1E37" w:rsidP="00197238">
            <w:pPr>
              <w:pStyle w:val="a3"/>
              <w:rPr>
                <w:rFonts w:ascii="Times New Roman" w:hAnsi="Times New Roman" w:cs="Times New Roman"/>
                <w:sz w:val="28"/>
                <w:szCs w:val="28"/>
              </w:rPr>
            </w:pPr>
            <w:r w:rsidRPr="00197238">
              <w:rPr>
                <w:rFonts w:ascii="Times New Roman" w:hAnsi="Times New Roman" w:cs="Times New Roman"/>
                <w:sz w:val="28"/>
                <w:szCs w:val="28"/>
                <w:lang w:val="kk-KZ"/>
              </w:rPr>
              <w:t xml:space="preserve">- діни сенімдер және т.б.  </w:t>
            </w:r>
            <w:r w:rsidRPr="00197238">
              <w:rPr>
                <w:rFonts w:ascii="Times New Roman" w:hAnsi="Times New Roman" w:cs="Times New Roman"/>
                <w:sz w:val="28"/>
                <w:szCs w:val="28"/>
              </w:rPr>
              <w:t>(</w:t>
            </w:r>
            <w:r w:rsidRPr="00197238">
              <w:rPr>
                <w:rFonts w:ascii="Times New Roman" w:hAnsi="Times New Roman" w:cs="Times New Roman"/>
                <w:sz w:val="28"/>
                <w:szCs w:val="28"/>
                <w:lang w:val="kk-KZ"/>
              </w:rPr>
              <w:t xml:space="preserve">ми жашусасында бейнеленген барлық ақпарат). </w:t>
            </w:r>
            <w:r w:rsidRPr="00197238">
              <w:rPr>
                <w:rFonts w:ascii="Times New Roman" w:hAnsi="Times New Roman" w:cs="Times New Roman"/>
                <w:sz w:val="28"/>
                <w:szCs w:val="28"/>
              </w:rPr>
              <w:t xml:space="preserve"> </w:t>
            </w:r>
          </w:p>
          <w:p w:rsidR="009E1E37" w:rsidRPr="00197238" w:rsidRDefault="009E1E37" w:rsidP="00197238">
            <w:pPr>
              <w:pStyle w:val="a3"/>
              <w:rPr>
                <w:rFonts w:ascii="Times New Roman" w:hAnsi="Times New Roman" w:cs="Times New Roman"/>
                <w:sz w:val="28"/>
                <w:szCs w:val="28"/>
              </w:rPr>
            </w:pPr>
          </w:p>
        </w:tc>
      </w:tr>
    </w:tbl>
    <w:p w:rsidR="009E1E37" w:rsidRPr="00386998" w:rsidRDefault="009E1E37" w:rsidP="00386998">
      <w:pPr>
        <w:jc w:val="both"/>
        <w:rPr>
          <w:lang w:val="kk-KZ"/>
        </w:rPr>
      </w:pPr>
    </w:p>
    <w:p w:rsidR="009E1E37" w:rsidRDefault="009E1E37" w:rsidP="009E1E37">
      <w:pPr>
        <w:pStyle w:val="21"/>
        <w:spacing w:line="240" w:lineRule="auto"/>
        <w:jc w:val="both"/>
        <w:rPr>
          <w:sz w:val="28"/>
          <w:szCs w:val="28"/>
          <w:lang w:val="kk-KZ"/>
        </w:rPr>
      </w:pPr>
      <w:r>
        <w:rPr>
          <w:sz w:val="28"/>
          <w:szCs w:val="28"/>
          <w:lang w:val="kk-KZ"/>
        </w:rPr>
        <w:t xml:space="preserve">Ю. В. Бромлей мәдениеттің атқаратын алуан түрлі рөлдерінің арасынан, оның </w:t>
      </w:r>
      <w:r>
        <w:rPr>
          <w:i/>
          <w:sz w:val="28"/>
          <w:szCs w:val="28"/>
          <w:lang w:val="kk-KZ"/>
        </w:rPr>
        <w:t xml:space="preserve">этникалық </w:t>
      </w:r>
      <w:r>
        <w:rPr>
          <w:sz w:val="28"/>
          <w:szCs w:val="28"/>
          <w:lang w:val="kk-KZ"/>
        </w:rPr>
        <w:t xml:space="preserve">функциясын ерекше </w:t>
      </w:r>
      <w:r w:rsidR="00FB204A">
        <w:rPr>
          <w:sz w:val="28"/>
          <w:szCs w:val="28"/>
          <w:lang w:val="kk-KZ"/>
        </w:rPr>
        <w:t>атап көрсетті</w:t>
      </w:r>
      <w:r>
        <w:rPr>
          <w:sz w:val="28"/>
          <w:szCs w:val="28"/>
          <w:lang w:val="kk-KZ"/>
        </w:rPr>
        <w:t xml:space="preserve">. Ғалымның пікірі бойынша, бұл функция, мәдениеттің басқа функцияларымен тығыз байланыста болатын, оның этносаралаушы және этнокіріктірмелі қасиеттерінің жиынтығы қызметін атқарады. Бұл әсіресе, </w:t>
      </w:r>
      <w:r>
        <w:rPr>
          <w:i/>
          <w:sz w:val="28"/>
          <w:szCs w:val="28"/>
          <w:lang w:val="kk-KZ"/>
        </w:rPr>
        <w:t>мәдениеттің сигнификативтік және коммуникативтік функцияларына</w:t>
      </w:r>
      <w:r>
        <w:rPr>
          <w:sz w:val="28"/>
          <w:szCs w:val="28"/>
          <w:lang w:val="kk-KZ"/>
        </w:rPr>
        <w:t xml:space="preserve"> қатысты болады. Мысалы, мәдениеттің </w:t>
      </w:r>
      <w:r>
        <w:rPr>
          <w:i/>
          <w:sz w:val="28"/>
          <w:szCs w:val="28"/>
          <w:lang w:val="kk-KZ"/>
        </w:rPr>
        <w:t>сигнификативтік</w:t>
      </w:r>
      <w:r>
        <w:rPr>
          <w:sz w:val="28"/>
          <w:szCs w:val="28"/>
          <w:lang w:val="kk-KZ"/>
        </w:rPr>
        <w:t xml:space="preserve"> функциясына, бір этнос өкілдерін біріктірудегі маңызды рөл беріледі (этникалық кіріктіру), сонымен бірге, алуан түрлі этностардың өкілдерін ажыратып бөлуде маңызды рөл атқарады (этникалық саралау). Мәдениеттің </w:t>
      </w:r>
      <w:r>
        <w:rPr>
          <w:i/>
          <w:sz w:val="28"/>
          <w:szCs w:val="28"/>
          <w:lang w:val="kk-KZ"/>
        </w:rPr>
        <w:t xml:space="preserve">коммуникативтік </w:t>
      </w:r>
      <w:r>
        <w:rPr>
          <w:sz w:val="28"/>
          <w:szCs w:val="28"/>
          <w:lang w:val="kk-KZ"/>
        </w:rPr>
        <w:t xml:space="preserve">функциясына қатысты, ол әрбір этнос үшін тән, мәдениет саласындағы ақпараттық байланыстарды қамтамасыз етеді, яғни этномәдени ақпаратты беруді қамтамасыз етеді (бұлай атаудың негізі ретінде, аталған жағдайда </w:t>
      </w:r>
      <w:r>
        <w:rPr>
          <w:i/>
          <w:sz w:val="28"/>
          <w:szCs w:val="28"/>
          <w:lang w:val="kk-KZ"/>
        </w:rPr>
        <w:t xml:space="preserve">күнделікті </w:t>
      </w:r>
      <w:r>
        <w:rPr>
          <w:sz w:val="28"/>
          <w:szCs w:val="28"/>
          <w:lang w:val="kk-KZ"/>
        </w:rPr>
        <w:t xml:space="preserve">мәдениетті, ең алдымен оның дәстүрлі формаларын таратушылар болып саналатын, этникалық қасиеттердің «кодын» беру алынады. Бұл жағдайда мәдени-психикалық ақпарат туралы сөз болып отыр, себебі бұнда тек қана «мәндерді» беру ғана емес, сонымен бірге «бағдарларды» беру, яғни оқыту мен тәрбиені беру туралы болып отыр). </w:t>
      </w:r>
    </w:p>
    <w:p w:rsidR="009E1E37" w:rsidRDefault="009E1E37" w:rsidP="009E1E37">
      <w:pPr>
        <w:pStyle w:val="21"/>
        <w:spacing w:line="240" w:lineRule="auto"/>
        <w:jc w:val="both"/>
        <w:rPr>
          <w:sz w:val="28"/>
          <w:szCs w:val="28"/>
          <w:lang w:val="kk-KZ"/>
        </w:rPr>
      </w:pPr>
      <w:r>
        <w:rPr>
          <w:sz w:val="28"/>
          <w:szCs w:val="28"/>
          <w:lang w:val="kk-KZ"/>
        </w:rPr>
        <w:t xml:space="preserve">Кез келген ақпаратты беру сияқты, адамзат қоғамында этномәдени ақпаратты беру, әртүрлі формаларда: материалды және рухани мәдениеттің шығармалары, ым-ишаралар және т.б. арқылы жүзеге асырылады. Ақпаратты бұлай берудің басты формасы ретінде сөйлеу, яғни, сөздік ақпарат (ауызша немесе жазбаша) алынады. Этномәдени ақпаратты беруге қатысты, байланыстардың басты түрлері ретінде, тұрмыстық, өндірістік және оқу ақпараттары қабылданады. Аталған трансмиссия жүзеге асырылатын әлеуметтік маңызды буын ретінде отбасы болып табылады. </w:t>
      </w:r>
    </w:p>
    <w:p w:rsidR="009E1E37" w:rsidRDefault="009E1E37" w:rsidP="009E1E37">
      <w:pPr>
        <w:pStyle w:val="21"/>
        <w:spacing w:line="240" w:lineRule="auto"/>
        <w:jc w:val="both"/>
        <w:rPr>
          <w:sz w:val="28"/>
          <w:szCs w:val="28"/>
          <w:lang w:val="kk-KZ"/>
        </w:rPr>
      </w:pPr>
      <w:r>
        <w:rPr>
          <w:sz w:val="28"/>
          <w:szCs w:val="28"/>
          <w:lang w:val="kk-KZ"/>
        </w:rPr>
        <w:t xml:space="preserve">Ұрпақаралық, диахронды, этномәдени ақпаратқа этносты қайта жаңғыртудағы негізгі рөл беріледі. «Этностың бір-бірін ауыстырып отыратын бірізді ұрпақтарының арасындағы үздіксіз диахронды байланыстардың болуы, оның уақыт бойынша тұрақтылығымен және сабақтастығымен негізделеді»(Н.Н.Чебоксаров, С. А. Арутюнов). Диахронды байланыс – тік байланыс, ал синхронды байланыс – көлденең байланыс. Бірақ, диахронды байланыспен қатар, мәдени интеграцияны және кеңістікті тұрақты қамтамасыз ететін, синхронды ақпараттың маңызды мәні болады. </w:t>
      </w:r>
    </w:p>
    <w:p w:rsidR="009E1E37" w:rsidRDefault="009E1E37" w:rsidP="009E1E37">
      <w:pPr>
        <w:pStyle w:val="21"/>
        <w:spacing w:line="240" w:lineRule="auto"/>
        <w:jc w:val="both"/>
        <w:rPr>
          <w:sz w:val="28"/>
          <w:szCs w:val="28"/>
          <w:lang w:val="kk-KZ"/>
        </w:rPr>
      </w:pPr>
      <w:r>
        <w:rPr>
          <w:sz w:val="28"/>
          <w:szCs w:val="28"/>
          <w:lang w:val="kk-KZ"/>
        </w:rPr>
        <w:t xml:space="preserve">Кең мағынасында, мәдениеттің барлық компоненттерінің арасында, әдетте, аса айқын функцияны тіл атқарады. Ғылыми әдебиетте этникалық құрылымдардың негізгі белгілерін анықтауда, тіл ең алғашқы орынға шығады. </w:t>
      </w:r>
    </w:p>
    <w:p w:rsidR="009E1E37" w:rsidRDefault="009E1E37" w:rsidP="009E1E37">
      <w:pPr>
        <w:pStyle w:val="21"/>
        <w:spacing w:line="240" w:lineRule="auto"/>
        <w:jc w:val="both"/>
        <w:rPr>
          <w:sz w:val="28"/>
          <w:szCs w:val="28"/>
          <w:lang w:val="kk-KZ"/>
        </w:rPr>
      </w:pPr>
      <w:r>
        <w:rPr>
          <w:sz w:val="28"/>
          <w:szCs w:val="28"/>
          <w:lang w:val="kk-KZ"/>
        </w:rPr>
        <w:t xml:space="preserve">Мәдениеттің тар мағынасындағы мәніне, яғни рухани мәдениетке қатысты, мұнда ғалымдардың пікірлері бойынша, этникалық негізгі белгінің қызметін атқаратын дінді айқындап көрсетуге болады. </w:t>
      </w:r>
    </w:p>
    <w:p w:rsidR="009E1E37" w:rsidRDefault="009E1E37" w:rsidP="009E1E37">
      <w:pPr>
        <w:pStyle w:val="21"/>
        <w:spacing w:line="240" w:lineRule="auto"/>
        <w:jc w:val="both"/>
        <w:rPr>
          <w:sz w:val="28"/>
          <w:szCs w:val="28"/>
          <w:lang w:val="kk-KZ"/>
        </w:rPr>
      </w:pPr>
      <w:r>
        <w:rPr>
          <w:sz w:val="28"/>
          <w:szCs w:val="28"/>
          <w:lang w:val="kk-KZ"/>
        </w:rPr>
        <w:t xml:space="preserve">Кіріктірмелі қатынаста, мәдениеттің </w:t>
      </w:r>
      <w:r>
        <w:rPr>
          <w:i/>
          <w:sz w:val="28"/>
          <w:szCs w:val="28"/>
          <w:lang w:val="kk-KZ"/>
        </w:rPr>
        <w:t xml:space="preserve">сигнификативтік </w:t>
      </w:r>
      <w:r>
        <w:rPr>
          <w:sz w:val="28"/>
          <w:szCs w:val="28"/>
          <w:lang w:val="kk-KZ"/>
        </w:rPr>
        <w:t>функциясының рөлі маңызды, себебі мәндерге орай барлық мәдени құбылыстардың өзіндік екіжақты қасиеті бар. Өзінің «сыртқы» айқын көрінісімен қатар, олардың мәндерін анықтайтын «екінші» өмірі болады. Мәндер заттарда жасырылған сияқты, олар ақыл-ой, эстетикалық сезім, адамгершілік интуиция арқылы меңгеріледі. Осы тұрғыда мәндер – мәдениетті түсіндірудің кілті болып саналады. С.А. Арутюнов атап көрсеткендей, кез келген ұйымдастырылған адамдар тобында, адамдардың сыртқы ынталандыруға деген ықпалы тікелей емес, олар мәдениет арқылы, оның мәндері арқылы негізделеді. Мәдени құбылыстардың мәнін білмей, олардың мағынасын түсіндіру мүмкін емес. .</w:t>
      </w:r>
    </w:p>
    <w:p w:rsidR="009E1E37" w:rsidRDefault="009E1E37" w:rsidP="009E1E37">
      <w:pPr>
        <w:pStyle w:val="21"/>
        <w:spacing w:line="240" w:lineRule="auto"/>
        <w:jc w:val="both"/>
        <w:rPr>
          <w:sz w:val="28"/>
          <w:szCs w:val="28"/>
          <w:lang w:val="kk-KZ"/>
        </w:rPr>
      </w:pPr>
      <w:r>
        <w:rPr>
          <w:sz w:val="28"/>
          <w:szCs w:val="28"/>
          <w:lang w:val="kk-KZ"/>
        </w:rPr>
        <w:t xml:space="preserve">Белгілі жүйелердің арқасында, этностың аясында мәдени сабақтастықты қамтамасыз ететін ұрпақтан ұрпаққа ақпаратты беру, жинақтау және сақтау мүмкін болады. </w:t>
      </w:r>
    </w:p>
    <w:p w:rsidR="009E1E37" w:rsidRDefault="009E1E37" w:rsidP="009E1E37">
      <w:pPr>
        <w:pStyle w:val="21"/>
        <w:spacing w:line="240" w:lineRule="auto"/>
        <w:jc w:val="both"/>
        <w:rPr>
          <w:sz w:val="28"/>
          <w:szCs w:val="28"/>
          <w:lang w:val="kk-KZ"/>
        </w:rPr>
      </w:pPr>
      <w:r>
        <w:rPr>
          <w:sz w:val="28"/>
          <w:szCs w:val="28"/>
          <w:lang w:val="kk-KZ"/>
        </w:rPr>
        <w:t>С.А. Арутюновтың идеясы ерекше назар аударуды қажет етеді, ол адамдардың әлеуметтік алуан түрлі қажеттіліктерін қамтамасыз етуге сәйкес, оның төрт негізгі: өндірістік, өмірді қамтамасыз ететін, әлеуметтік-нормативті, танымдық деген жүйеге енуші бөлімдерін немесе салаларын айқындауды ұсынады:</w:t>
      </w:r>
    </w:p>
    <w:p w:rsidR="009E1E37" w:rsidRDefault="009E1E37" w:rsidP="009E1E37">
      <w:pPr>
        <w:pStyle w:val="21"/>
        <w:spacing w:line="240" w:lineRule="auto"/>
        <w:jc w:val="both"/>
        <w:rPr>
          <w:sz w:val="28"/>
          <w:szCs w:val="28"/>
          <w:lang w:val="kk-KZ"/>
        </w:rPr>
      </w:pPr>
      <w:r>
        <w:rPr>
          <w:sz w:val="28"/>
          <w:szCs w:val="28"/>
          <w:lang w:val="kk-KZ"/>
        </w:rPr>
        <w:t xml:space="preserve">- </w:t>
      </w:r>
      <w:r>
        <w:rPr>
          <w:i/>
          <w:sz w:val="28"/>
          <w:szCs w:val="28"/>
          <w:lang w:val="kk-KZ"/>
        </w:rPr>
        <w:t>Мәдениеттің өндірістік саласы</w:t>
      </w:r>
      <w:r>
        <w:rPr>
          <w:sz w:val="28"/>
          <w:szCs w:val="28"/>
          <w:lang w:val="kk-KZ"/>
        </w:rPr>
        <w:t xml:space="preserve"> деп, адамдардың «алғашқы» (витальды) әлеуметтік-ұйымдастырушы қажеттіліктеріне қатысты функ-цияларды орындайтын, қолданумен тікелей байланысты емес, өндірістің материалды байлықтарын, құралдарын өндіру және қайта өндіру аталады; бұл жүйеге енуші бөлімдер қолдану саласында басым түрде қызмет ететін болса да, оның құрамына адамдардың «алғашқы» қажеттіліктерін қанағаттандырумен байланысты белгілі элементтер енеді (бұл жүйеге енуші бөлім «тұрмыс» деп аталатын адамдардың өмір сүру саласымен сәйкес келеді).</w:t>
      </w:r>
    </w:p>
    <w:p w:rsidR="009E1E37" w:rsidRDefault="009E1E37" w:rsidP="009E1E37">
      <w:pPr>
        <w:pStyle w:val="21"/>
        <w:spacing w:line="240" w:lineRule="auto"/>
        <w:jc w:val="both"/>
        <w:rPr>
          <w:sz w:val="28"/>
          <w:szCs w:val="28"/>
          <w:lang w:val="kk-KZ"/>
        </w:rPr>
      </w:pPr>
      <w:r>
        <w:rPr>
          <w:sz w:val="28"/>
          <w:szCs w:val="28"/>
          <w:lang w:val="kk-KZ"/>
        </w:rPr>
        <w:t xml:space="preserve">-Адамдардың мінез-құлқын анықтау мен негіздеуді және реттеуді қамтамасыз ететін, </w:t>
      </w:r>
      <w:r>
        <w:rPr>
          <w:i/>
          <w:sz w:val="28"/>
          <w:szCs w:val="28"/>
          <w:lang w:val="kk-KZ"/>
        </w:rPr>
        <w:t xml:space="preserve">әлеуметтік-нормативті мәдениетке, </w:t>
      </w:r>
      <w:r>
        <w:rPr>
          <w:sz w:val="28"/>
          <w:szCs w:val="28"/>
          <w:lang w:val="kk-KZ"/>
        </w:rPr>
        <w:t xml:space="preserve">құқық, мораль, әдет-ғұрыптар, жөн-жоралғылар, діни институттардың көпшілігі және алуан түрлі әлеуметтік институттар  енеді. </w:t>
      </w:r>
    </w:p>
    <w:p w:rsidR="009E1E37" w:rsidRDefault="009E1E37" w:rsidP="009E1E37">
      <w:pPr>
        <w:pStyle w:val="21"/>
        <w:spacing w:line="240" w:lineRule="auto"/>
        <w:jc w:val="both"/>
        <w:rPr>
          <w:sz w:val="28"/>
          <w:szCs w:val="28"/>
          <w:lang w:val="kk-KZ"/>
        </w:rPr>
      </w:pPr>
      <w:r>
        <w:rPr>
          <w:sz w:val="28"/>
          <w:szCs w:val="28"/>
          <w:lang w:val="kk-KZ"/>
        </w:rPr>
        <w:t xml:space="preserve">-Мәдениеттің </w:t>
      </w:r>
      <w:r>
        <w:rPr>
          <w:i/>
          <w:sz w:val="28"/>
          <w:szCs w:val="28"/>
          <w:lang w:val="kk-KZ"/>
        </w:rPr>
        <w:t xml:space="preserve">танымдық </w:t>
      </w:r>
      <w:r>
        <w:rPr>
          <w:sz w:val="28"/>
          <w:szCs w:val="28"/>
          <w:lang w:val="kk-KZ"/>
        </w:rPr>
        <w:t xml:space="preserve">жүйеге енуші бөліміне, эмпирикалық және ғылыми білімдердің жиынтығы ғана емес, сонымен бірге рационалды жолмен емес, эмоционалды және сезімдік жол арқылы, өнердің әртүрлі көріністері арқылы жүзеге асырылатын танымның саласы жатады. </w:t>
      </w:r>
    </w:p>
    <w:p w:rsidR="009E1E37" w:rsidRPr="00386998" w:rsidRDefault="009E1E37" w:rsidP="00FB204A">
      <w:pPr>
        <w:pStyle w:val="21"/>
        <w:spacing w:line="240" w:lineRule="auto"/>
        <w:jc w:val="both"/>
        <w:rPr>
          <w:sz w:val="28"/>
          <w:szCs w:val="28"/>
          <w:lang w:val="kk-KZ"/>
        </w:rPr>
      </w:pPr>
      <w:r w:rsidRPr="00310C0B">
        <w:rPr>
          <w:sz w:val="28"/>
          <w:szCs w:val="28"/>
          <w:lang w:val="kk-KZ"/>
        </w:rPr>
        <w:t>Әдіснамалық тұрғыда С.</w:t>
      </w:r>
      <w:r>
        <w:rPr>
          <w:sz w:val="28"/>
          <w:szCs w:val="28"/>
          <w:lang w:val="kk-KZ"/>
        </w:rPr>
        <w:t xml:space="preserve"> </w:t>
      </w:r>
      <w:r w:rsidRPr="00310C0B">
        <w:rPr>
          <w:sz w:val="28"/>
          <w:szCs w:val="28"/>
          <w:lang w:val="kk-KZ"/>
        </w:rPr>
        <w:t>А. Арутюновтың идеясының мәні маңызды. Осыған байланысты, ол салттардың әрекет ету аймағын, «әлеуметтік-нормативті» деп аталатын мәдениеттің өзіндік саласымен дәл арақатынаста болуы мүмкін деп санайды (бұл сала әлеуметтік-тұрмыстық қатынастарды қамтиды). Басқаша айтқанда, салттар – бұл реттелмеген «әлеуметтік-нормативті» мәдениетке жататын дәстүрлер, яғни әлеуметтік мінез-құлықтың жалпы қабылданған және практикалық маңызды реттелмеген талапт</w:t>
      </w:r>
      <w:r>
        <w:rPr>
          <w:sz w:val="28"/>
          <w:szCs w:val="28"/>
          <w:lang w:val="kk-KZ"/>
        </w:rPr>
        <w:t>ары, белгілі тұрақты үл</w:t>
      </w:r>
      <w:r w:rsidR="00FB204A">
        <w:rPr>
          <w:sz w:val="28"/>
          <w:szCs w:val="28"/>
          <w:lang w:val="kk-KZ"/>
        </w:rPr>
        <w:t>гілері.</w:t>
      </w:r>
      <w:r w:rsidRPr="00FB204A">
        <w:rPr>
          <w:sz w:val="28"/>
          <w:szCs w:val="28"/>
          <w:lang w:val="kk-KZ"/>
        </w:rPr>
        <w:t>Көп жағдайда «салттар» және «дәстүрлер» терминдері бір қатарға қойылады. Мұнда міндетті түрде: бұл жағдайда «дәстүр» сөзі қандай мағынада қолданылады? – деген бір сұрақ туындайды Автордың пікірі бойынша, салттардан басқа, дәстүрлер ұрпақтан ұрпаққа тарихи қалыптасқан және қоғамдық санамен тіркелген идеяларды, білімдерді, көзқарастарды, көріністерді, талғамдарды және т. б. қамтиды. Салттардан айрықшаланатын, қоғамдық сананың тұрақты осындай компоненттерінің жиынтығы, автордың</w:t>
      </w:r>
      <w:r w:rsidRPr="00310C0B">
        <w:rPr>
          <w:lang w:val="kk-KZ"/>
        </w:rPr>
        <w:t xml:space="preserve"> </w:t>
      </w:r>
      <w:r w:rsidRPr="00386998">
        <w:rPr>
          <w:sz w:val="28"/>
          <w:szCs w:val="28"/>
          <w:lang w:val="kk-KZ"/>
        </w:rPr>
        <w:t xml:space="preserve">пікірі бойынша, аталған терминнің тар мағынасындағы «дәстүр» ұғымын құрайды. </w:t>
      </w:r>
    </w:p>
    <w:p w:rsidR="009E1E37" w:rsidRPr="00386998" w:rsidRDefault="009E1E37"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 xml:space="preserve">С. А. Арутюнов мәдениеттің этникалық қызметтерін қарастыра отырып, жазба тілмен қамтамасыз етілетін, мәдени сабақтастықпен салыстырғанда, тікелей бақылау немесе ауызша берілетін өзіндік салт-дәстүрлерді дәл ажыратып көрсетеді. Егер, жазбаша ақпарат белгілі бір уақыт аралығында, адам санасына тәуелсіз өмір сүре алатын болса, онда ауызша-көру дәстүрлері міндетті түрде адамдардың тірі жадында оларды сақтауды қамтиды (Соған сәйкес, ауызша-көру дәстүрлері тікелей тұлға–аралық байланыстарды қам-тиды; жазбаша ақпарат осындай байланыстарсыз жүзеге асырылады және осы мағынасында оның сипаты басқаша). Сондықтан жазбаша ақпарат белгілі бір этносқа тән мәдениеттің белгілерін көрсетпеуі де мүмкін.Өзіндік дәстүр туралы мәселелерге қатысты, біз олардың шаруашылық іс-әрекеттің көп қырлылығымен  тығыз байланысты екендігіне көз жеткіздік, бұл өз кезегінде алуан түрлі этникалық қауымдардың табиғи ресурстарды қолданудың ерекшелігіне әсер етеді. Аталған мәселеде, ең алдымен, адамның игеретін «сыртқы табиғи жағдайлары экономикалық тұрғыда екі үлкен тапқа бөлінеді: өмірдің құралдары арқылы табиғи байлықтар және еңбек құралдары арқылы табиғи байлық» екендігін ескеру маңызды болып табылады. </w:t>
      </w:r>
    </w:p>
    <w:p w:rsidR="009E1E37" w:rsidRPr="00386998" w:rsidRDefault="009E1E37"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Сонымен, жоғарыда келтірілген мысалдар, әрбір халықта адам мен табиғаттың өзара әрекетінің өзіндік ерекшеліктерінің болатынын көрсетеді, олар адамның өмір сүруінің түрлі салаларында көрініс береді. Бұл ерекшеліктер–мәдениеттің бейімдік функцияларының мүмкіндігін арттыратын этникалық мәдениеттегі полиморфизмнің көрінісінің бірі. Мұндай полиморфизм белгілі бір экологиялық кеңістікте өмір сүретін</w:t>
      </w:r>
      <w:r w:rsidR="009A751B" w:rsidRPr="00386998">
        <w:rPr>
          <w:rFonts w:ascii="Times New Roman" w:hAnsi="Times New Roman" w:cs="Times New Roman"/>
          <w:sz w:val="28"/>
          <w:szCs w:val="28"/>
          <w:lang w:val="kk-KZ"/>
        </w:rPr>
        <w:t xml:space="preserve"> </w:t>
      </w:r>
      <w:r w:rsidRPr="00386998">
        <w:rPr>
          <w:rFonts w:ascii="Times New Roman" w:hAnsi="Times New Roman" w:cs="Times New Roman"/>
          <w:sz w:val="28"/>
          <w:szCs w:val="28"/>
          <w:lang w:val="kk-KZ"/>
        </w:rPr>
        <w:t xml:space="preserve">этностардың барлық жиынтығына, оның ресурстарын толыққанды қолдануға мүмкіндік береді. Бірақ, осы полиморфизмнің тағы бір жағы бар – бұл түрлі этностар өздерінің дәстүрлерінің ерекшеліктеріне орай, бірдей табиғи ортаға әртүрлі әсер етеді. </w:t>
      </w:r>
    </w:p>
    <w:p w:rsidR="009E1E37" w:rsidRPr="00386998" w:rsidRDefault="009E1E37"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 xml:space="preserve">В. Г. Бабаков этникалық мәдениеттің мәнін және оның ұлттық мәдениетпен арақатынасын зерттеуге өз еңбегін арнады. Оның анықтамасы бойынша: </w:t>
      </w:r>
      <w:r w:rsidRPr="00386998">
        <w:rPr>
          <w:rFonts w:ascii="Times New Roman" w:hAnsi="Times New Roman" w:cs="Times New Roman"/>
          <w:i/>
          <w:iCs/>
          <w:sz w:val="28"/>
          <w:szCs w:val="28"/>
          <w:lang w:val="kk-KZ"/>
        </w:rPr>
        <w:t>«этникалық мәдениет – бұл халықтың қарапайым өмір сүруіне қатысты халық мәдениеті элементтерінің жиынтығы»</w:t>
      </w:r>
      <w:r w:rsidR="009A751B" w:rsidRPr="00386998">
        <w:rPr>
          <w:rFonts w:ascii="Times New Roman" w:hAnsi="Times New Roman" w:cs="Times New Roman"/>
          <w:i/>
          <w:iCs/>
          <w:sz w:val="28"/>
          <w:szCs w:val="28"/>
          <w:lang w:val="kk-KZ"/>
        </w:rPr>
        <w:t>.</w:t>
      </w:r>
      <w:r w:rsidRPr="00386998">
        <w:rPr>
          <w:rFonts w:ascii="Times New Roman" w:hAnsi="Times New Roman" w:cs="Times New Roman"/>
          <w:sz w:val="28"/>
          <w:szCs w:val="28"/>
          <w:lang w:val="kk-KZ"/>
        </w:rPr>
        <w:t xml:space="preserve">Олар өзінің этнокіріктірмелі қызметін орындайды. Этникалық мәдениетті қолдауда, біртұтас ретінде ұрпақтар арасындағы дәстүрлі белгілердің рөлі зор, себебі олар ұрпақтан ұрпаққа этноспецификалық ақпаратты берудің арнасы болып табылады </w:t>
      </w:r>
      <w:r w:rsidR="009A751B" w:rsidRPr="00386998">
        <w:rPr>
          <w:rFonts w:ascii="Times New Roman" w:hAnsi="Times New Roman" w:cs="Times New Roman"/>
          <w:sz w:val="28"/>
          <w:szCs w:val="28"/>
          <w:lang w:val="kk-KZ"/>
        </w:rPr>
        <w:t>.</w:t>
      </w:r>
    </w:p>
    <w:p w:rsidR="009E1E37" w:rsidRPr="00386998" w:rsidRDefault="009E1E37"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 xml:space="preserve">Нақты этникалық көріністердің құрамына эстетикалық көзқарастар, эстетикалық құндылықтар, діни сенімдер, өз халқының және басқа халықтардың этникалық мәдениеті туралы білімдер жатады. Олар психиканың аясынан тыс, материалды түрде безендіріліп, мінез-құлық стилінің деңгейінде символикалық формаларда, көркем шығармаларда, фольклорда, әдет-ғұрыптарда және т.б. байқалады. </w:t>
      </w:r>
    </w:p>
    <w:p w:rsidR="009E1E37" w:rsidRPr="00386998" w:rsidRDefault="009E1E37"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Ұлттық мәдениеттің құрылымы және ішкі ұйымдастырылуы, этникалық мәдениетке қарағанда аса күрделі. Ұлттық мәдениет: дәстүрлі-тұрмыстық мәдениетті, кәсіби мәдениетті, қарапайым мәдениетпен қатар мәдениеттің арнайы салаларын қамтиды.</w:t>
      </w:r>
    </w:p>
    <w:p w:rsidR="009E1E37" w:rsidRPr="00386998" w:rsidRDefault="009E1E37"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Ұлттық мәдениетте халықтардың үлкен қауымдастықтарының бірқатар өлшемдерді:</w:t>
      </w:r>
    </w:p>
    <w:p w:rsidR="009E1E37" w:rsidRPr="00386998" w:rsidRDefault="009E1E37"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 xml:space="preserve">- өзінің территориясына қатысты; </w:t>
      </w:r>
    </w:p>
    <w:p w:rsidR="009E1E37" w:rsidRPr="00386998" w:rsidRDefault="009E1E37"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 жалпыұлттық әдеби тілге қатысты;</w:t>
      </w:r>
    </w:p>
    <w:p w:rsidR="009E1E37" w:rsidRPr="00386998" w:rsidRDefault="009E1E37"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 xml:space="preserve">- ұлттық салт-дәстүрлер мен рәміздерге қатысты бірқатар өлшемдерді саналы ұғынуында көрініс береді. Ұлттық мәдениет өзінің құрамына, іс-әрекеттің алуан түрлерінде қоршаған ортаны игерудің аса дамыған тәсілдері мен түрлерін қамтиды (саясат, ғылым, философия, өнер және т.б.), бірақ үнемі қарапайым өмір саласында архаизмнің элементтерін: тұрмысты, алуан түрлі салттарды, сенімдер мен фольклорды қайта жаңғыртады. Ұлттық мәдениет тұтастық сияқты, алуан түрлі этникалық қауымдарға қатысты кіріктірмелі қызметін атқара алады, алайда, ол бір мезгілде шектеуші қызметін жүзеге асыра алады, мысалы, заңды тұрғыда ұлттық автономияларды қалыптастыру арқылы, адамдарды этномәдени сипат-тамалары бойынша бөле алады. Ұлттық мәдениеттің бұл екі аспектісі – сыртқы және ішкі – күрделі өзара байланыста болады. Бір жағынан, саралаушы рөл мәдениетті біртұтас біріктіретіндігі байқалады: мысалы, тіл ұлттық мәдениетті белгілі тұтастық ретінде қарастыруға мүмкіндік береді, сонымен қатар ол тек қана мәдениеттің компоненті қызметін орындап қоймай - ұлтқа енетін, ұлттық мәдениеттің және әлеуметтік топтардың субмәдениетінің локальды нұсқалары қызметін атқарады. Екінші жағынан, автордың ескертуінше, ұлттық мәдениеттің өзіне тән белгілерінен, олардың қайталанбас екендігін көрсететін біржақты тұжырым жасауға болмайды. Мұндай ерекшеліктердің басқа ұлттық мәдениетте де орны болады, бірақ олардың үлес салмағы салыстырмалы түрде біршама келеді. </w:t>
      </w:r>
    </w:p>
    <w:p w:rsidR="009E1E37" w:rsidRPr="00386998" w:rsidRDefault="009E1E37" w:rsidP="00386998">
      <w:pPr>
        <w:pStyle w:val="a3"/>
        <w:jc w:val="both"/>
        <w:rPr>
          <w:rFonts w:ascii="Times New Roman" w:hAnsi="Times New Roman" w:cs="Times New Roman"/>
          <w:sz w:val="28"/>
          <w:szCs w:val="28"/>
          <w:lang w:val="kk-KZ"/>
        </w:rPr>
      </w:pPr>
      <w:r w:rsidRPr="00386998">
        <w:rPr>
          <w:rFonts w:ascii="Times New Roman" w:hAnsi="Times New Roman" w:cs="Times New Roman"/>
          <w:sz w:val="28"/>
          <w:szCs w:val="28"/>
          <w:lang w:val="kk-KZ"/>
        </w:rPr>
        <w:t xml:space="preserve">Мәдениет – бұл біртұтас орта, «бұл белгілі кеңістікті мекендейтін, қарапайым тұрғындардан – халықты, ұлтты жасайтын, үлкен біртұтас құбылыс. Мәдениет ұғымына әрдайым дін, ғылым, білім беру, адамдардың мінез-құлқының адамгершілік және моральды талаптары және мемлекет енуі қажет және енеді». Бұнда </w:t>
      </w:r>
      <w:r w:rsidRPr="00386998">
        <w:rPr>
          <w:rFonts w:ascii="Times New Roman" w:hAnsi="Times New Roman" w:cs="Times New Roman"/>
          <w:i/>
          <w:sz w:val="28"/>
          <w:szCs w:val="28"/>
          <w:lang w:val="kk-KZ"/>
        </w:rPr>
        <w:t>«халық мәдениеті»</w:t>
      </w:r>
      <w:r w:rsidRPr="00386998">
        <w:rPr>
          <w:rFonts w:ascii="Times New Roman" w:hAnsi="Times New Roman" w:cs="Times New Roman"/>
          <w:sz w:val="28"/>
          <w:szCs w:val="28"/>
          <w:lang w:val="kk-KZ"/>
        </w:rPr>
        <w:t xml:space="preserve"> ұғымын ғалымдар өте кең тұрғыда: «мәдениетті таратушылардың жалпы білімділік деңгейіне, кәсіби әрекетіне, әлеуметтік мәртебесіне сәйкес, көптеген аймақтық нұсқалар мен айырмашылықтары бар, қоғамның көпшілік бөлігі қолдайтын, рәсімдер, рәміздер, құндылықтар, бейнелер, ұғымдард</w:t>
      </w:r>
      <w:r w:rsidR="009A751B" w:rsidRPr="00386998">
        <w:rPr>
          <w:rFonts w:ascii="Times New Roman" w:hAnsi="Times New Roman" w:cs="Times New Roman"/>
          <w:sz w:val="28"/>
          <w:szCs w:val="28"/>
          <w:lang w:val="kk-KZ"/>
        </w:rPr>
        <w:t>ың жүйесі» ретінде түсіндіреді</w:t>
      </w:r>
      <w:r w:rsidRPr="00386998">
        <w:rPr>
          <w:rFonts w:ascii="Times New Roman" w:hAnsi="Times New Roman" w:cs="Times New Roman"/>
          <w:sz w:val="28"/>
          <w:szCs w:val="28"/>
          <w:lang w:val="kk-KZ"/>
        </w:rPr>
        <w:t xml:space="preserve">. </w:t>
      </w:r>
    </w:p>
    <w:p w:rsidR="009E1E37" w:rsidRPr="00605208" w:rsidRDefault="009E1E37" w:rsidP="00605208">
      <w:pPr>
        <w:pStyle w:val="a3"/>
        <w:jc w:val="both"/>
        <w:rPr>
          <w:color w:val="FF0000"/>
          <w:lang w:val="kk-KZ"/>
        </w:rPr>
      </w:pPr>
      <w:r w:rsidRPr="00386998">
        <w:rPr>
          <w:rFonts w:ascii="Times New Roman" w:hAnsi="Times New Roman" w:cs="Times New Roman"/>
          <w:sz w:val="28"/>
          <w:szCs w:val="28"/>
          <w:lang w:val="kk-KZ"/>
        </w:rPr>
        <w:t>Белгілі ғалым А.Сейдімбек өзінің “Қазақ әлемі”. “Этномәдени пайымдау” атты оқу құралдарында қазақтың дәстүрлі мәдениетіне, фольклоры мен этнографиясына қатысты пайымдаулар жасаған, этнографиялық мысал арқылы этностың (халықтың) рухани болмысы мен таным зердесін, халық болмысының өткенін, бүгінін және болашағын біртұтас құбылыс ретінде қарастырады, өмір сабақтастығын көрсетеді. Автор жалпы мәдениетке, соның ішінде этникалық мәдениетке қатысты Ю.В.Бромлей, Н.Н.Чебоксаров, С.А.Токарев, Э.С.Маркарян, С.А.Арутюнов, В.И.Козлов, т.б. мәдениеттанушылар мен этнографтардың өзіндік тұжырымдарын саралап, жалпы теориялық мәселелерде олардың бір-бірінен алшақтамайтынын дәлелдеген</w:t>
      </w:r>
      <w:r w:rsidR="009A751B" w:rsidRPr="00386998">
        <w:rPr>
          <w:rFonts w:ascii="Times New Roman" w:hAnsi="Times New Roman" w:cs="Times New Roman"/>
          <w:sz w:val="28"/>
          <w:szCs w:val="28"/>
          <w:lang w:val="be-BY"/>
        </w:rPr>
        <w:t xml:space="preserve">. Сонымен бірге </w:t>
      </w:r>
      <w:r w:rsidRPr="00386998">
        <w:rPr>
          <w:rFonts w:ascii="Times New Roman" w:hAnsi="Times New Roman" w:cs="Times New Roman"/>
          <w:sz w:val="28"/>
          <w:szCs w:val="28"/>
          <w:lang w:val="be-BY"/>
        </w:rPr>
        <w:t xml:space="preserve"> мәдениет ұлттық формада өмір сүреді, сондықтан да мәдениет арқылы этностың тарихи, мекендік, мемлекеттік, экономикалық, әлеуметтік, этнографиялық болмыс бейнесі көрініс табады деп тұжырымдайды</w:t>
      </w:r>
      <w:r w:rsidR="009A751B" w:rsidRPr="00386998">
        <w:rPr>
          <w:rFonts w:ascii="Times New Roman" w:hAnsi="Times New Roman" w:cs="Times New Roman"/>
          <w:sz w:val="28"/>
          <w:szCs w:val="28"/>
          <w:lang w:val="be-BY"/>
        </w:rPr>
        <w:t>.</w:t>
      </w:r>
      <w:r w:rsidRPr="00386998">
        <w:rPr>
          <w:rFonts w:ascii="Times New Roman" w:hAnsi="Times New Roman" w:cs="Times New Roman"/>
          <w:color w:val="FF0000"/>
          <w:sz w:val="28"/>
          <w:szCs w:val="28"/>
          <w:lang w:val="be-BY"/>
        </w:rPr>
        <w:t xml:space="preserve"> </w:t>
      </w:r>
      <w:r w:rsidRPr="00605208">
        <w:rPr>
          <w:rFonts w:ascii="Times New Roman" w:hAnsi="Times New Roman" w:cs="Times New Roman"/>
          <w:sz w:val="28"/>
          <w:szCs w:val="28"/>
          <w:lang w:val="kk-KZ"/>
        </w:rPr>
        <w:t>Қазақтарда әлемді біртұтас қабылдау сақталған. Осыған байланысты, зерттеушілер қазақ үшін әлем мен  тұрмыстың философиясын бөлу болмағанын, олардың өзара байланысты болғанын атап өтеді. Әрбір заттың көпжақты екендігі белгілі, дәлірек айтсақ, көпбейінді, белгілі бір заттың міндетті қасиеттерінің бірі ретінде, оны философиялық тұрғыда саналы ұғыну, оның мағыналық мәні болып табылады. Ойлаудағы синкретизм қазақтардың тұрмысы ғалам мен адам туралы, олардың өзара қатынастары туралы, адамның  ғаламдағы орны туралы, оның қызметі туралы кітап болып саналады. Қазақтар өздері меңгерген - өздерінің білімдеріне, өздерінің дүниетанымына үлкен мән бермеген, себебі әлемге деген философиялық қатынас олар үшін</w:t>
      </w:r>
      <w:r w:rsidR="009A751B" w:rsidRPr="00605208">
        <w:rPr>
          <w:rFonts w:ascii="Times New Roman" w:hAnsi="Times New Roman" w:cs="Times New Roman"/>
          <w:sz w:val="28"/>
          <w:szCs w:val="28"/>
          <w:lang w:val="kk-KZ"/>
        </w:rPr>
        <w:t xml:space="preserve"> өмірдің нормасы болып саналды</w:t>
      </w:r>
      <w:r w:rsidRPr="00605208">
        <w:rPr>
          <w:rFonts w:ascii="Times New Roman" w:hAnsi="Times New Roman" w:cs="Times New Roman"/>
          <w:sz w:val="28"/>
          <w:szCs w:val="28"/>
          <w:lang w:val="kk-KZ"/>
        </w:rPr>
        <w:t>.</w:t>
      </w:r>
    </w:p>
    <w:p w:rsidR="009E1E37" w:rsidRDefault="009E1E37" w:rsidP="00605208">
      <w:pPr>
        <w:pStyle w:val="21"/>
        <w:spacing w:line="240" w:lineRule="auto"/>
        <w:ind w:firstLine="0"/>
        <w:jc w:val="both"/>
        <w:rPr>
          <w:sz w:val="28"/>
          <w:szCs w:val="28"/>
          <w:lang w:val="kk-KZ"/>
        </w:rPr>
      </w:pPr>
      <w:r>
        <w:rPr>
          <w:sz w:val="28"/>
          <w:szCs w:val="28"/>
          <w:lang w:val="kk-KZ"/>
        </w:rPr>
        <w:t xml:space="preserve">Адам өзін Табиғаттың, Жаһанның бір бөлшегі ретінде әлемді түсінуі және қабылдауы, адамның рухани ұмтылысының нәтижесі ретінде табиғаттың тілін тану, онымен үйлесімде болу, Табиғаттың табиғи заңдарын бұзбай экожүйеге бейімделу өмірдің тұрақты, өзгермейтін құрылымын қалыптастыруға ықпал етті және тұрақты моральды-эстетикалық талаптарын, эстетикалық бейнелері мен критерийлерін қалыптастырды. </w:t>
      </w:r>
    </w:p>
    <w:p w:rsidR="000C4E7E" w:rsidRDefault="009E1E37" w:rsidP="00605208">
      <w:pPr>
        <w:jc w:val="both"/>
        <w:rPr>
          <w:rFonts w:ascii="KZ Times New Roman" w:hAnsi="KZ Times New Roman"/>
          <w:sz w:val="28"/>
          <w:lang w:val="kk-KZ"/>
        </w:rPr>
      </w:pPr>
      <w:r w:rsidRPr="009A751B">
        <w:rPr>
          <w:rFonts w:ascii="Times New Roman" w:hAnsi="Times New Roman" w:cs="Times New Roman"/>
          <w:sz w:val="28"/>
          <w:szCs w:val="28"/>
          <w:lang w:val="kk-KZ"/>
        </w:rPr>
        <w:t xml:space="preserve">Осылайша, мәдениет құбылысының құрамы мен құрылымын, күрделі көпаспектілі құрылым ретінде тану міндеттері, оның компоненттерінің этникалық қызметін айқындау міндеті, бізге қазақ этнопедагогикасының мазмұны мен құралдарын қарастыруға мүмкіндік берді. Осыған сүйене отырып: «мәдениет – бұл кез келген социумның менталитетінің негізі, оның өзіндік эквиваленті» деп айта отырып,  ең алдымен, «ділдік көлемді» салаларды, ділдің бастапқы, «қайнар көздерін» анықтауға, сонымен бірге оны түсіндірудің, қалыптастырудың және қайта құрудың шынайы «технологиялық» мүмкіндіктерін көрсетуге мүмкіндік беретін, мәдениеттің барлық ғылымдық-компонентті құрамын айқындауға ұмтылыс жасалды. </w:t>
      </w:r>
      <w:r w:rsidRPr="00616348">
        <w:rPr>
          <w:rFonts w:ascii="KZ Times New Roman" w:hAnsi="KZ Times New Roman"/>
          <w:sz w:val="28"/>
          <w:lang w:val="kk-KZ"/>
        </w:rPr>
        <w:t>Тарихи даму барысында халықтың материалдық және рухани өмірі мен мәдениетінің тұрақты белгілері нығаяды, оның өзіндік санасы, мінез-құлқы, салттары мен дәстүрлері қалыптасады.Зерттеулерде этностық қауымдастық өзіне өзге мәдениетті қабылдауға, жаңа дәстүрлерді, этнос мәдениетін тереңдететін жаңа жалпы мәдени жетістіктерді игеруге қабілетті екенін көрсетуде. Бұл ж</w:t>
      </w:r>
      <w:r>
        <w:rPr>
          <w:rFonts w:ascii="KZ Times New Roman" w:hAnsi="KZ Times New Roman"/>
          <w:sz w:val="28"/>
          <w:lang w:val="kk-KZ"/>
        </w:rPr>
        <w:t>а</w:t>
      </w:r>
      <w:r w:rsidRPr="00616348">
        <w:rPr>
          <w:rFonts w:ascii="KZ Times New Roman" w:hAnsi="KZ Times New Roman"/>
          <w:sz w:val="28"/>
          <w:lang w:val="kk-KZ"/>
        </w:rPr>
        <w:t xml:space="preserve">йт педагогикалық қырынан бізге </w:t>
      </w:r>
      <w:r>
        <w:rPr>
          <w:rFonts w:ascii="KZ Times New Roman" w:hAnsi="KZ Times New Roman"/>
          <w:sz w:val="28"/>
          <w:lang w:val="kk-KZ"/>
        </w:rPr>
        <w:t xml:space="preserve">ерекше </w:t>
      </w:r>
      <w:r w:rsidRPr="00616348">
        <w:rPr>
          <w:rFonts w:ascii="KZ Times New Roman" w:hAnsi="KZ Times New Roman"/>
          <w:sz w:val="28"/>
          <w:lang w:val="kk-KZ"/>
        </w:rPr>
        <w:t>маңызды болып отыр: этностың байлығы- оның басқа этностармен байланыстарында және өзара байланыстарында; этномәдени тәрбие, оның мәні, мазмұны- мәдениеттегі тұрмыс, түрлі ұлттардың дәстүрлерімен, салттарымен таныстыру, әсіресе, біздің саламызда ерекше көкейкесті мұндай жұмыстарды жүргізу мүмкіндігі күмән тудырмайды, өйткені мұғалімдер ортасында да, оқушылар ортасында да бұл жұмысқа түрлі ұлттардың өкілдерін қатыстыруға болады.</w:t>
      </w:r>
    </w:p>
    <w:p w:rsidR="00386998" w:rsidRPr="00FB204A" w:rsidRDefault="00386998" w:rsidP="00FB204A">
      <w:pPr>
        <w:pStyle w:val="a3"/>
        <w:rPr>
          <w:rFonts w:ascii="Times New Roman" w:hAnsi="Times New Roman" w:cs="Times New Roman"/>
          <w:i/>
          <w:sz w:val="28"/>
          <w:szCs w:val="28"/>
          <w:lang w:val="kk-KZ"/>
        </w:rPr>
      </w:pPr>
      <w:r w:rsidRPr="00FB204A">
        <w:rPr>
          <w:rFonts w:ascii="Times New Roman" w:hAnsi="Times New Roman" w:cs="Times New Roman"/>
          <w:i/>
          <w:sz w:val="28"/>
          <w:szCs w:val="28"/>
          <w:lang w:val="kk-KZ"/>
        </w:rPr>
        <w:t>Негізгі сұрақтар:</w:t>
      </w:r>
    </w:p>
    <w:p w:rsidR="00386998" w:rsidRPr="00FB204A" w:rsidRDefault="00FB204A" w:rsidP="00FB204A">
      <w:pPr>
        <w:pStyle w:val="a3"/>
        <w:rPr>
          <w:rFonts w:ascii="Times New Roman" w:hAnsi="Times New Roman" w:cs="Times New Roman"/>
          <w:sz w:val="28"/>
          <w:szCs w:val="28"/>
          <w:lang w:val="kk-KZ"/>
        </w:rPr>
      </w:pPr>
      <w:r w:rsidRPr="00FB204A">
        <w:rPr>
          <w:rFonts w:ascii="Times New Roman" w:hAnsi="Times New Roman" w:cs="Times New Roman"/>
          <w:sz w:val="28"/>
          <w:szCs w:val="28"/>
          <w:lang w:val="kk-KZ"/>
        </w:rPr>
        <w:t>1.Этникалық мәдениетке анықтама беріңіз.</w:t>
      </w:r>
    </w:p>
    <w:p w:rsidR="00FB204A" w:rsidRPr="00FB204A" w:rsidRDefault="00FB204A" w:rsidP="00FB204A">
      <w:pPr>
        <w:pStyle w:val="a3"/>
        <w:rPr>
          <w:rFonts w:ascii="Times New Roman" w:hAnsi="Times New Roman" w:cs="Times New Roman"/>
          <w:sz w:val="28"/>
          <w:szCs w:val="28"/>
          <w:lang w:val="kk-KZ"/>
        </w:rPr>
      </w:pPr>
      <w:r w:rsidRPr="00FB204A">
        <w:rPr>
          <w:rFonts w:ascii="Times New Roman" w:hAnsi="Times New Roman" w:cs="Times New Roman"/>
          <w:sz w:val="28"/>
          <w:szCs w:val="28"/>
          <w:lang w:val="kk-KZ"/>
        </w:rPr>
        <w:t>2.Э.С.Маркарянның тұжырымдамасы бойынша мәдениет феноменін түсіндіріңіз.</w:t>
      </w:r>
    </w:p>
    <w:p w:rsidR="00FB204A" w:rsidRPr="00FB204A" w:rsidRDefault="00FB204A" w:rsidP="00FB204A">
      <w:pPr>
        <w:pStyle w:val="a3"/>
        <w:rPr>
          <w:rFonts w:ascii="Times New Roman" w:hAnsi="Times New Roman" w:cs="Times New Roman"/>
          <w:sz w:val="28"/>
          <w:szCs w:val="28"/>
          <w:lang w:val="kk-KZ"/>
        </w:rPr>
      </w:pPr>
      <w:r>
        <w:rPr>
          <w:rFonts w:ascii="Times New Roman" w:hAnsi="Times New Roman" w:cs="Times New Roman"/>
          <w:sz w:val="28"/>
          <w:szCs w:val="28"/>
          <w:lang w:val="kk-KZ"/>
        </w:rPr>
        <w:t>3.</w:t>
      </w:r>
      <w:r w:rsidRPr="00FB204A">
        <w:rPr>
          <w:sz w:val="28"/>
          <w:szCs w:val="28"/>
          <w:lang w:val="kk-KZ"/>
        </w:rPr>
        <w:t xml:space="preserve"> </w:t>
      </w:r>
      <w:r>
        <w:rPr>
          <w:rFonts w:ascii="Times New Roman" w:hAnsi="Times New Roman" w:cs="Times New Roman"/>
          <w:sz w:val="28"/>
          <w:szCs w:val="28"/>
          <w:lang w:val="kk-KZ"/>
        </w:rPr>
        <w:t>Ю.В.Бромлей мәдениет  теориясын түсіндіріңіз.</w:t>
      </w:r>
    </w:p>
    <w:p w:rsidR="00386998" w:rsidRDefault="00386998" w:rsidP="00F160E5">
      <w:pPr>
        <w:pStyle w:val="a3"/>
        <w:rPr>
          <w:rFonts w:ascii="Times New Roman" w:hAnsi="Times New Roman" w:cs="Times New Roman"/>
          <w:b/>
          <w:i/>
          <w:sz w:val="28"/>
          <w:szCs w:val="28"/>
          <w:lang w:val="kk-KZ"/>
        </w:rPr>
      </w:pPr>
    </w:p>
    <w:p w:rsidR="00F160E5" w:rsidRPr="007E5FE5" w:rsidRDefault="00F160E5" w:rsidP="00F160E5">
      <w:pPr>
        <w:pStyle w:val="a3"/>
        <w:rPr>
          <w:rFonts w:ascii="Times New Roman" w:hAnsi="Times New Roman" w:cs="Times New Roman"/>
          <w:b/>
          <w:i/>
          <w:sz w:val="28"/>
          <w:szCs w:val="28"/>
          <w:lang w:val="kk-KZ"/>
        </w:rPr>
      </w:pPr>
      <w:r w:rsidRPr="007E5FE5">
        <w:rPr>
          <w:rFonts w:ascii="Times New Roman" w:hAnsi="Times New Roman" w:cs="Times New Roman"/>
          <w:b/>
          <w:i/>
          <w:sz w:val="28"/>
          <w:szCs w:val="28"/>
          <w:lang w:val="kk-KZ"/>
        </w:rPr>
        <w:t>Ұсынылатын әдебиеттер тізімі:</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eastAsia="ko-KR"/>
        </w:rPr>
        <w:t>1.Қ</w:t>
      </w:r>
      <w:r w:rsidRPr="00F473ED">
        <w:rPr>
          <w:rFonts w:ascii="Times New Roman" w:hAnsi="Times New Roman" w:cs="Times New Roman"/>
          <w:sz w:val="28"/>
          <w:szCs w:val="28"/>
          <w:lang w:eastAsia="ko-KR"/>
        </w:rPr>
        <w:t xml:space="preserve">ожахметова К.Ж. </w:t>
      </w:r>
      <w:r w:rsidRPr="00F473ED">
        <w:rPr>
          <w:rFonts w:ascii="Times New Roman" w:hAnsi="Times New Roman" w:cs="Times New Roman"/>
          <w:sz w:val="28"/>
          <w:szCs w:val="28"/>
          <w:lang w:val="kk-KZ" w:eastAsia="ko-KR"/>
        </w:rPr>
        <w:t>Э</w:t>
      </w:r>
      <w:r w:rsidRPr="00F473ED">
        <w:rPr>
          <w:rFonts w:ascii="Times New Roman" w:hAnsi="Times New Roman" w:cs="Times New Roman"/>
          <w:sz w:val="28"/>
          <w:szCs w:val="28"/>
          <w:lang w:eastAsia="ko-KR"/>
        </w:rPr>
        <w:t xml:space="preserve">тнопедагогика. </w:t>
      </w:r>
      <w:r w:rsidRPr="00F473ED">
        <w:rPr>
          <w:rFonts w:ascii="Times New Roman" w:hAnsi="Times New Roman" w:cs="Times New Roman"/>
          <w:sz w:val="28"/>
          <w:szCs w:val="28"/>
          <w:lang w:val="kk-KZ" w:eastAsia="ko-KR"/>
        </w:rPr>
        <w:t xml:space="preserve">Оқу құралы. </w:t>
      </w:r>
      <w:r w:rsidRPr="00F473ED">
        <w:rPr>
          <w:rFonts w:ascii="Times New Roman" w:hAnsi="Times New Roman" w:cs="Times New Roman"/>
          <w:sz w:val="28"/>
          <w:szCs w:val="28"/>
          <w:lang w:eastAsia="ko-KR"/>
        </w:rPr>
        <w:t xml:space="preserve">– Алматы: </w:t>
      </w:r>
      <w:r w:rsidRPr="00F473ED">
        <w:rPr>
          <w:rFonts w:ascii="Times New Roman" w:hAnsi="Times New Roman" w:cs="Times New Roman"/>
          <w:sz w:val="28"/>
          <w:szCs w:val="28"/>
          <w:lang w:val="kk-KZ" w:eastAsia="ko-KR"/>
        </w:rPr>
        <w:t>«Қарасай», 2012</w:t>
      </w:r>
      <w:r w:rsidRPr="00F473ED">
        <w:rPr>
          <w:rFonts w:ascii="Times New Roman" w:hAnsi="Times New Roman" w:cs="Times New Roman"/>
          <w:sz w:val="28"/>
          <w:szCs w:val="28"/>
          <w:lang w:eastAsia="ko-KR"/>
        </w:rPr>
        <w:t>.</w:t>
      </w:r>
      <w:r w:rsidRPr="00F473ED">
        <w:rPr>
          <w:rFonts w:ascii="Times New Roman" w:hAnsi="Times New Roman" w:cs="Times New Roman"/>
          <w:sz w:val="28"/>
          <w:szCs w:val="28"/>
          <w:lang w:val="kk-KZ" w:eastAsia="ko-KR"/>
        </w:rPr>
        <w:t>-248 б.</w:t>
      </w:r>
      <w:r w:rsidRPr="00F473ED">
        <w:rPr>
          <w:rFonts w:ascii="Times New Roman" w:hAnsi="Times New Roman" w:cs="Times New Roman"/>
          <w:sz w:val="28"/>
          <w:szCs w:val="28"/>
          <w:lang w:eastAsia="ko-KR"/>
        </w:rPr>
        <w:t xml:space="preserve">  </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eastAsia="ko-KR"/>
        </w:rPr>
        <w:t>2.Қ</w:t>
      </w:r>
      <w:r w:rsidRPr="00F473ED">
        <w:rPr>
          <w:rFonts w:ascii="Times New Roman" w:hAnsi="Times New Roman" w:cs="Times New Roman"/>
          <w:sz w:val="28"/>
          <w:szCs w:val="28"/>
          <w:lang w:eastAsia="ko-KR"/>
        </w:rPr>
        <w:t xml:space="preserve">ожахметова К.Ж. </w:t>
      </w:r>
      <w:r w:rsidRPr="00F473ED">
        <w:rPr>
          <w:rFonts w:ascii="Times New Roman" w:hAnsi="Times New Roman" w:cs="Times New Roman"/>
          <w:sz w:val="28"/>
          <w:szCs w:val="28"/>
          <w:lang w:val="kk-KZ" w:eastAsia="ko-KR"/>
        </w:rPr>
        <w:t>Э</w:t>
      </w:r>
      <w:r w:rsidRPr="00F473ED">
        <w:rPr>
          <w:rFonts w:ascii="Times New Roman" w:hAnsi="Times New Roman" w:cs="Times New Roman"/>
          <w:sz w:val="28"/>
          <w:szCs w:val="28"/>
          <w:lang w:eastAsia="ko-KR"/>
        </w:rPr>
        <w:t xml:space="preserve">тнопедагогика: </w:t>
      </w:r>
      <w:r w:rsidRPr="00F473ED">
        <w:rPr>
          <w:rFonts w:ascii="Times New Roman" w:hAnsi="Times New Roman" w:cs="Times New Roman"/>
          <w:sz w:val="28"/>
          <w:szCs w:val="28"/>
          <w:lang w:val="kk-KZ" w:eastAsia="ko-KR"/>
        </w:rPr>
        <w:t>әдіснама</w:t>
      </w:r>
      <w:r w:rsidRPr="00F473ED">
        <w:rPr>
          <w:rFonts w:ascii="Times New Roman" w:hAnsi="Times New Roman" w:cs="Times New Roman"/>
          <w:sz w:val="28"/>
          <w:szCs w:val="28"/>
          <w:lang w:eastAsia="ko-KR"/>
        </w:rPr>
        <w:t xml:space="preserve">,  теория,  </w:t>
      </w:r>
      <w:r w:rsidRPr="00F473ED">
        <w:rPr>
          <w:rFonts w:ascii="Times New Roman" w:hAnsi="Times New Roman" w:cs="Times New Roman"/>
          <w:sz w:val="28"/>
          <w:szCs w:val="28"/>
          <w:lang w:val="kk-KZ" w:eastAsia="ko-KR"/>
        </w:rPr>
        <w:t>тәжірибе</w:t>
      </w:r>
      <w:r w:rsidRPr="00F473ED">
        <w:rPr>
          <w:rFonts w:ascii="Times New Roman" w:hAnsi="Times New Roman" w:cs="Times New Roman"/>
          <w:sz w:val="28"/>
          <w:szCs w:val="28"/>
          <w:lang w:eastAsia="ko-KR"/>
        </w:rPr>
        <w:t xml:space="preserve">. </w:t>
      </w:r>
      <w:r w:rsidRPr="00F473ED">
        <w:rPr>
          <w:rFonts w:ascii="Times New Roman" w:hAnsi="Times New Roman" w:cs="Times New Roman"/>
          <w:sz w:val="28"/>
          <w:szCs w:val="28"/>
          <w:lang w:val="kk-KZ" w:eastAsia="ko-KR"/>
        </w:rPr>
        <w:t xml:space="preserve">Оқу құралы. </w:t>
      </w:r>
      <w:r w:rsidRPr="00F473ED">
        <w:rPr>
          <w:rFonts w:ascii="Times New Roman" w:hAnsi="Times New Roman" w:cs="Times New Roman"/>
          <w:sz w:val="28"/>
          <w:szCs w:val="28"/>
          <w:lang w:eastAsia="ko-KR"/>
        </w:rPr>
        <w:t xml:space="preserve">– Алматы: </w:t>
      </w:r>
      <w:r w:rsidRPr="00F473ED">
        <w:rPr>
          <w:rFonts w:ascii="Times New Roman" w:hAnsi="Times New Roman" w:cs="Times New Roman"/>
          <w:sz w:val="28"/>
          <w:szCs w:val="28"/>
          <w:lang w:val="kk-KZ" w:eastAsia="ko-KR"/>
        </w:rPr>
        <w:t>«Қазақ университеті», 2013</w:t>
      </w:r>
      <w:r w:rsidRPr="00F473ED">
        <w:rPr>
          <w:rFonts w:ascii="Times New Roman" w:hAnsi="Times New Roman" w:cs="Times New Roman"/>
          <w:sz w:val="28"/>
          <w:szCs w:val="28"/>
          <w:lang w:eastAsia="ko-KR"/>
        </w:rPr>
        <w:t xml:space="preserve">. </w:t>
      </w:r>
      <w:r w:rsidRPr="00F473ED">
        <w:rPr>
          <w:rFonts w:ascii="Times New Roman" w:hAnsi="Times New Roman" w:cs="Times New Roman"/>
          <w:sz w:val="28"/>
          <w:szCs w:val="28"/>
          <w:lang w:val="kk-KZ" w:eastAsia="ko-KR"/>
        </w:rPr>
        <w:t>– 254 б.</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eastAsia="ko-KR"/>
        </w:rPr>
        <w:t>3.Қ</w:t>
      </w:r>
      <w:r w:rsidRPr="00F473ED">
        <w:rPr>
          <w:rFonts w:ascii="Times New Roman" w:hAnsi="Times New Roman" w:cs="Times New Roman"/>
          <w:sz w:val="28"/>
          <w:szCs w:val="28"/>
          <w:lang w:eastAsia="ko-KR"/>
        </w:rPr>
        <w:t>ожахметова К.Ж.</w:t>
      </w:r>
      <w:r w:rsidRPr="00F473ED">
        <w:rPr>
          <w:rFonts w:ascii="Times New Roman" w:hAnsi="Times New Roman" w:cs="Times New Roman"/>
          <w:sz w:val="28"/>
          <w:szCs w:val="28"/>
          <w:lang w:val="kk-KZ" w:eastAsia="ko-KR"/>
        </w:rPr>
        <w:t>Э</w:t>
      </w:r>
      <w:r w:rsidRPr="00F473ED">
        <w:rPr>
          <w:rFonts w:ascii="Times New Roman" w:hAnsi="Times New Roman" w:cs="Times New Roman"/>
          <w:sz w:val="28"/>
          <w:szCs w:val="28"/>
          <w:lang w:eastAsia="ko-KR"/>
        </w:rPr>
        <w:t xml:space="preserve">тнопедагогика. </w:t>
      </w:r>
      <w:r w:rsidRPr="00F473ED">
        <w:rPr>
          <w:rFonts w:ascii="Times New Roman" w:hAnsi="Times New Roman" w:cs="Times New Roman"/>
          <w:sz w:val="28"/>
          <w:szCs w:val="28"/>
          <w:lang w:val="kk-KZ" w:eastAsia="ko-KR"/>
        </w:rPr>
        <w:t>Оқулық.</w:t>
      </w:r>
      <w:r w:rsidRPr="00F473ED">
        <w:rPr>
          <w:rFonts w:ascii="Times New Roman" w:hAnsi="Times New Roman" w:cs="Times New Roman"/>
          <w:sz w:val="28"/>
          <w:szCs w:val="28"/>
          <w:lang w:eastAsia="ko-KR"/>
        </w:rPr>
        <w:t>–Алматы:</w:t>
      </w:r>
      <w:r w:rsidRPr="00F473ED">
        <w:rPr>
          <w:rFonts w:ascii="Times New Roman" w:hAnsi="Times New Roman" w:cs="Times New Roman"/>
          <w:sz w:val="28"/>
          <w:szCs w:val="28"/>
          <w:lang w:val="kk-KZ" w:eastAsia="ko-KR"/>
        </w:rPr>
        <w:t>«Қазақ университеті»,2014</w:t>
      </w:r>
      <w:r w:rsidRPr="00F473ED">
        <w:rPr>
          <w:rFonts w:ascii="Times New Roman" w:hAnsi="Times New Roman" w:cs="Times New Roman"/>
          <w:sz w:val="28"/>
          <w:szCs w:val="28"/>
          <w:lang w:eastAsia="ko-KR"/>
        </w:rPr>
        <w:t>.</w:t>
      </w:r>
      <w:r w:rsidRPr="00F473ED">
        <w:rPr>
          <w:rFonts w:ascii="Times New Roman" w:hAnsi="Times New Roman" w:cs="Times New Roman"/>
          <w:sz w:val="28"/>
          <w:szCs w:val="28"/>
          <w:lang w:val="kk-KZ" w:eastAsia="ko-KR"/>
        </w:rPr>
        <w:t>-256 б.</w:t>
      </w:r>
      <w:r w:rsidRPr="00F473ED">
        <w:rPr>
          <w:rFonts w:ascii="Times New Roman" w:hAnsi="Times New Roman" w:cs="Times New Roman"/>
          <w:sz w:val="28"/>
          <w:szCs w:val="28"/>
          <w:lang w:eastAsia="ko-KR"/>
        </w:rPr>
        <w:t xml:space="preserve"> </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eastAsia="ko-KR"/>
        </w:rPr>
        <w:t>4.Қ</w:t>
      </w:r>
      <w:r w:rsidRPr="00F473ED">
        <w:rPr>
          <w:rFonts w:ascii="Times New Roman" w:hAnsi="Times New Roman" w:cs="Times New Roman"/>
          <w:sz w:val="28"/>
          <w:szCs w:val="28"/>
          <w:lang w:val="kk-KZ" w:eastAsia="ko-KR"/>
        </w:rPr>
        <w:t>ожахметова К.Ж.,</w:t>
      </w:r>
      <w:r w:rsidRPr="00F473ED">
        <w:rPr>
          <w:rFonts w:ascii="Times New Roman" w:hAnsi="Times New Roman" w:cs="Times New Roman"/>
          <w:sz w:val="28"/>
          <w:szCs w:val="28"/>
          <w:lang w:eastAsia="ko-KR"/>
        </w:rPr>
        <w:t xml:space="preserve"> </w:t>
      </w:r>
      <w:r w:rsidRPr="00F473ED">
        <w:rPr>
          <w:rFonts w:ascii="Times New Roman" w:hAnsi="Times New Roman" w:cs="Times New Roman"/>
          <w:sz w:val="28"/>
          <w:szCs w:val="28"/>
          <w:lang w:val="kk-KZ" w:eastAsia="ko-KR"/>
        </w:rPr>
        <w:t xml:space="preserve">Ш. Таубаева, Ш.Джанзакова. Методология общей и этнической педагогики в логико-структурных схемах. – Алматы, 2005.- 174с. </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rPr>
        <w:t>5.</w:t>
      </w:r>
      <w:r w:rsidRPr="00F473ED">
        <w:rPr>
          <w:rFonts w:ascii="Times New Roman" w:hAnsi="Times New Roman" w:cs="Times New Roman"/>
          <w:sz w:val="28"/>
          <w:szCs w:val="28"/>
        </w:rPr>
        <w:t>Волков Г. Н., Петрова Т.Н., Панькин А.Б. Введение в этнопедагогику.  М., 2006</w:t>
      </w:r>
      <w:r w:rsidRPr="00F473ED">
        <w:rPr>
          <w:rFonts w:ascii="Times New Roman" w:hAnsi="Times New Roman" w:cs="Times New Roman"/>
          <w:sz w:val="28"/>
          <w:szCs w:val="28"/>
          <w:lang w:val="kk-KZ"/>
        </w:rPr>
        <w:t>,</w:t>
      </w:r>
      <w:r w:rsidRPr="00F473ED">
        <w:rPr>
          <w:rFonts w:ascii="Times New Roman" w:hAnsi="Times New Roman" w:cs="Times New Roman"/>
          <w:sz w:val="28"/>
          <w:szCs w:val="28"/>
        </w:rPr>
        <w:t xml:space="preserve"> 368 с.</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rPr>
        <w:t>6.</w:t>
      </w:r>
      <w:r w:rsidRPr="00F473ED">
        <w:rPr>
          <w:rFonts w:ascii="Times New Roman" w:hAnsi="Times New Roman" w:cs="Times New Roman"/>
          <w:sz w:val="28"/>
          <w:szCs w:val="28"/>
          <w:lang w:val="kk-KZ"/>
        </w:rPr>
        <w:t>Қасымова Р.С.</w:t>
      </w:r>
      <w:r>
        <w:rPr>
          <w:rFonts w:ascii="Times New Roman" w:hAnsi="Times New Roman" w:cs="Times New Roman"/>
          <w:sz w:val="28"/>
          <w:szCs w:val="28"/>
          <w:lang w:val="kk-KZ"/>
        </w:rPr>
        <w:t xml:space="preserve"> Этнопедагогика: теориясы мен практикасы (халықтық ұстаным негізінде). Монография. Алматы: ҚазҰУ., 2017.-166 б.</w:t>
      </w:r>
    </w:p>
    <w:p w:rsidR="00386998" w:rsidRDefault="00386998" w:rsidP="000C4E7E">
      <w:pPr>
        <w:autoSpaceDE w:val="0"/>
        <w:autoSpaceDN w:val="0"/>
        <w:adjustRightInd w:val="0"/>
        <w:spacing w:after="0" w:line="240" w:lineRule="auto"/>
        <w:rPr>
          <w:rFonts w:ascii="Times New Roman" w:hAnsi="Times New Roman" w:cs="Times New Roman"/>
          <w:b/>
          <w:bCs/>
          <w:iCs/>
          <w:sz w:val="28"/>
          <w:szCs w:val="28"/>
          <w:lang w:val="kk-KZ"/>
        </w:rPr>
      </w:pPr>
    </w:p>
    <w:p w:rsidR="000C4E7E" w:rsidRPr="00F97FD6" w:rsidRDefault="000C4E7E" w:rsidP="000C4E7E">
      <w:pPr>
        <w:autoSpaceDE w:val="0"/>
        <w:autoSpaceDN w:val="0"/>
        <w:adjustRightInd w:val="0"/>
        <w:spacing w:after="0" w:line="240" w:lineRule="auto"/>
        <w:rPr>
          <w:rFonts w:ascii="Times New Roman" w:hAnsi="Times New Roman" w:cs="Times New Roman"/>
          <w:b/>
          <w:bCs/>
          <w:iCs/>
          <w:sz w:val="28"/>
          <w:szCs w:val="28"/>
        </w:rPr>
      </w:pPr>
      <w:r w:rsidRPr="00F97FD6">
        <w:rPr>
          <w:rFonts w:ascii="Times New Roman" w:hAnsi="Times New Roman" w:cs="Times New Roman"/>
          <w:b/>
          <w:bCs/>
          <w:iCs/>
          <w:sz w:val="28"/>
          <w:szCs w:val="28"/>
          <w:lang w:val="kk-KZ"/>
        </w:rPr>
        <w:t>Дәріс 5.</w:t>
      </w:r>
      <w:r w:rsidRPr="00F97FD6">
        <w:rPr>
          <w:b/>
          <w:sz w:val="24"/>
          <w:szCs w:val="24"/>
          <w:lang w:val="be-BY" w:eastAsia="ko-KR"/>
        </w:rPr>
        <w:t xml:space="preserve"> </w:t>
      </w:r>
      <w:r w:rsidRPr="00F97FD6">
        <w:rPr>
          <w:rFonts w:ascii="Times New Roman" w:hAnsi="Times New Roman" w:cs="Times New Roman"/>
          <w:b/>
          <w:sz w:val="28"/>
          <w:szCs w:val="28"/>
          <w:lang w:val="be-BY" w:eastAsia="ko-KR"/>
        </w:rPr>
        <w:t>Этнопедагогиканың ұғымдық-терминологиялық жүйесі</w:t>
      </w:r>
    </w:p>
    <w:p w:rsidR="000C4E7E" w:rsidRDefault="000C4E7E" w:rsidP="000C4E7E">
      <w:pPr>
        <w:autoSpaceDE w:val="0"/>
        <w:autoSpaceDN w:val="0"/>
        <w:adjustRightInd w:val="0"/>
        <w:spacing w:after="0" w:line="240" w:lineRule="auto"/>
        <w:jc w:val="both"/>
        <w:rPr>
          <w:rFonts w:ascii="Times New Roman" w:hAnsi="Times New Roman" w:cs="Times New Roman"/>
          <w:sz w:val="28"/>
          <w:szCs w:val="28"/>
        </w:rPr>
      </w:pPr>
    </w:p>
    <w:p w:rsidR="00386998" w:rsidRPr="00E00793" w:rsidRDefault="00386998" w:rsidP="00E00793">
      <w:pPr>
        <w:spacing w:after="0" w:line="240" w:lineRule="auto"/>
        <w:jc w:val="both"/>
        <w:rPr>
          <w:rFonts w:ascii="Times New Roman" w:hAnsi="Times New Roman" w:cs="Times New Roman"/>
          <w:i/>
          <w:sz w:val="28"/>
          <w:szCs w:val="28"/>
          <w:lang w:val="kk-KZ"/>
        </w:rPr>
      </w:pPr>
      <w:r w:rsidRPr="00386998">
        <w:rPr>
          <w:rFonts w:ascii="Times New Roman" w:hAnsi="Times New Roman" w:cs="Times New Roman"/>
          <w:i/>
          <w:sz w:val="28"/>
          <w:szCs w:val="28"/>
          <w:lang w:val="kk-KZ"/>
        </w:rPr>
        <w:t>Дәрістің негізгі терминдері:</w:t>
      </w:r>
      <w:r w:rsidR="00FB204A" w:rsidRPr="00FB204A">
        <w:rPr>
          <w:rFonts w:ascii="Times New Roman" w:hAnsi="Times New Roman" w:cs="Times New Roman"/>
          <w:sz w:val="28"/>
          <w:szCs w:val="28"/>
          <w:lang w:val="kk-KZ"/>
        </w:rPr>
        <w:t>этнос</w:t>
      </w:r>
      <w:r w:rsidR="00FB204A">
        <w:rPr>
          <w:rFonts w:ascii="Times New Roman" w:hAnsi="Times New Roman" w:cs="Times New Roman"/>
          <w:i/>
          <w:sz w:val="28"/>
          <w:szCs w:val="28"/>
          <w:lang w:val="kk-KZ"/>
        </w:rPr>
        <w:t>,</w:t>
      </w:r>
      <w:r w:rsidR="00FB204A" w:rsidRPr="00FB204A">
        <w:rPr>
          <w:rFonts w:ascii="Times New Roman" w:hAnsi="Times New Roman" w:cs="Times New Roman"/>
          <w:sz w:val="28"/>
          <w:szCs w:val="28"/>
        </w:rPr>
        <w:t xml:space="preserve"> </w:t>
      </w:r>
      <w:r w:rsidR="00FB204A">
        <w:rPr>
          <w:rFonts w:ascii="Times New Roman" w:hAnsi="Times New Roman" w:cs="Times New Roman"/>
          <w:sz w:val="28"/>
          <w:szCs w:val="28"/>
          <w:lang w:val="kk-KZ"/>
        </w:rPr>
        <w:t>э</w:t>
      </w:r>
      <w:r w:rsidR="00FB204A" w:rsidRPr="00FB204A">
        <w:rPr>
          <w:rFonts w:ascii="Times New Roman" w:hAnsi="Times New Roman" w:cs="Times New Roman"/>
          <w:sz w:val="28"/>
          <w:szCs w:val="28"/>
        </w:rPr>
        <w:t>тнографиялық топ</w:t>
      </w:r>
      <w:r w:rsidR="00FB204A">
        <w:rPr>
          <w:rFonts w:ascii="Times New Roman" w:hAnsi="Times New Roman" w:cs="Times New Roman"/>
          <w:sz w:val="28"/>
          <w:szCs w:val="28"/>
          <w:lang w:val="kk-KZ"/>
        </w:rPr>
        <w:t>,</w:t>
      </w:r>
      <w:r w:rsidR="00E00793" w:rsidRPr="00E00793">
        <w:rPr>
          <w:rFonts w:ascii="Times New Roman" w:hAnsi="Times New Roman" w:cs="Times New Roman"/>
          <w:sz w:val="28"/>
          <w:szCs w:val="28"/>
          <w:lang w:val="kk-KZ"/>
        </w:rPr>
        <w:t xml:space="preserve"> этникос</w:t>
      </w:r>
      <w:r w:rsidR="00E00793">
        <w:rPr>
          <w:rFonts w:ascii="Times New Roman" w:hAnsi="Times New Roman" w:cs="Times New Roman"/>
          <w:sz w:val="28"/>
          <w:szCs w:val="28"/>
          <w:lang w:val="kk-KZ"/>
        </w:rPr>
        <w:t>,</w:t>
      </w:r>
      <w:r w:rsidR="00E00793" w:rsidRPr="00E00793">
        <w:rPr>
          <w:rFonts w:ascii="Times New Roman" w:hAnsi="Times New Roman" w:cs="Times New Roman"/>
          <w:sz w:val="28"/>
          <w:szCs w:val="28"/>
          <w:lang w:val="kk-KZ"/>
        </w:rPr>
        <w:t xml:space="preserve"> этнология</w:t>
      </w:r>
    </w:p>
    <w:p w:rsidR="000C4E7E" w:rsidRPr="003E5ADC" w:rsidRDefault="00386998" w:rsidP="000C4E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kk-KZ"/>
        </w:rPr>
        <w:t xml:space="preserve">     </w:t>
      </w:r>
      <w:r w:rsidR="000C4E7E" w:rsidRPr="000C4E7E">
        <w:rPr>
          <w:rFonts w:ascii="Times New Roman" w:hAnsi="Times New Roman" w:cs="Times New Roman"/>
          <w:b/>
          <w:sz w:val="28"/>
          <w:szCs w:val="28"/>
        </w:rPr>
        <w:t>«Этнос</w:t>
      </w:r>
      <w:r w:rsidR="000C4E7E" w:rsidRPr="003E5ADC">
        <w:rPr>
          <w:rFonts w:ascii="Times New Roman" w:hAnsi="Times New Roman" w:cs="Times New Roman"/>
          <w:sz w:val="28"/>
          <w:szCs w:val="28"/>
        </w:rPr>
        <w:t>» (ethnos) термині байырғы грек тілінде сөз орайына байланысты, «үйір», «топ», «тайпа», «халық» мағынасында қолданылып, XVIII- ғасырдан бергі кезеңінен термин ретінде қалыптаса бастады. Алғашқы кезде ғалым-зерттеушілер «этнос» сөзін «тайпа», «ұлт» тіптен нәсіл мағынасында қолданды. Әсіресе этникалық деп келетін туынды сөздің мән-мағынасы XIX – ғасырдың соңына дейінгі ғылыми еңбектерде бір ізге түсе қойған жоқ. Мәселен, ғылыми-зерттеу еңбектердің бірінде адамзат тарихының дамуындағы алғашқы кезеңді Л.С. Морган білдірсе, келесісінде тарихи– мәдени шет аймақты А. Бастиан меңзеді. Шындығында, әрбір адам, бір жағынан, белгілі бір қоғамның мүшесі бола отырып, сонымен бірге ұлттың</w:t>
      </w:r>
    </w:p>
    <w:p w:rsidR="000C4E7E" w:rsidRPr="003E5ADC" w:rsidRDefault="000C4E7E" w:rsidP="000C4E7E">
      <w:pPr>
        <w:autoSpaceDE w:val="0"/>
        <w:autoSpaceDN w:val="0"/>
        <w:adjustRightInd w:val="0"/>
        <w:spacing w:after="0" w:line="240" w:lineRule="auto"/>
        <w:jc w:val="both"/>
        <w:rPr>
          <w:rFonts w:ascii="Times New Roman" w:hAnsi="Times New Roman" w:cs="Times New Roman"/>
          <w:sz w:val="28"/>
          <w:szCs w:val="28"/>
        </w:rPr>
      </w:pPr>
      <w:r w:rsidRPr="003E5ADC">
        <w:rPr>
          <w:rFonts w:ascii="Times New Roman" w:hAnsi="Times New Roman" w:cs="Times New Roman"/>
          <w:sz w:val="28"/>
          <w:szCs w:val="28"/>
        </w:rPr>
        <w:t>(этностың) да мүшесі болып саналады.Адам баласының әлеуметтік дамуы жақсы зерттелген және оның</w:t>
      </w:r>
      <w:r>
        <w:rPr>
          <w:rFonts w:ascii="Times New Roman" w:hAnsi="Times New Roman" w:cs="Times New Roman"/>
          <w:sz w:val="28"/>
          <w:szCs w:val="28"/>
          <w:lang w:val="kk-KZ"/>
        </w:rPr>
        <w:t xml:space="preserve"> </w:t>
      </w:r>
      <w:r w:rsidRPr="003E5ADC">
        <w:rPr>
          <w:rFonts w:ascii="Times New Roman" w:hAnsi="Times New Roman" w:cs="Times New Roman"/>
          <w:sz w:val="28"/>
          <w:szCs w:val="28"/>
        </w:rPr>
        <w:t>даму заңдылығы жан-жақты қарастырылған. Ал этнос тарихы жөніндегі</w:t>
      </w:r>
      <w:r>
        <w:rPr>
          <w:rFonts w:ascii="Times New Roman" w:hAnsi="Times New Roman" w:cs="Times New Roman"/>
          <w:sz w:val="28"/>
          <w:szCs w:val="28"/>
          <w:lang w:val="kk-KZ"/>
        </w:rPr>
        <w:t xml:space="preserve"> </w:t>
      </w:r>
      <w:r w:rsidRPr="003E5ADC">
        <w:rPr>
          <w:rFonts w:ascii="Times New Roman" w:hAnsi="Times New Roman" w:cs="Times New Roman"/>
          <w:sz w:val="28"/>
          <w:szCs w:val="28"/>
        </w:rPr>
        <w:t>зерттеулерде шатастырушылықтар көп. Шын мәнісінде, этностан тысқары бірден-бір адам өмір сүрмейді. Олай болса, адамның санасындағы этнос жайындағы түсінік көпке ортақ.</w:t>
      </w:r>
    </w:p>
    <w:p w:rsidR="000C4E7E" w:rsidRPr="003E5ADC" w:rsidRDefault="000C4E7E" w:rsidP="000C4E7E">
      <w:pPr>
        <w:autoSpaceDE w:val="0"/>
        <w:autoSpaceDN w:val="0"/>
        <w:adjustRightInd w:val="0"/>
        <w:spacing w:after="0" w:line="240" w:lineRule="auto"/>
        <w:jc w:val="both"/>
        <w:rPr>
          <w:rFonts w:ascii="Times New Roman" w:hAnsi="Times New Roman" w:cs="Times New Roman"/>
          <w:sz w:val="28"/>
          <w:szCs w:val="28"/>
        </w:rPr>
      </w:pPr>
      <w:r w:rsidRPr="003E5ADC">
        <w:rPr>
          <w:rFonts w:ascii="Times New Roman" w:hAnsi="Times New Roman" w:cs="Times New Roman"/>
          <w:sz w:val="28"/>
          <w:szCs w:val="28"/>
        </w:rPr>
        <w:t>Этнос мәселесін түбегейлі түсіну үшін, ең алдымен «қауымдастық» деген сөз қандай мағынада қолданылатынына тоқталайық. Табиғат, қоғам және органикалық дүниенің дамуына ортақ заңдылықтар тән. Оларды ескермеу ой желісін шындықтан қиялға бұрып, даму бағытын біржақты түсіндіреді. Сол заңдылықтардың ішінде дифференциация (даралық) мен интеграцияның (ынтымақтастық) алатын орны бөлек. Биологиялық түр ретінде Homo Sapiens (саналы адам) алуан түрлі қауымдастықтарға бөлінеді. Солардың іші</w:t>
      </w:r>
      <w:r>
        <w:rPr>
          <w:rFonts w:ascii="Times New Roman" w:hAnsi="Times New Roman" w:cs="Times New Roman"/>
          <w:sz w:val="28"/>
          <w:szCs w:val="28"/>
        </w:rPr>
        <w:t>ндеұлттардың алатын орны ерекше</w:t>
      </w:r>
      <w:r>
        <w:rPr>
          <w:rFonts w:ascii="Times New Roman" w:hAnsi="Times New Roman" w:cs="Times New Roman"/>
          <w:sz w:val="28"/>
          <w:szCs w:val="28"/>
          <w:lang w:val="kk-KZ"/>
        </w:rPr>
        <w:t>.</w:t>
      </w:r>
      <w:r w:rsidRPr="003E5ADC">
        <w:rPr>
          <w:rFonts w:ascii="Times New Roman" w:hAnsi="Times New Roman" w:cs="Times New Roman"/>
          <w:sz w:val="28"/>
          <w:szCs w:val="28"/>
        </w:rPr>
        <w:t>Этникалық қауымдастықтарды анықтау үшін әр түрлі мәнді ұғымдарға назар аударамыз: «ру», «тайпа», «нәсіл», «халық» (народ, народность),«ұлт», «этнос» және т.б. Кейде этникалық ұғымдарға саяси мән беріледі. Мысалы, КСРО-да негізінен ұлттық мәртебеге ие болған халықтар ғана одақтық республикаларды, ал қалғандары ұлттық округ, автономиялық облыс, автономиялық республикаларды құрайды. Этникалық қауымдастық саласындағы терминологиялық пікірталас ұлт феноменінің күрделігін көрсетеді. Ал біріңғай құбылыстарды анықтайтын терминдердің алуан түрлілігі әрқилы ой тудырып, этникалық процестерді танып-білуге қиындықтар келтіреді. Бұл жағдай оқу процесіндегі пайдаланып жүрген терминдерді бір жүйеге түсіріп, қайсысын негізге алу керектігін талап етеді.</w:t>
      </w:r>
    </w:p>
    <w:p w:rsidR="000C4E7E" w:rsidRPr="003E5ADC" w:rsidRDefault="000C4E7E" w:rsidP="000C4E7E">
      <w:pPr>
        <w:autoSpaceDE w:val="0"/>
        <w:autoSpaceDN w:val="0"/>
        <w:adjustRightInd w:val="0"/>
        <w:spacing w:after="0" w:line="240" w:lineRule="auto"/>
        <w:jc w:val="both"/>
        <w:rPr>
          <w:rFonts w:ascii="Times New Roman" w:hAnsi="Times New Roman" w:cs="Times New Roman"/>
          <w:sz w:val="28"/>
          <w:szCs w:val="28"/>
        </w:rPr>
      </w:pPr>
      <w:r w:rsidRPr="003E5ADC">
        <w:rPr>
          <w:rFonts w:ascii="Times New Roman" w:hAnsi="Times New Roman" w:cs="Times New Roman"/>
          <w:sz w:val="28"/>
          <w:szCs w:val="28"/>
        </w:rPr>
        <w:t>Енді аты аталған мәнді ұғымдарға жеке-жеке тоқталып көрелік:</w:t>
      </w:r>
    </w:p>
    <w:p w:rsidR="000C4E7E" w:rsidRPr="003E5ADC" w:rsidRDefault="000C4E7E" w:rsidP="000C4E7E">
      <w:pPr>
        <w:autoSpaceDE w:val="0"/>
        <w:autoSpaceDN w:val="0"/>
        <w:adjustRightInd w:val="0"/>
        <w:spacing w:after="0" w:line="240" w:lineRule="auto"/>
        <w:jc w:val="both"/>
        <w:rPr>
          <w:rFonts w:ascii="Times New Roman" w:hAnsi="Times New Roman" w:cs="Times New Roman"/>
          <w:sz w:val="28"/>
          <w:szCs w:val="28"/>
        </w:rPr>
      </w:pPr>
      <w:r w:rsidRPr="003E5ADC">
        <w:rPr>
          <w:rFonts w:ascii="Times New Roman" w:hAnsi="Times New Roman" w:cs="Times New Roman"/>
          <w:sz w:val="28"/>
          <w:szCs w:val="28"/>
        </w:rPr>
        <w:t>- нәсіл, нәсілдік топ ұғымы адамдардың тұқым қуалайтын генетикалық</w:t>
      </w:r>
    </w:p>
    <w:p w:rsidR="000C4E7E" w:rsidRPr="003E5ADC" w:rsidRDefault="000C4E7E" w:rsidP="000C4E7E">
      <w:pPr>
        <w:autoSpaceDE w:val="0"/>
        <w:autoSpaceDN w:val="0"/>
        <w:adjustRightInd w:val="0"/>
        <w:spacing w:after="0" w:line="240" w:lineRule="auto"/>
        <w:jc w:val="both"/>
        <w:rPr>
          <w:rFonts w:ascii="Times New Roman" w:hAnsi="Times New Roman" w:cs="Times New Roman"/>
          <w:sz w:val="28"/>
          <w:szCs w:val="28"/>
        </w:rPr>
      </w:pPr>
      <w:r w:rsidRPr="003E5ADC">
        <w:rPr>
          <w:rFonts w:ascii="Times New Roman" w:hAnsi="Times New Roman" w:cs="Times New Roman"/>
          <w:sz w:val="28"/>
          <w:szCs w:val="28"/>
        </w:rPr>
        <w:t>табиғатына байланысты биологиялық, антропологиялық сипаттарын</w:t>
      </w:r>
    </w:p>
    <w:p w:rsidR="000C4E7E" w:rsidRPr="003E5ADC" w:rsidRDefault="000C4E7E" w:rsidP="000C4E7E">
      <w:pPr>
        <w:autoSpaceDE w:val="0"/>
        <w:autoSpaceDN w:val="0"/>
        <w:adjustRightInd w:val="0"/>
        <w:spacing w:after="0" w:line="240" w:lineRule="auto"/>
        <w:jc w:val="both"/>
        <w:rPr>
          <w:rFonts w:ascii="Times New Roman" w:hAnsi="Times New Roman" w:cs="Times New Roman"/>
          <w:sz w:val="28"/>
          <w:szCs w:val="28"/>
        </w:rPr>
      </w:pPr>
      <w:r w:rsidRPr="003E5ADC">
        <w:rPr>
          <w:rFonts w:ascii="Times New Roman" w:hAnsi="Times New Roman" w:cs="Times New Roman"/>
          <w:sz w:val="28"/>
          <w:szCs w:val="28"/>
        </w:rPr>
        <w:t>белгілейді;</w:t>
      </w:r>
    </w:p>
    <w:p w:rsidR="000C4E7E" w:rsidRPr="003E5ADC" w:rsidRDefault="000C4E7E" w:rsidP="000C4E7E">
      <w:pPr>
        <w:autoSpaceDE w:val="0"/>
        <w:autoSpaceDN w:val="0"/>
        <w:adjustRightInd w:val="0"/>
        <w:spacing w:after="0" w:line="240" w:lineRule="auto"/>
        <w:jc w:val="both"/>
        <w:rPr>
          <w:rFonts w:ascii="Times New Roman" w:hAnsi="Times New Roman" w:cs="Times New Roman"/>
          <w:sz w:val="28"/>
          <w:szCs w:val="28"/>
        </w:rPr>
      </w:pPr>
      <w:r w:rsidRPr="003E5ADC">
        <w:rPr>
          <w:rFonts w:ascii="Times New Roman" w:hAnsi="Times New Roman" w:cs="Times New Roman"/>
          <w:sz w:val="28"/>
          <w:szCs w:val="28"/>
        </w:rPr>
        <w:t>- ру ұғымы адамдардың ортақ арғы ата-бабаларынан тараған қандастық, туыстық байланыстарын анықтайтын қауымдастықты білдіреді. Рулық қатынастар қазіргі кезеңде де өзінің мәнін жойған жоқ;</w:t>
      </w:r>
    </w:p>
    <w:p w:rsidR="000C4E7E" w:rsidRPr="003E5ADC" w:rsidRDefault="000C4E7E" w:rsidP="000C4E7E">
      <w:pPr>
        <w:autoSpaceDE w:val="0"/>
        <w:autoSpaceDN w:val="0"/>
        <w:adjustRightInd w:val="0"/>
        <w:spacing w:after="0" w:line="240" w:lineRule="auto"/>
        <w:jc w:val="both"/>
        <w:rPr>
          <w:rFonts w:ascii="Times New Roman" w:hAnsi="Times New Roman" w:cs="Times New Roman"/>
          <w:sz w:val="28"/>
          <w:szCs w:val="28"/>
        </w:rPr>
      </w:pPr>
      <w:r w:rsidRPr="003E5ADC">
        <w:rPr>
          <w:rFonts w:ascii="Times New Roman" w:hAnsi="Times New Roman" w:cs="Times New Roman"/>
          <w:sz w:val="28"/>
          <w:szCs w:val="28"/>
        </w:rPr>
        <w:t>- тайпа – белгілі бір мекенде (территория) тұратын, ортақ тілі, діні, әдет-ғұрпы бар рулар мен рулық қауымдастықтардың одағы;</w:t>
      </w:r>
    </w:p>
    <w:p w:rsidR="000C4E7E" w:rsidRPr="003E5ADC" w:rsidRDefault="000C4E7E" w:rsidP="000C4E7E">
      <w:pPr>
        <w:autoSpaceDE w:val="0"/>
        <w:autoSpaceDN w:val="0"/>
        <w:adjustRightInd w:val="0"/>
        <w:spacing w:after="0" w:line="240" w:lineRule="auto"/>
        <w:jc w:val="both"/>
        <w:rPr>
          <w:rFonts w:ascii="Times New Roman" w:hAnsi="Times New Roman" w:cs="Times New Roman"/>
          <w:sz w:val="28"/>
          <w:szCs w:val="28"/>
        </w:rPr>
      </w:pPr>
      <w:r w:rsidRPr="003E5ADC">
        <w:rPr>
          <w:rFonts w:ascii="Times New Roman" w:hAnsi="Times New Roman" w:cs="Times New Roman"/>
          <w:sz w:val="28"/>
          <w:szCs w:val="28"/>
        </w:rPr>
        <w:t>- ғылыми әдебиет пен оқулықтарда жиі қолданылатын терминнің бірі</w:t>
      </w:r>
    </w:p>
    <w:p w:rsidR="000C4E7E" w:rsidRPr="003E5ADC" w:rsidRDefault="000C4E7E" w:rsidP="000C4E7E">
      <w:pPr>
        <w:autoSpaceDE w:val="0"/>
        <w:autoSpaceDN w:val="0"/>
        <w:adjustRightInd w:val="0"/>
        <w:spacing w:after="0" w:line="240" w:lineRule="auto"/>
        <w:jc w:val="both"/>
        <w:rPr>
          <w:rFonts w:ascii="Times New Roman" w:hAnsi="Times New Roman" w:cs="Times New Roman"/>
          <w:sz w:val="28"/>
          <w:szCs w:val="28"/>
        </w:rPr>
      </w:pPr>
      <w:r w:rsidRPr="003E5ADC">
        <w:rPr>
          <w:rFonts w:ascii="Times New Roman" w:hAnsi="Times New Roman" w:cs="Times New Roman"/>
          <w:sz w:val="28"/>
          <w:szCs w:val="28"/>
        </w:rPr>
        <w:t>– халық (народность). Халық ұғымы үш мағынада қолданылады.</w:t>
      </w:r>
    </w:p>
    <w:p w:rsidR="000C4E7E" w:rsidRPr="003E5ADC" w:rsidRDefault="000C4E7E" w:rsidP="000C4E7E">
      <w:pPr>
        <w:autoSpaceDE w:val="0"/>
        <w:autoSpaceDN w:val="0"/>
        <w:adjustRightInd w:val="0"/>
        <w:spacing w:after="0" w:line="240" w:lineRule="auto"/>
        <w:jc w:val="both"/>
        <w:rPr>
          <w:rFonts w:ascii="Times New Roman" w:hAnsi="Times New Roman" w:cs="Times New Roman"/>
          <w:sz w:val="28"/>
          <w:szCs w:val="28"/>
        </w:rPr>
      </w:pPr>
      <w:r w:rsidRPr="003E5ADC">
        <w:rPr>
          <w:rFonts w:ascii="Times New Roman" w:hAnsi="Times New Roman" w:cs="Times New Roman"/>
          <w:sz w:val="28"/>
          <w:szCs w:val="28"/>
        </w:rPr>
        <w:t>Біріншіден, белгілі бір елде қоныс теуіп, өмір сүретін тұрғындар сол елдің халқы деп аталады (қазақстан халқы, ресей халқы және т.б.). Бұл ретте «халық» ұғымы этностық емес, территориялық мемлекеттік мағынаны білдіреді.</w:t>
      </w:r>
    </w:p>
    <w:p w:rsidR="000C4E7E" w:rsidRPr="003E5ADC" w:rsidRDefault="000C4E7E" w:rsidP="000C4E7E">
      <w:pPr>
        <w:autoSpaceDE w:val="0"/>
        <w:autoSpaceDN w:val="0"/>
        <w:adjustRightInd w:val="0"/>
        <w:spacing w:after="0" w:line="240" w:lineRule="auto"/>
        <w:jc w:val="both"/>
        <w:rPr>
          <w:rFonts w:ascii="Times New Roman" w:hAnsi="Times New Roman" w:cs="Times New Roman"/>
          <w:sz w:val="28"/>
          <w:szCs w:val="28"/>
        </w:rPr>
      </w:pPr>
      <w:r w:rsidRPr="003E5ADC">
        <w:rPr>
          <w:rFonts w:ascii="Times New Roman" w:hAnsi="Times New Roman" w:cs="Times New Roman"/>
          <w:sz w:val="28"/>
          <w:szCs w:val="28"/>
        </w:rPr>
        <w:t>Екіншіден, бұл термин этникалық қауымдастықты (орыс, қазақ,татар, т.б.) білдіреді. Ал бірыңғай дара ұлтты мемлекеттерде (ұлт, халық ұғымдарының мазмұны біртектес.</w:t>
      </w:r>
    </w:p>
    <w:p w:rsidR="000C4E7E" w:rsidRPr="003E5ADC" w:rsidRDefault="000C4E7E" w:rsidP="000C4E7E">
      <w:pPr>
        <w:autoSpaceDE w:val="0"/>
        <w:autoSpaceDN w:val="0"/>
        <w:adjustRightInd w:val="0"/>
        <w:spacing w:after="0" w:line="240" w:lineRule="auto"/>
        <w:jc w:val="both"/>
        <w:rPr>
          <w:rFonts w:ascii="Times New Roman" w:hAnsi="Times New Roman" w:cs="Times New Roman"/>
          <w:sz w:val="28"/>
          <w:szCs w:val="28"/>
        </w:rPr>
      </w:pPr>
      <w:r w:rsidRPr="003E5ADC">
        <w:rPr>
          <w:rFonts w:ascii="Times New Roman" w:hAnsi="Times New Roman" w:cs="Times New Roman"/>
          <w:sz w:val="28"/>
          <w:szCs w:val="28"/>
        </w:rPr>
        <w:t>Үшіншіден, «халық» деп көп ұлтты мемлекетте сан жағынан аз халықтың тобын атайды.</w:t>
      </w:r>
    </w:p>
    <w:p w:rsidR="000C4E7E" w:rsidRPr="003E5ADC" w:rsidRDefault="000C4E7E" w:rsidP="000C4E7E">
      <w:pPr>
        <w:autoSpaceDE w:val="0"/>
        <w:autoSpaceDN w:val="0"/>
        <w:adjustRightInd w:val="0"/>
        <w:spacing w:after="0" w:line="240" w:lineRule="auto"/>
        <w:jc w:val="both"/>
        <w:rPr>
          <w:rFonts w:ascii="Times New Roman" w:hAnsi="Times New Roman" w:cs="Times New Roman"/>
          <w:sz w:val="28"/>
          <w:szCs w:val="28"/>
        </w:rPr>
      </w:pPr>
      <w:r w:rsidRPr="003E5ADC">
        <w:rPr>
          <w:rFonts w:ascii="Times New Roman" w:hAnsi="Times New Roman" w:cs="Times New Roman"/>
          <w:sz w:val="28"/>
          <w:szCs w:val="28"/>
        </w:rPr>
        <w:t>Сонымен қатар, ең алғашқы «этникалық қауым» терминін әдебиетке</w:t>
      </w:r>
    </w:p>
    <w:p w:rsidR="000C4E7E" w:rsidRPr="003E5ADC" w:rsidRDefault="000C4E7E" w:rsidP="000C4E7E">
      <w:pPr>
        <w:autoSpaceDE w:val="0"/>
        <w:autoSpaceDN w:val="0"/>
        <w:adjustRightInd w:val="0"/>
        <w:spacing w:after="0" w:line="240" w:lineRule="auto"/>
        <w:jc w:val="both"/>
        <w:rPr>
          <w:rFonts w:ascii="Times New Roman" w:hAnsi="Times New Roman" w:cs="Times New Roman"/>
          <w:sz w:val="28"/>
          <w:szCs w:val="28"/>
        </w:rPr>
      </w:pPr>
      <w:r w:rsidRPr="003E5ADC">
        <w:rPr>
          <w:rFonts w:ascii="Times New Roman" w:hAnsi="Times New Roman" w:cs="Times New Roman"/>
          <w:sz w:val="28"/>
          <w:szCs w:val="28"/>
        </w:rPr>
        <w:t>кіргізген әйгілі ғалымдар М.Г. Левин мен Н.Н. Чебоксаров болды. Олардың пікірлерінше: этникалық қауым - өзінің тілі, мәдениеті, мекен ететін жері (территориясы) бар тарихи қалыптасқан адамдар тобы ретінде анықтайды .</w:t>
      </w:r>
    </w:p>
    <w:p w:rsidR="000C4E7E" w:rsidRPr="003E5ADC" w:rsidRDefault="000C4E7E" w:rsidP="000C4E7E">
      <w:pPr>
        <w:autoSpaceDE w:val="0"/>
        <w:autoSpaceDN w:val="0"/>
        <w:adjustRightInd w:val="0"/>
        <w:spacing w:after="0" w:line="240" w:lineRule="auto"/>
        <w:jc w:val="both"/>
        <w:rPr>
          <w:rFonts w:ascii="Times New Roman" w:hAnsi="Times New Roman" w:cs="Times New Roman"/>
          <w:sz w:val="28"/>
          <w:szCs w:val="28"/>
        </w:rPr>
      </w:pPr>
      <w:r w:rsidRPr="003E5ADC">
        <w:rPr>
          <w:rFonts w:ascii="Times New Roman" w:hAnsi="Times New Roman" w:cs="Times New Roman"/>
          <w:sz w:val="28"/>
          <w:szCs w:val="28"/>
        </w:rPr>
        <w:t>Отандық танымал этнограф С.А.Токарев өзінің «Этникалық</w:t>
      </w:r>
    </w:p>
    <w:p w:rsidR="000C4E7E" w:rsidRPr="003E5ADC" w:rsidRDefault="000C4E7E" w:rsidP="000C4E7E">
      <w:pPr>
        <w:autoSpaceDE w:val="0"/>
        <w:autoSpaceDN w:val="0"/>
        <w:adjustRightInd w:val="0"/>
        <w:spacing w:after="0" w:line="240" w:lineRule="auto"/>
        <w:jc w:val="both"/>
        <w:rPr>
          <w:rFonts w:ascii="Times New Roman" w:hAnsi="Times New Roman" w:cs="Times New Roman"/>
          <w:sz w:val="28"/>
          <w:szCs w:val="28"/>
        </w:rPr>
      </w:pPr>
      <w:r w:rsidRPr="003E5ADC">
        <w:rPr>
          <w:rFonts w:ascii="Times New Roman" w:hAnsi="Times New Roman" w:cs="Times New Roman"/>
          <w:sz w:val="28"/>
          <w:szCs w:val="28"/>
        </w:rPr>
        <w:t>қауымдастықтың мәселелері» атты мақаласында ең алдыңғылардың бірі болып этникалық қауымдастық түсінігіне анықтама бере отырып: Этникалық қауымды әлеуметтік байланыстардың келесі түрлерімен: қауымдастықтың шығу тегі, тіл, территория, экономикалық байланыс, дін және мәдениет тағы басқалары мен анықтаған. Дей тұрғанмен, бұл ерекшеліктердің бірден-бірі этникалық қауымдастықтың міндетті белгісі бола алмайды, өйткені, бұндай ерекшеліктердің негізіне әлеуметтік байланыстардың әр түрлері жатады, ал бұлар этникалық қауымдастықтың пайда болу базасын құруы мүмкін.</w:t>
      </w:r>
    </w:p>
    <w:p w:rsidR="000C4E7E" w:rsidRPr="003E5ADC" w:rsidRDefault="000C4E7E" w:rsidP="000C4E7E">
      <w:pPr>
        <w:autoSpaceDE w:val="0"/>
        <w:autoSpaceDN w:val="0"/>
        <w:adjustRightInd w:val="0"/>
        <w:spacing w:after="0" w:line="240" w:lineRule="auto"/>
        <w:jc w:val="both"/>
        <w:rPr>
          <w:rFonts w:ascii="Times New Roman" w:hAnsi="Times New Roman" w:cs="Times New Roman"/>
          <w:sz w:val="28"/>
          <w:szCs w:val="28"/>
        </w:rPr>
      </w:pPr>
      <w:r w:rsidRPr="003E5ADC">
        <w:rPr>
          <w:rFonts w:ascii="Times New Roman" w:hAnsi="Times New Roman" w:cs="Times New Roman"/>
          <w:sz w:val="28"/>
          <w:szCs w:val="28"/>
        </w:rPr>
        <w:t>Аталмыш авторлардың тұжырымдары мен келісе отырып, этникалық</w:t>
      </w:r>
    </w:p>
    <w:p w:rsidR="000C4E7E" w:rsidRPr="003E5ADC" w:rsidRDefault="000C4E7E" w:rsidP="000C4E7E">
      <w:pPr>
        <w:autoSpaceDE w:val="0"/>
        <w:autoSpaceDN w:val="0"/>
        <w:adjustRightInd w:val="0"/>
        <w:spacing w:after="0" w:line="240" w:lineRule="auto"/>
        <w:jc w:val="both"/>
        <w:rPr>
          <w:rFonts w:ascii="Times New Roman" w:hAnsi="Times New Roman" w:cs="Times New Roman"/>
          <w:sz w:val="28"/>
          <w:szCs w:val="28"/>
        </w:rPr>
      </w:pPr>
      <w:r w:rsidRPr="003E5ADC">
        <w:rPr>
          <w:rFonts w:ascii="Times New Roman" w:hAnsi="Times New Roman" w:cs="Times New Roman"/>
          <w:sz w:val="28"/>
          <w:szCs w:val="28"/>
        </w:rPr>
        <w:t>қауымдар классификациясын қарастыруда біз қарапайымнан күрделіге өту принципін басшылыққа аламыз. Қарапайымдылық жағынан «Этникалық категория» және «этнофор» ұғымдары бір мағынаны білдіреді. «Этнофор» ұғымы өздерін белгілі бір этноспен бірегейліктерін мойындайтын тұлғалардан құралатын этникалық қауымды білдіретін белгі . Күрделілігі жағынан келесі бір таксономиялық деңгей қатарына «этнографиялық топтар» жатады.</w:t>
      </w:r>
    </w:p>
    <w:p w:rsidR="000C4E7E" w:rsidRPr="003E5ADC" w:rsidRDefault="000C4E7E" w:rsidP="000C4E7E">
      <w:pPr>
        <w:autoSpaceDE w:val="0"/>
        <w:autoSpaceDN w:val="0"/>
        <w:adjustRightInd w:val="0"/>
        <w:spacing w:after="0" w:line="240" w:lineRule="auto"/>
        <w:jc w:val="both"/>
        <w:rPr>
          <w:rFonts w:ascii="Times New Roman" w:hAnsi="Times New Roman" w:cs="Times New Roman"/>
          <w:sz w:val="28"/>
          <w:szCs w:val="28"/>
        </w:rPr>
      </w:pPr>
      <w:r w:rsidRPr="000C4E7E">
        <w:rPr>
          <w:rFonts w:ascii="Times New Roman" w:hAnsi="Times New Roman" w:cs="Times New Roman"/>
          <w:b/>
          <w:sz w:val="28"/>
          <w:szCs w:val="28"/>
        </w:rPr>
        <w:t>«</w:t>
      </w:r>
      <w:r w:rsidRPr="00FB204A">
        <w:rPr>
          <w:rFonts w:ascii="Times New Roman" w:hAnsi="Times New Roman" w:cs="Times New Roman"/>
          <w:sz w:val="28"/>
          <w:szCs w:val="28"/>
        </w:rPr>
        <w:t>Этнографиялық топ</w:t>
      </w:r>
      <w:r w:rsidRPr="003E5ADC">
        <w:rPr>
          <w:rFonts w:ascii="Times New Roman" w:hAnsi="Times New Roman" w:cs="Times New Roman"/>
          <w:sz w:val="28"/>
          <w:szCs w:val="28"/>
        </w:rPr>
        <w:t>» ұғымы айқын өзіндік санасы мен өзіндік атауы</w:t>
      </w:r>
    </w:p>
    <w:p w:rsidR="000C4E7E" w:rsidRPr="003E5ADC" w:rsidRDefault="000C4E7E" w:rsidP="000C4E7E">
      <w:pPr>
        <w:autoSpaceDE w:val="0"/>
        <w:autoSpaceDN w:val="0"/>
        <w:adjustRightInd w:val="0"/>
        <w:spacing w:after="0" w:line="240" w:lineRule="auto"/>
        <w:jc w:val="both"/>
        <w:rPr>
          <w:rFonts w:ascii="Times New Roman" w:hAnsi="Times New Roman" w:cs="Times New Roman"/>
          <w:sz w:val="28"/>
          <w:szCs w:val="28"/>
        </w:rPr>
      </w:pPr>
      <w:r w:rsidRPr="003E5ADC">
        <w:rPr>
          <w:rFonts w:ascii="Times New Roman" w:hAnsi="Times New Roman" w:cs="Times New Roman"/>
          <w:sz w:val="28"/>
          <w:szCs w:val="28"/>
        </w:rPr>
        <w:t>жоқ этностың ішкі бөлігін белгілеу үшін қолданылады. Оларға мысалы,</w:t>
      </w:r>
    </w:p>
    <w:p w:rsidR="000C4E7E" w:rsidRPr="003E5ADC" w:rsidRDefault="000C4E7E" w:rsidP="000C4E7E">
      <w:pPr>
        <w:autoSpaceDE w:val="0"/>
        <w:autoSpaceDN w:val="0"/>
        <w:adjustRightInd w:val="0"/>
        <w:spacing w:after="0" w:line="240" w:lineRule="auto"/>
        <w:jc w:val="both"/>
        <w:rPr>
          <w:rFonts w:ascii="Times New Roman" w:hAnsi="Times New Roman" w:cs="Times New Roman"/>
          <w:sz w:val="28"/>
          <w:szCs w:val="28"/>
        </w:rPr>
      </w:pPr>
      <w:r w:rsidRPr="003E5ADC">
        <w:rPr>
          <w:rFonts w:ascii="Times New Roman" w:hAnsi="Times New Roman" w:cs="Times New Roman"/>
          <w:sz w:val="28"/>
          <w:szCs w:val="28"/>
        </w:rPr>
        <w:t>солтүстік және оңтүстік орыстарды жатқызуға болады. Келесі қарастыратын этникалық қауым да ішкі бөлініс пен байланысты, бірақ бұл күрделі қауым. Өйкені, олар этностың негізгі массасынан, ауыз екі тілі, мәдениеті мен тұрмысы жағынан жергілікті сипатта ерекшеленеді және кейде өзіндік атауы (этноним) мен дүбәрә болса да өзіндік санасы бар. Мұндай этникалық қауымды «субэтнос» ұғымымен белгілеп олардың қатарына, мысалы, орыс халқының субэтностары ретінде казактарды, поморларды жатқызуға болады.</w:t>
      </w:r>
    </w:p>
    <w:p w:rsidR="000C4E7E" w:rsidRPr="003E5ADC" w:rsidRDefault="000C4E7E" w:rsidP="000C4E7E">
      <w:pPr>
        <w:autoSpaceDE w:val="0"/>
        <w:autoSpaceDN w:val="0"/>
        <w:adjustRightInd w:val="0"/>
        <w:spacing w:after="0" w:line="240" w:lineRule="auto"/>
        <w:jc w:val="both"/>
        <w:rPr>
          <w:rFonts w:ascii="Times New Roman" w:hAnsi="Times New Roman" w:cs="Times New Roman"/>
          <w:sz w:val="28"/>
          <w:szCs w:val="28"/>
        </w:rPr>
      </w:pPr>
      <w:r w:rsidRPr="003E5ADC">
        <w:rPr>
          <w:rFonts w:ascii="Times New Roman" w:hAnsi="Times New Roman" w:cs="Times New Roman"/>
          <w:sz w:val="28"/>
          <w:szCs w:val="28"/>
        </w:rPr>
        <w:t>Мұндай бөлініс барлығына тән емес екендігін ескерте кеткен жөн, бұл көбіне өткенінде де, қазіргі уақытта да тілдік – мәдени қатынасында біртұтас бүтіндікті білдірмейтін ірі этностарда болады. Бұл этникалық қауымдармен салыстырғанда «этникалық топтар» барлық этностарға тән. «Этникалық топтардың» этностан, өзінің массасынан ешқандай айырмашылығы болмайды, бірақ олардан алшақтап кеткендіктен, бұлардың мекендік (территориялық) тұтастығы болмайды. «Этнос» пен «этникалық топ» арасындағы ең басты айырмашылық осымен сипатталады.«Этнос» сөзінің қазіргі ғылыми айналымындағы мән-мағынасын Ақселеу Сейдімбектің пікірі бойынша былайша тұжырымдауға болады: белгілі бір мекенде тарихи өсіп-өнген, ортақ және орныққан тілі, мәдениеті, психикасы бар, сондай-ақ өздерінің әрі біртұтастығын, әрі өзгелерден ерекшелігін сезінетін сана-сезімі қалыптасқан, өзіндік атауға (этноним) ие адамдар қауымы.</w:t>
      </w:r>
    </w:p>
    <w:p w:rsidR="000C4E7E" w:rsidRPr="003E5ADC" w:rsidRDefault="000C4E7E" w:rsidP="000C4E7E">
      <w:pPr>
        <w:autoSpaceDE w:val="0"/>
        <w:autoSpaceDN w:val="0"/>
        <w:adjustRightInd w:val="0"/>
        <w:spacing w:after="0" w:line="240" w:lineRule="auto"/>
        <w:jc w:val="both"/>
        <w:rPr>
          <w:rFonts w:ascii="Times New Roman" w:hAnsi="Times New Roman" w:cs="Times New Roman"/>
          <w:sz w:val="28"/>
          <w:szCs w:val="28"/>
        </w:rPr>
      </w:pPr>
      <w:r w:rsidRPr="003E5ADC">
        <w:rPr>
          <w:rFonts w:ascii="Times New Roman" w:hAnsi="Times New Roman" w:cs="Times New Roman"/>
          <w:sz w:val="28"/>
          <w:szCs w:val="28"/>
        </w:rPr>
        <w:t>Этнос субъектісі (шынайы ұлт өкілі) ұғымының мәнін анықтау үшін</w:t>
      </w:r>
    </w:p>
    <w:p w:rsidR="000C4E7E" w:rsidRPr="003E5ADC" w:rsidRDefault="000C4E7E" w:rsidP="000C4E7E">
      <w:pPr>
        <w:autoSpaceDE w:val="0"/>
        <w:autoSpaceDN w:val="0"/>
        <w:adjustRightInd w:val="0"/>
        <w:spacing w:after="0" w:line="240" w:lineRule="auto"/>
        <w:jc w:val="both"/>
        <w:rPr>
          <w:rFonts w:ascii="Times New Roman" w:hAnsi="Times New Roman" w:cs="Times New Roman"/>
          <w:sz w:val="28"/>
          <w:szCs w:val="28"/>
        </w:rPr>
      </w:pPr>
      <w:r w:rsidRPr="003E5ADC">
        <w:rPr>
          <w:rFonts w:ascii="Times New Roman" w:hAnsi="Times New Roman" w:cs="Times New Roman"/>
          <w:sz w:val="28"/>
          <w:szCs w:val="28"/>
        </w:rPr>
        <w:t>біздің зерттеуімізге арқау болған Л.Н. Гумилевтің этнос теориясы.</w:t>
      </w:r>
    </w:p>
    <w:p w:rsidR="000C4E7E" w:rsidRPr="003E5ADC" w:rsidRDefault="000C4E7E" w:rsidP="000C4E7E">
      <w:pPr>
        <w:autoSpaceDE w:val="0"/>
        <w:autoSpaceDN w:val="0"/>
        <w:adjustRightInd w:val="0"/>
        <w:spacing w:after="0" w:line="240" w:lineRule="auto"/>
        <w:jc w:val="both"/>
        <w:rPr>
          <w:rFonts w:ascii="Times New Roman" w:hAnsi="Times New Roman" w:cs="Times New Roman"/>
          <w:sz w:val="28"/>
          <w:szCs w:val="28"/>
        </w:rPr>
      </w:pPr>
      <w:r w:rsidRPr="003E5ADC">
        <w:rPr>
          <w:rFonts w:ascii="Times New Roman" w:hAnsi="Times New Roman" w:cs="Times New Roman"/>
          <w:sz w:val="28"/>
          <w:szCs w:val="28"/>
        </w:rPr>
        <w:t>Ғалымның этнос туралы теориясын бағалауда әр алуан көзқарас болғанына қарамастан, оның жекелеген идеялары – «пассионар теориясы» этнос субъектісін қалыптастыруда маңызды әрі аса құнды деп ойлаймыз. «Эндогамия» - ұлттың биологиялық төлтума бітімін сақтап, оның жойылып кетуінің алдын-алады. Бұл теория аралас некенің сандық шегін анықтап, одан аттау ұлтқа қауіп төндіретіндігін ескертеді. Біздің ойымызша, бөлімнің басында сөз еткен ұлы ойшылдарымыздың «толық адам», «түзу адам», «сегіз қырлы, бір сырлы» ұғымдары Л.Н. Гумилевтің «пассионар» теориясымен сәйкес келеді, әрі бірін-бірі толықтырады. «Толық адам» ұғымы жас ұрпақтың бойына рухани -адамгершілік құндылықтарды бағалай білетін адам қалыптастыру мақсатында пайдаланылса, «пассионар» ұғымында рухы биік, ұлттық сана-сезімі жоғары Адам қалыптастыру мүмкіндігі туындайды.Мұндағы айтарымыз пассионарий адамдар – мол рухани психикалық қайрат иелері, олар бар күшін жоғары мақсатқа – ұлт (этнос) мүддесіне жұмсайды, оны өзінің жеке мүддесінен анағұрлым жоғары қойып, баю, дүние жиюға емес, жан-тәнімен ұлт мүддесіне қызмет етуге сарп етеді. Олар басында аз болғанымен, көпшілікті өзіне ілестіре алады, этносының есінде, тарихта қалатын шаруалар тындырады. Л.Н. Гумилевтің айтуы бойынша, этностың пайда болуы пассионарлық дүмпуден басталып, соның күші жойылғанша этнос ішіндегі пассионарийлер мен субпассионарийлердің күресінен, текетіресінен құралып, ғасырлар бойы созылып, этностың құруымен аяқталады. Ол дүмпу – пассионарий адамдардың әрекеті, ондай адамдар этностың гүлденуін қамтамасыз етеді.</w:t>
      </w:r>
    </w:p>
    <w:p w:rsidR="000C4E7E" w:rsidRPr="003E5ADC" w:rsidRDefault="000C4E7E" w:rsidP="000C4E7E">
      <w:pPr>
        <w:autoSpaceDE w:val="0"/>
        <w:autoSpaceDN w:val="0"/>
        <w:adjustRightInd w:val="0"/>
        <w:spacing w:after="0" w:line="240" w:lineRule="auto"/>
        <w:jc w:val="both"/>
        <w:rPr>
          <w:rFonts w:ascii="Times New Roman" w:hAnsi="Times New Roman" w:cs="Times New Roman"/>
          <w:sz w:val="28"/>
          <w:szCs w:val="28"/>
        </w:rPr>
      </w:pPr>
      <w:r w:rsidRPr="003E5ADC">
        <w:rPr>
          <w:rFonts w:ascii="Times New Roman" w:hAnsi="Times New Roman" w:cs="Times New Roman"/>
          <w:sz w:val="28"/>
          <w:szCs w:val="28"/>
        </w:rPr>
        <w:t>Бастапқыда олар бастаған этнос соғысып, бабаларымыздың айтуынша, «тізесі барды бүктіріп, басы барды игізіп», өзін танытып, өміріне қажетті кеңістік, жер, ландшафт иемденіп, соның қожасы болады. Сол жерде тұрып, дамып, гүлдеп, мәдениеті шарықтап, толастайды. Заман өте этностың пассионарийлері азайып, субпассионарийлері көбейіп, ол әлсіреп, рухани азайып, мәдени тозып, жоқ болады. Ал адамзат тарихы одан әрі жалғаса береді.Біздің зерттеуімізге негіз болған Л.Н. Гумилевтің этнос теориясын түйіндейтін болсақ, ұлттың қалыптасуының, дамуының өзара байланысты, үйлесімді сатылары, көптеген жылдарға созылады. Дамудың жаңа кезеңі келесі пассионарлық күштің әсерінен болады. Бұл жерде жаңа пассионарлық популяция пайда болады. Ол ескі этносты жоймайды, керісінше, этногенездік процестің дамуына жол ашатын жаңа ұлт өкілін, яғни этнос субъектісін дүниеге әкеледі. Л.Н. Гумилевтің этнос теориясын бағалауға әр алуан көзқарас болғанына қарамастан, біз зерттейтін мәселе тұрғысынан алғанда оның жекелеген идеяларының маңызы аса құнды деп есептейміз. Ғалымның этнос теориясын талдауы бойынша «этнос» дегеніміз – тарихи уақытта тұрақты өзгертіп отыратын өзіндік тәртіп таптаурынымен ерекшелентін, басқадай ұқсас ұжымдарға өзін-өзі қайшы қоя алатын, тұрақты, табиғи құрылған адам ұжымы. Әрбір ұжым ішінде субэтнос, консорция, конвиксиялар туып, құлдырап отырады, бірақ этнос мүшелерінің біртұтастық сезімі жойылмайды.Сондықтан, жоғарыдағы қарастырылған мәселелер бойынша мына сенімді ой-тұжырымдарға келуге болады деп ойлаймыз: ұлтаралық қарым-қатынастар тұсында этностардың кірігуі, сіңісуі, этностың ыдырауы, жойылуы немесе жою процестері елеусіз жүріп жатады. Қоғамдық, әлеуметтік, саяси ықпалдардың салдарынан мұндай процестердің даму қарқыны жылдамдап не бәсеңдеп отырады. Ол ең алдымен этнос өкілінің өзіне тән ұлттық белгілеріне (туған тілі, туған тарихы, мәдениеті) ие болуына байланысты болады.</w:t>
      </w:r>
    </w:p>
    <w:p w:rsidR="000C4E7E" w:rsidRPr="003E5ADC" w:rsidRDefault="00FB204A" w:rsidP="000C4E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Ю.В.</w:t>
      </w:r>
      <w:r w:rsidR="000C4E7E" w:rsidRPr="00FB204A">
        <w:rPr>
          <w:rFonts w:ascii="Times New Roman" w:hAnsi="Times New Roman" w:cs="Times New Roman"/>
          <w:sz w:val="28"/>
          <w:szCs w:val="28"/>
        </w:rPr>
        <w:t>Бромлейдің</w:t>
      </w:r>
      <w:r w:rsidR="000C4E7E" w:rsidRPr="003E5ADC">
        <w:rPr>
          <w:rFonts w:ascii="Times New Roman" w:hAnsi="Times New Roman" w:cs="Times New Roman"/>
          <w:sz w:val="28"/>
          <w:szCs w:val="28"/>
        </w:rPr>
        <w:t xml:space="preserve">  ілімі көптеген этнос теорияларының ішінен, өзінің көп мағыналығымен және мұқият талдауымен ерекшеленеді. Біз үшін ғалымның этностың дуалистік табиғаты жөніндегі идеясы аса құнды. Этностың дуалистік табиғаты жөніндегі идеясының бастамасы мынада этнос тар мағынада «этникос», кең мағынада – этноәлеуметтік организм (ЭӘО) деген ұғымға ие болады.</w:t>
      </w:r>
    </w:p>
    <w:p w:rsidR="000C4E7E" w:rsidRPr="003E5ADC" w:rsidRDefault="000C4E7E" w:rsidP="000C4E7E">
      <w:pPr>
        <w:autoSpaceDE w:val="0"/>
        <w:autoSpaceDN w:val="0"/>
        <w:adjustRightInd w:val="0"/>
        <w:spacing w:after="0" w:line="240" w:lineRule="auto"/>
        <w:jc w:val="both"/>
        <w:rPr>
          <w:rFonts w:ascii="Times New Roman" w:hAnsi="Times New Roman" w:cs="Times New Roman"/>
          <w:sz w:val="28"/>
          <w:szCs w:val="28"/>
        </w:rPr>
      </w:pPr>
      <w:r w:rsidRPr="003E5ADC">
        <w:rPr>
          <w:rFonts w:ascii="Times New Roman" w:hAnsi="Times New Roman" w:cs="Times New Roman"/>
          <w:sz w:val="28"/>
          <w:szCs w:val="28"/>
        </w:rPr>
        <w:t xml:space="preserve"> Әрбір ересек адам, қай жерде жүргеніне қарамастан, қандай да бір этносқа жатады: кейде оның негізгі өзегін құраса, кейде оның “елеусіз“ бөлігіне енеді. Осының нәтижесінде адамзат кез-келген мезгілде «этникостар» жиынтығы болып табылады. Мысалы белгілі бір себептермен кезінде өз ата жұртынан басқа (Монғолия, Қытай, Франция, Германия, Турция,) елге қоныс аударған қазақтар. Біздің зерттеуіміз үшін бұл теорияның маңыздысы, қандастармыз жер шарының қай жерінде жүрсе де өзінің тілін, тарихын, мәдениетін сақтап қалып, өз отанына оралуды мақсат етіп отыр.</w:t>
      </w:r>
    </w:p>
    <w:p w:rsidR="000C4E7E" w:rsidRPr="003E5ADC" w:rsidRDefault="000C4E7E" w:rsidP="000C4E7E">
      <w:pPr>
        <w:autoSpaceDE w:val="0"/>
        <w:autoSpaceDN w:val="0"/>
        <w:adjustRightInd w:val="0"/>
        <w:spacing w:after="0" w:line="240" w:lineRule="auto"/>
        <w:jc w:val="both"/>
        <w:rPr>
          <w:rFonts w:ascii="Times New Roman" w:hAnsi="Times New Roman" w:cs="Times New Roman"/>
          <w:sz w:val="28"/>
          <w:szCs w:val="28"/>
        </w:rPr>
      </w:pPr>
      <w:r w:rsidRPr="003E5ADC">
        <w:rPr>
          <w:rFonts w:ascii="Times New Roman" w:hAnsi="Times New Roman" w:cs="Times New Roman"/>
          <w:sz w:val="28"/>
          <w:szCs w:val="28"/>
        </w:rPr>
        <w:t xml:space="preserve"> Біз зерттейтін мәселе тұрғысынан алғанда, этнос субъектісін</w:t>
      </w:r>
    </w:p>
    <w:p w:rsidR="000C4E7E" w:rsidRPr="003E5ADC" w:rsidRDefault="000C4E7E" w:rsidP="000C4E7E">
      <w:pPr>
        <w:autoSpaceDE w:val="0"/>
        <w:autoSpaceDN w:val="0"/>
        <w:adjustRightInd w:val="0"/>
        <w:spacing w:after="0" w:line="240" w:lineRule="auto"/>
        <w:jc w:val="both"/>
        <w:rPr>
          <w:rFonts w:ascii="Times New Roman" w:hAnsi="Times New Roman" w:cs="Times New Roman"/>
          <w:sz w:val="28"/>
          <w:szCs w:val="28"/>
        </w:rPr>
      </w:pPr>
      <w:r w:rsidRPr="003E5ADC">
        <w:rPr>
          <w:rFonts w:ascii="Times New Roman" w:hAnsi="Times New Roman" w:cs="Times New Roman"/>
          <w:sz w:val="28"/>
          <w:szCs w:val="28"/>
        </w:rPr>
        <w:t>қалыптастыруда оның: «Әрбір адам ұлттың этникалық сипаттарына жататын және соған сай этникалық сана-сезімде көрініс беретін мәдениеттің, тілдің, мінез-құлықтың, тарихи тағдырдың, т.б. жалпылығын бірдей бөлісіп, белгілі бір мөлшерде түйсінген жағдайда ғана өз ұлтының мүшесі бола алады»- деген Ю.В. Бромлейдің ой-пікірі аса құнды әрі маңызды. Осыған сәйкес, берілген теорияны қарастырып отырған мәселеміздің әдіснамалық негізі ретінде қабылдаймыз.Сонымен, қорыта келгенде жоғарыдағы айтылған мәселелер бойынша мына сенімді ой-тұжырымға келуге болады:</w:t>
      </w:r>
    </w:p>
    <w:p w:rsidR="000C4E7E" w:rsidRPr="003E5ADC" w:rsidRDefault="000C4E7E" w:rsidP="000C4E7E">
      <w:pPr>
        <w:autoSpaceDE w:val="0"/>
        <w:autoSpaceDN w:val="0"/>
        <w:adjustRightInd w:val="0"/>
        <w:spacing w:after="0" w:line="240" w:lineRule="auto"/>
        <w:jc w:val="both"/>
        <w:rPr>
          <w:rFonts w:ascii="Times New Roman" w:hAnsi="Times New Roman" w:cs="Times New Roman"/>
          <w:sz w:val="28"/>
          <w:szCs w:val="28"/>
        </w:rPr>
      </w:pPr>
      <w:r w:rsidRPr="003E5ADC">
        <w:rPr>
          <w:rFonts w:ascii="Times New Roman" w:hAnsi="Times New Roman" w:cs="Times New Roman"/>
          <w:sz w:val="28"/>
          <w:szCs w:val="28"/>
        </w:rPr>
        <w:t>а) этнос - өздерін өзге қауымдарға қоятын, шығу тегі жөнінде ортақ</w:t>
      </w:r>
    </w:p>
    <w:p w:rsidR="000C4E7E" w:rsidRPr="003E5ADC" w:rsidRDefault="000C4E7E" w:rsidP="000C4E7E">
      <w:pPr>
        <w:autoSpaceDE w:val="0"/>
        <w:autoSpaceDN w:val="0"/>
        <w:adjustRightInd w:val="0"/>
        <w:spacing w:after="0" w:line="240" w:lineRule="auto"/>
        <w:jc w:val="both"/>
        <w:rPr>
          <w:rFonts w:ascii="Times New Roman" w:hAnsi="Times New Roman" w:cs="Times New Roman"/>
          <w:sz w:val="28"/>
          <w:szCs w:val="28"/>
        </w:rPr>
      </w:pPr>
      <w:r w:rsidRPr="003E5ADC">
        <w:rPr>
          <w:rFonts w:ascii="Times New Roman" w:hAnsi="Times New Roman" w:cs="Times New Roman"/>
          <w:sz w:val="28"/>
          <w:szCs w:val="28"/>
        </w:rPr>
        <w:t>мифі бар, өзіндік сана-сезімімен, өзіндік атауы (этноним) және өзіндік</w:t>
      </w:r>
    </w:p>
    <w:p w:rsidR="000C4E7E" w:rsidRPr="003E5ADC" w:rsidRDefault="000C4E7E" w:rsidP="000C4E7E">
      <w:pPr>
        <w:autoSpaceDE w:val="0"/>
        <w:autoSpaceDN w:val="0"/>
        <w:adjustRightInd w:val="0"/>
        <w:spacing w:after="0" w:line="240" w:lineRule="auto"/>
        <w:jc w:val="both"/>
        <w:rPr>
          <w:rFonts w:ascii="Times New Roman" w:hAnsi="Times New Roman" w:cs="Times New Roman"/>
          <w:sz w:val="28"/>
          <w:szCs w:val="28"/>
        </w:rPr>
      </w:pPr>
      <w:r w:rsidRPr="003E5ADC">
        <w:rPr>
          <w:rFonts w:ascii="Times New Roman" w:hAnsi="Times New Roman" w:cs="Times New Roman"/>
          <w:sz w:val="28"/>
          <w:szCs w:val="28"/>
        </w:rPr>
        <w:t>бірегейлігімен өзгелерден ерекшеленетін күрделі динамикалық жүйе;</w:t>
      </w:r>
    </w:p>
    <w:p w:rsidR="000C4E7E" w:rsidRPr="003E5ADC" w:rsidRDefault="000C4E7E" w:rsidP="000C4E7E">
      <w:pPr>
        <w:autoSpaceDE w:val="0"/>
        <w:autoSpaceDN w:val="0"/>
        <w:adjustRightInd w:val="0"/>
        <w:spacing w:after="0" w:line="240" w:lineRule="auto"/>
        <w:jc w:val="both"/>
        <w:rPr>
          <w:rFonts w:ascii="Times New Roman" w:hAnsi="Times New Roman" w:cs="Times New Roman"/>
          <w:sz w:val="28"/>
          <w:szCs w:val="28"/>
        </w:rPr>
      </w:pPr>
      <w:r w:rsidRPr="003E5ADC">
        <w:rPr>
          <w:rFonts w:ascii="Times New Roman" w:hAnsi="Times New Roman" w:cs="Times New Roman"/>
          <w:sz w:val="28"/>
          <w:szCs w:val="28"/>
        </w:rPr>
        <w:t>ә) этнос – құрамы жағынан өте күрделі адамдар бірлестігі және этнос</w:t>
      </w:r>
    </w:p>
    <w:p w:rsidR="000C4E7E" w:rsidRPr="003E5ADC" w:rsidRDefault="000C4E7E" w:rsidP="000C4E7E">
      <w:pPr>
        <w:autoSpaceDE w:val="0"/>
        <w:autoSpaceDN w:val="0"/>
        <w:adjustRightInd w:val="0"/>
        <w:spacing w:after="0" w:line="240" w:lineRule="auto"/>
        <w:jc w:val="both"/>
        <w:rPr>
          <w:rFonts w:ascii="Times New Roman" w:hAnsi="Times New Roman" w:cs="Times New Roman"/>
          <w:sz w:val="28"/>
          <w:szCs w:val="28"/>
        </w:rPr>
      </w:pPr>
      <w:r w:rsidRPr="003E5ADC">
        <w:rPr>
          <w:rFonts w:ascii="Times New Roman" w:hAnsi="Times New Roman" w:cs="Times New Roman"/>
          <w:sz w:val="28"/>
          <w:szCs w:val="28"/>
        </w:rPr>
        <w:t>этникалық қауымдастықты білдіреді;</w:t>
      </w:r>
    </w:p>
    <w:p w:rsidR="000C4E7E" w:rsidRPr="003E5ADC" w:rsidRDefault="000C4E7E" w:rsidP="000C4E7E">
      <w:pPr>
        <w:autoSpaceDE w:val="0"/>
        <w:autoSpaceDN w:val="0"/>
        <w:adjustRightInd w:val="0"/>
        <w:spacing w:after="0" w:line="240" w:lineRule="auto"/>
        <w:jc w:val="both"/>
        <w:rPr>
          <w:rFonts w:ascii="Times New Roman" w:hAnsi="Times New Roman" w:cs="Times New Roman"/>
          <w:sz w:val="28"/>
          <w:szCs w:val="28"/>
        </w:rPr>
      </w:pPr>
      <w:r w:rsidRPr="003E5ADC">
        <w:rPr>
          <w:rFonts w:ascii="Times New Roman" w:hAnsi="Times New Roman" w:cs="Times New Roman"/>
          <w:sz w:val="28"/>
          <w:szCs w:val="28"/>
        </w:rPr>
        <w:t>б) этнос – кең мағынада этноәлеуметтік организм, оған мысал,</w:t>
      </w:r>
    </w:p>
    <w:p w:rsidR="000C4E7E" w:rsidRPr="003E5ADC" w:rsidRDefault="000C4E7E" w:rsidP="000C4E7E">
      <w:pPr>
        <w:autoSpaceDE w:val="0"/>
        <w:autoSpaceDN w:val="0"/>
        <w:adjustRightInd w:val="0"/>
        <w:spacing w:after="0" w:line="240" w:lineRule="auto"/>
        <w:jc w:val="both"/>
        <w:rPr>
          <w:rFonts w:ascii="Times New Roman" w:hAnsi="Times New Roman" w:cs="Times New Roman"/>
          <w:sz w:val="28"/>
          <w:szCs w:val="28"/>
        </w:rPr>
      </w:pPr>
      <w:r w:rsidRPr="003E5ADC">
        <w:rPr>
          <w:rFonts w:ascii="Times New Roman" w:hAnsi="Times New Roman" w:cs="Times New Roman"/>
          <w:sz w:val="28"/>
          <w:szCs w:val="28"/>
        </w:rPr>
        <w:t>экономикалық және саяси қауымдастығы бар ұлт;</w:t>
      </w:r>
    </w:p>
    <w:p w:rsidR="000C4E7E" w:rsidRPr="003E5ADC" w:rsidRDefault="000C4E7E" w:rsidP="000C4E7E">
      <w:pPr>
        <w:autoSpaceDE w:val="0"/>
        <w:autoSpaceDN w:val="0"/>
        <w:adjustRightInd w:val="0"/>
        <w:spacing w:after="0" w:line="240" w:lineRule="auto"/>
        <w:jc w:val="both"/>
        <w:rPr>
          <w:rFonts w:ascii="Times New Roman" w:hAnsi="Times New Roman" w:cs="Times New Roman"/>
          <w:sz w:val="28"/>
          <w:szCs w:val="28"/>
        </w:rPr>
      </w:pPr>
      <w:r w:rsidRPr="003E5ADC">
        <w:rPr>
          <w:rFonts w:ascii="Times New Roman" w:hAnsi="Times New Roman" w:cs="Times New Roman"/>
          <w:sz w:val="28"/>
          <w:szCs w:val="28"/>
        </w:rPr>
        <w:t>в) этнос - өзіндік тәртіп  таптаурынымен (стериотип) ерекшеленетін</w:t>
      </w:r>
    </w:p>
    <w:p w:rsidR="000C4E7E" w:rsidRPr="003E5ADC" w:rsidRDefault="000C4E7E" w:rsidP="000C4E7E">
      <w:pPr>
        <w:autoSpaceDE w:val="0"/>
        <w:autoSpaceDN w:val="0"/>
        <w:adjustRightInd w:val="0"/>
        <w:spacing w:after="0" w:line="240" w:lineRule="auto"/>
        <w:jc w:val="both"/>
        <w:rPr>
          <w:rFonts w:ascii="Times New Roman" w:hAnsi="Times New Roman" w:cs="Times New Roman"/>
          <w:sz w:val="28"/>
          <w:szCs w:val="28"/>
        </w:rPr>
      </w:pPr>
      <w:r w:rsidRPr="003E5ADC">
        <w:rPr>
          <w:rFonts w:ascii="Times New Roman" w:hAnsi="Times New Roman" w:cs="Times New Roman"/>
          <w:sz w:val="28"/>
          <w:szCs w:val="28"/>
        </w:rPr>
        <w:t>тұрақты, табиғи құрылған адамдар ұжымы;</w:t>
      </w:r>
    </w:p>
    <w:p w:rsidR="000C4E7E" w:rsidRPr="003E5ADC" w:rsidRDefault="000C4E7E" w:rsidP="000C4E7E">
      <w:pPr>
        <w:autoSpaceDE w:val="0"/>
        <w:autoSpaceDN w:val="0"/>
        <w:adjustRightInd w:val="0"/>
        <w:spacing w:after="0" w:line="240" w:lineRule="auto"/>
        <w:jc w:val="both"/>
        <w:rPr>
          <w:rFonts w:ascii="Times New Roman" w:hAnsi="Times New Roman" w:cs="Times New Roman"/>
          <w:sz w:val="28"/>
          <w:szCs w:val="28"/>
        </w:rPr>
      </w:pPr>
      <w:r w:rsidRPr="003E5ADC">
        <w:rPr>
          <w:rFonts w:ascii="Times New Roman" w:hAnsi="Times New Roman" w:cs="Times New Roman"/>
          <w:sz w:val="28"/>
          <w:szCs w:val="28"/>
        </w:rPr>
        <w:t>г) этнос – табиғи-тарихи негізде қалыптасып, “біз” бен “оларды” салыстырумен қарама-қарсылыққа негізделген адамдардың қауымдастығы.</w:t>
      </w:r>
    </w:p>
    <w:p w:rsidR="000C4E7E" w:rsidRDefault="000C4E7E" w:rsidP="000C4E7E">
      <w:pPr>
        <w:autoSpaceDE w:val="0"/>
        <w:autoSpaceDN w:val="0"/>
        <w:adjustRightInd w:val="0"/>
        <w:spacing w:after="0" w:line="240" w:lineRule="auto"/>
        <w:jc w:val="both"/>
        <w:rPr>
          <w:rFonts w:ascii="Times New Roman" w:hAnsi="Times New Roman" w:cs="Times New Roman"/>
          <w:sz w:val="28"/>
          <w:szCs w:val="28"/>
        </w:rPr>
      </w:pPr>
      <w:r w:rsidRPr="003E5ADC">
        <w:rPr>
          <w:rFonts w:ascii="Times New Roman" w:hAnsi="Times New Roman" w:cs="Times New Roman"/>
          <w:sz w:val="28"/>
          <w:szCs w:val="28"/>
        </w:rPr>
        <w:t>д) этнос - тобыр емес, ұжым, яғни әлеуметтік қауым. Бұл анықтамалардантүйіндейтініміз, “этнос” – тарихи уақытта заңдылықтарға сай өзгерістергетүсіп отырады және әлеуметтік өлшемде өмір сүреді.</w:t>
      </w:r>
    </w:p>
    <w:p w:rsidR="000C4E7E" w:rsidRDefault="000C4E7E" w:rsidP="000C4E7E">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Этникалық (ұлттық) құбылыстар белгілі бір шамада адамзат өмірінің барлық жақтарымен</w:t>
      </w:r>
      <w:r>
        <w:rPr>
          <w:rFonts w:ascii="Times New Roman" w:hAnsi="Times New Roman" w:cs="Times New Roman"/>
          <w:sz w:val="28"/>
          <w:szCs w:val="28"/>
          <w:lang w:val="kk-KZ"/>
        </w:rPr>
        <w:t xml:space="preserve"> қатар жүретін болғандықтан, оларды зерттеуге көптеген ғылыми пәндер қызығушылық танытты. Ең бірінші этнография- этностар оның зерттеуінің негізгі нысаны. Халықтың тарихи өткенін қайта жаңғыртатын тарихшы, этногенезді зерттеумен айналысатын археолог, әлеуметтанушы этникалық және әлеуметтік-экономикалық құбылыстардың өзара байланысын зерттейді. Өнер танушыны-көркем мәдениеттің жеке компоненттерінің этникалық өзіндік бейнесін, лингвистті-этнолингвистикалық үдерістер, психологты-психиканың этникалық ерекшеліктері қызықтырады. Этнопедагогика оқыту мен тәрбиенің этникалық ерекшеліктерін зерттейтін болғандықтан, оның ұғымдық-терминологиялық сипаттамасына ерекше көңіл аударамыз. «Этникалық» ұғымның (ұлттық, халықтық) ұғымдарымен арақатынасын терең түсіндіруге мүмкіндік береді.</w:t>
      </w:r>
    </w:p>
    <w:p w:rsidR="000C4E7E" w:rsidRDefault="000C4E7E" w:rsidP="000C4E7E">
      <w:pPr>
        <w:autoSpaceDE w:val="0"/>
        <w:autoSpaceDN w:val="0"/>
        <w:adjustRightInd w:val="0"/>
        <w:spacing w:after="0" w:line="240" w:lineRule="auto"/>
        <w:jc w:val="both"/>
        <w:rPr>
          <w:rFonts w:ascii="Times New Roman" w:hAnsi="Times New Roman" w:cs="Times New Roman"/>
          <w:sz w:val="28"/>
          <w:szCs w:val="28"/>
          <w:lang w:val="kk-KZ"/>
        </w:rPr>
      </w:pPr>
      <w:r w:rsidRPr="00F24E66">
        <w:rPr>
          <w:rFonts w:ascii="Times New Roman" w:hAnsi="Times New Roman" w:cs="Times New Roman"/>
          <w:b/>
          <w:sz w:val="28"/>
          <w:szCs w:val="28"/>
          <w:lang w:val="kk-KZ"/>
        </w:rPr>
        <w:t>Л.Н.Гумилевтің этнос теориясы.</w:t>
      </w:r>
      <w:r>
        <w:rPr>
          <w:rFonts w:ascii="Times New Roman" w:hAnsi="Times New Roman" w:cs="Times New Roman"/>
          <w:sz w:val="28"/>
          <w:szCs w:val="28"/>
          <w:lang w:val="kk-KZ"/>
        </w:rPr>
        <w:t xml:space="preserve"> Ол этнос-бұл тарихи уақытта заңды түрде өзгеретін, өзіндік мінез-құлық стереотипімен айрықшаланатын, комплиментарлықты сезінумен анықталатын, адамдардың табиғи қалыптасқан тұрақты ұжымы. Әрбір этнос белгілі бір дәрежеде іштей біртекті емес, оның ішінде пайда болуы және тарап кетуі мүмкін </w:t>
      </w:r>
      <w:r w:rsidRPr="00E00793">
        <w:rPr>
          <w:rFonts w:ascii="Times New Roman" w:hAnsi="Times New Roman" w:cs="Times New Roman"/>
          <w:sz w:val="28"/>
          <w:szCs w:val="28"/>
          <w:lang w:val="kk-KZ"/>
        </w:rPr>
        <w:t>субэтностар, консорциялар мен конвиксиялар</w:t>
      </w:r>
      <w:r>
        <w:rPr>
          <w:rFonts w:ascii="Times New Roman" w:hAnsi="Times New Roman" w:cs="Times New Roman"/>
          <w:sz w:val="28"/>
          <w:szCs w:val="28"/>
          <w:lang w:val="kk-KZ"/>
        </w:rPr>
        <w:t xml:space="preserve"> бар. Гумилевтың пікірі бойынша: этностардың айрықша белгісі ол- мінез-құлық таптаурыны, этностың тарихи тағдыры, энтографиялық өзіндік бейнесі, өзін асыраған дала ландшафтыға бейімделген шаруашылықты жүргізу тәсілімен анықталады. Гумилев бойынша этнос  пен географиялық ортаның өзара іс-әрекет етпей тұра алмайды. Гумилев этнос теориясында, ұрпақтан ұрпаққа дәстүрлер жалғастыруды шартты рефлекстермен теңестіріп,  </w:t>
      </w:r>
      <w:r w:rsidRPr="00E00793">
        <w:rPr>
          <w:rFonts w:ascii="Times New Roman" w:hAnsi="Times New Roman" w:cs="Times New Roman"/>
          <w:sz w:val="28"/>
          <w:szCs w:val="28"/>
          <w:lang w:val="kk-KZ"/>
        </w:rPr>
        <w:t>этнология</w:t>
      </w:r>
      <w:r w:rsidRPr="00000193">
        <w:rPr>
          <w:rFonts w:ascii="Times New Roman" w:hAnsi="Times New Roman" w:cs="Times New Roman"/>
          <w:b/>
          <w:sz w:val="28"/>
          <w:szCs w:val="28"/>
          <w:lang w:val="kk-KZ"/>
        </w:rPr>
        <w:t xml:space="preserve"> </w:t>
      </w:r>
      <w:r>
        <w:rPr>
          <w:rFonts w:ascii="Times New Roman" w:hAnsi="Times New Roman" w:cs="Times New Roman"/>
          <w:sz w:val="28"/>
          <w:szCs w:val="28"/>
          <w:lang w:val="kk-KZ"/>
        </w:rPr>
        <w:t>- мінез-құлық, тұрмыстық дағдылар, ойлау тәсілдері, өнер заттарын қабылдау, ересектер мен жыныстар арасындағы қатынастар туралы ғылым, мұның бәрі ортаға жақсы бейімделуді қамтамасыз ететін және тұқымқуалаушылық арқылы берілетін шартты рефлекстер.</w:t>
      </w:r>
    </w:p>
    <w:p w:rsidR="000C4E7E" w:rsidRDefault="000C4E7E" w:rsidP="000C4E7E">
      <w:pPr>
        <w:autoSpaceDE w:val="0"/>
        <w:autoSpaceDN w:val="0"/>
        <w:adjustRightInd w:val="0"/>
        <w:spacing w:after="0" w:line="240" w:lineRule="auto"/>
        <w:jc w:val="both"/>
        <w:rPr>
          <w:rFonts w:ascii="Times New Roman" w:hAnsi="Times New Roman" w:cs="Times New Roman"/>
          <w:sz w:val="28"/>
          <w:szCs w:val="28"/>
          <w:lang w:val="kk-KZ"/>
        </w:rPr>
      </w:pPr>
      <w:r w:rsidRPr="00E00793">
        <w:rPr>
          <w:rFonts w:ascii="Times New Roman" w:hAnsi="Times New Roman" w:cs="Times New Roman"/>
          <w:sz w:val="28"/>
          <w:szCs w:val="28"/>
          <w:lang w:val="kk-KZ"/>
        </w:rPr>
        <w:t>Бромлейдің этнос теориясы</w:t>
      </w:r>
      <w:r>
        <w:rPr>
          <w:rFonts w:ascii="Times New Roman" w:hAnsi="Times New Roman" w:cs="Times New Roman"/>
          <w:sz w:val="28"/>
          <w:szCs w:val="28"/>
          <w:lang w:val="kk-KZ"/>
        </w:rPr>
        <w:t xml:space="preserve"> көпмәдениетті білім беруді талдауымен сипатталады. Ол этноста бір жағына, өзіндік этникалық қасиеттер мен сипаттамалар (этникалық тіл, халықтық-тұрмыстық мәдениет, әдет-ғұрыптық өмір, өзіндік сана, этностың өзіндік атауы)  мен екінші жағынан ( табиғи –географиялық, аймақтық, экономикалық,әлеуметтік, мемлекеттік,құқықтық т.б.) қасиеттер мен сипаттамалардың үйлесуінен құралады. Адамдар кез келген уақытта этникостардың жиынтығын құрайды. Этнос тар мағынада </w:t>
      </w:r>
      <w:r w:rsidRPr="00E00793">
        <w:rPr>
          <w:rFonts w:ascii="Times New Roman" w:hAnsi="Times New Roman" w:cs="Times New Roman"/>
          <w:sz w:val="28"/>
          <w:szCs w:val="28"/>
          <w:lang w:val="kk-KZ"/>
        </w:rPr>
        <w:t>этникос</w:t>
      </w:r>
      <w:r>
        <w:rPr>
          <w:rFonts w:ascii="Times New Roman" w:hAnsi="Times New Roman" w:cs="Times New Roman"/>
          <w:sz w:val="28"/>
          <w:szCs w:val="28"/>
          <w:lang w:val="kk-KZ"/>
        </w:rPr>
        <w:t xml:space="preserve"> атауына ие болады, яғни этникалық сипаттамаларын қамтиды, этнос кең мағынада этноәлеуметтік организм деп аталады. ЭӘО (бұл деген сөз этникалық элементтердің үйлесімділігі оның қалыптасуы және қызмет ету жағдайы яғни айтқанда, әлеуметтік-экономикалық факторларының үйлесімі.</w:t>
      </w:r>
    </w:p>
    <w:p w:rsidR="000C4E7E" w:rsidRDefault="000C4E7E" w:rsidP="000C4E7E">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Этнографиялық топтарға авторлар  тайпаластар, тайпа бірлестіктері, ұлыстық қауымдар, жерлестер сияқты құрылымдарды жатқызады.</w:t>
      </w:r>
    </w:p>
    <w:p w:rsidR="000C4E7E" w:rsidRDefault="000C4E7E" w:rsidP="000C4E7E">
      <w:pPr>
        <w:autoSpaceDE w:val="0"/>
        <w:autoSpaceDN w:val="0"/>
        <w:adjustRightInd w:val="0"/>
        <w:spacing w:after="0" w:line="240" w:lineRule="auto"/>
        <w:jc w:val="both"/>
        <w:rPr>
          <w:rFonts w:ascii="Times New Roman" w:hAnsi="Times New Roman" w:cs="Times New Roman"/>
          <w:sz w:val="28"/>
          <w:szCs w:val="28"/>
          <w:lang w:val="kk-KZ"/>
        </w:rPr>
      </w:pPr>
      <w:r w:rsidRPr="00E00793">
        <w:rPr>
          <w:rFonts w:ascii="Times New Roman" w:hAnsi="Times New Roman" w:cs="Times New Roman"/>
          <w:sz w:val="28"/>
          <w:szCs w:val="28"/>
          <w:lang w:val="kk-KZ"/>
        </w:rPr>
        <w:t xml:space="preserve">Этникалық топтар </w:t>
      </w:r>
      <w:r>
        <w:rPr>
          <w:rFonts w:ascii="Times New Roman" w:hAnsi="Times New Roman" w:cs="Times New Roman"/>
          <w:sz w:val="28"/>
          <w:szCs w:val="28"/>
          <w:lang w:val="kk-KZ"/>
        </w:rPr>
        <w:t>аналық этносынан оқшау, негізгі этникалық территориядан тыс, одан үлкен немесе аз қашықтықта, басқа лингвомәдени ортада орналасады және өмір сүреді. Этникалық  топтар (территориялық, тілдік, шаруашылық, мәдени белгілердің этникалық ядромен алшақтығы, этностардың этноэволюциялық жалпы үдерісі аясынан шығып қалатыны сияқты және өзінің шығуы уақытынан бастап, өзінің дамуын автономиялық күйде жалғастырады және бірте-бірте этнотрансформациялық өзгерістерге ұшырап отырады.</w:t>
      </w:r>
    </w:p>
    <w:p w:rsidR="000C4E7E" w:rsidRDefault="000C4E7E" w:rsidP="000C4E7E">
      <w:pPr>
        <w:autoSpaceDE w:val="0"/>
        <w:autoSpaceDN w:val="0"/>
        <w:adjustRightInd w:val="0"/>
        <w:spacing w:after="0" w:line="240" w:lineRule="auto"/>
        <w:jc w:val="both"/>
        <w:rPr>
          <w:rFonts w:ascii="Times New Roman" w:hAnsi="Times New Roman" w:cs="Times New Roman"/>
          <w:sz w:val="28"/>
          <w:szCs w:val="28"/>
          <w:lang w:val="kk-KZ"/>
        </w:rPr>
      </w:pPr>
      <w:r w:rsidRPr="00F97FD6">
        <w:rPr>
          <w:rFonts w:ascii="Times New Roman" w:hAnsi="Times New Roman" w:cs="Times New Roman"/>
          <w:b/>
          <w:sz w:val="28"/>
          <w:szCs w:val="28"/>
          <w:lang w:val="kk-KZ"/>
        </w:rPr>
        <w:t>Э.А.Орлов</w:t>
      </w:r>
      <w:r>
        <w:rPr>
          <w:rFonts w:ascii="Times New Roman" w:hAnsi="Times New Roman" w:cs="Times New Roman"/>
          <w:sz w:val="28"/>
          <w:szCs w:val="28"/>
          <w:lang w:val="kk-KZ"/>
        </w:rPr>
        <w:t xml:space="preserve"> өзінің этнос категориясына байланысты: </w:t>
      </w:r>
      <w:r w:rsidRPr="00E00793">
        <w:rPr>
          <w:rFonts w:ascii="Times New Roman" w:hAnsi="Times New Roman" w:cs="Times New Roman"/>
          <w:sz w:val="28"/>
          <w:szCs w:val="28"/>
          <w:lang w:val="kk-KZ"/>
        </w:rPr>
        <w:t xml:space="preserve">Этнос </w:t>
      </w:r>
      <w:r>
        <w:rPr>
          <w:rFonts w:ascii="Times New Roman" w:hAnsi="Times New Roman" w:cs="Times New Roman"/>
          <w:sz w:val="28"/>
          <w:szCs w:val="28"/>
          <w:lang w:val="kk-KZ"/>
        </w:rPr>
        <w:t>категориясы дәстүрлі түрде ұрпақтан-ұрпаққа берілетін, ұқсастық белгілері бар, адамдарға қатысты категория. Әдетте осындай белгілерге нәсілдік белгілер, терінің түсі, географиялық шығу тегі, тіл, әдет-ғұрыптары,</w:t>
      </w:r>
      <w:r w:rsidR="00E00793">
        <w:rPr>
          <w:rFonts w:ascii="Times New Roman" w:hAnsi="Times New Roman" w:cs="Times New Roman"/>
          <w:sz w:val="28"/>
          <w:szCs w:val="28"/>
          <w:lang w:val="kk-KZ"/>
        </w:rPr>
        <w:t xml:space="preserve"> </w:t>
      </w:r>
      <w:r>
        <w:rPr>
          <w:rFonts w:ascii="Times New Roman" w:hAnsi="Times New Roman" w:cs="Times New Roman"/>
          <w:sz w:val="28"/>
          <w:szCs w:val="28"/>
          <w:lang w:val="kk-KZ"/>
        </w:rPr>
        <w:t>дін, жатады.</w:t>
      </w:r>
    </w:p>
    <w:p w:rsidR="000C4E7E" w:rsidRDefault="000C4E7E" w:rsidP="000C4E7E">
      <w:pPr>
        <w:autoSpaceDE w:val="0"/>
        <w:autoSpaceDN w:val="0"/>
        <w:adjustRightInd w:val="0"/>
        <w:spacing w:after="0" w:line="240" w:lineRule="auto"/>
        <w:jc w:val="both"/>
        <w:rPr>
          <w:rFonts w:ascii="Times New Roman" w:hAnsi="Times New Roman" w:cs="Times New Roman"/>
          <w:sz w:val="28"/>
          <w:szCs w:val="28"/>
          <w:lang w:val="kk-KZ"/>
        </w:rPr>
      </w:pPr>
    </w:p>
    <w:p w:rsidR="000C4E7E" w:rsidRPr="00E00793" w:rsidRDefault="000C4E7E" w:rsidP="000C4E7E">
      <w:pPr>
        <w:autoSpaceDE w:val="0"/>
        <w:autoSpaceDN w:val="0"/>
        <w:adjustRightInd w:val="0"/>
        <w:spacing w:after="0" w:line="240" w:lineRule="auto"/>
        <w:jc w:val="center"/>
        <w:rPr>
          <w:rFonts w:ascii="Times New Roman" w:hAnsi="Times New Roman" w:cs="Times New Roman"/>
          <w:sz w:val="28"/>
          <w:szCs w:val="28"/>
          <w:lang w:val="kk-KZ"/>
        </w:rPr>
      </w:pPr>
      <w:r w:rsidRPr="00E00793">
        <w:rPr>
          <w:rFonts w:ascii="Times New Roman" w:hAnsi="Times New Roman" w:cs="Times New Roman"/>
          <w:sz w:val="28"/>
          <w:szCs w:val="28"/>
          <w:lang w:val="kk-KZ"/>
        </w:rPr>
        <w:t>Глоссарий</w:t>
      </w:r>
    </w:p>
    <w:p w:rsidR="000C4E7E" w:rsidRDefault="000C4E7E" w:rsidP="000C4E7E">
      <w:pPr>
        <w:autoSpaceDE w:val="0"/>
        <w:autoSpaceDN w:val="0"/>
        <w:adjustRightInd w:val="0"/>
        <w:spacing w:after="0" w:line="240" w:lineRule="auto"/>
        <w:jc w:val="center"/>
        <w:rPr>
          <w:rFonts w:ascii="Times New Roman" w:hAnsi="Times New Roman" w:cs="Times New Roman"/>
          <w:sz w:val="28"/>
          <w:szCs w:val="28"/>
          <w:lang w:val="kk-KZ"/>
        </w:rPr>
      </w:pPr>
    </w:p>
    <w:p w:rsidR="000C4E7E" w:rsidRPr="000C4E7E" w:rsidRDefault="000C4E7E" w:rsidP="000C4E7E">
      <w:pPr>
        <w:autoSpaceDE w:val="0"/>
        <w:autoSpaceDN w:val="0"/>
        <w:adjustRightInd w:val="0"/>
        <w:spacing w:after="0" w:line="240" w:lineRule="auto"/>
        <w:jc w:val="both"/>
        <w:rPr>
          <w:rFonts w:ascii="Times New Roman" w:hAnsi="Times New Roman" w:cs="Times New Roman"/>
          <w:sz w:val="24"/>
          <w:szCs w:val="24"/>
          <w:lang w:val="kk-KZ"/>
        </w:rPr>
      </w:pPr>
      <w:r w:rsidRPr="000C4E7E">
        <w:rPr>
          <w:rFonts w:ascii="Times New Roman" w:hAnsi="Times New Roman" w:cs="Times New Roman"/>
          <w:sz w:val="24"/>
          <w:szCs w:val="24"/>
          <w:lang w:val="kk-KZ"/>
        </w:rPr>
        <w:t>Этнос, Этникалық сана,Этникос, Этникалық топтар, Этносішілік, Эмиграция,Этноцентризм</w:t>
      </w:r>
    </w:p>
    <w:p w:rsidR="000C4E7E" w:rsidRPr="000C4E7E" w:rsidRDefault="000C4E7E" w:rsidP="000C4E7E">
      <w:pPr>
        <w:autoSpaceDE w:val="0"/>
        <w:autoSpaceDN w:val="0"/>
        <w:adjustRightInd w:val="0"/>
        <w:spacing w:after="0" w:line="240" w:lineRule="auto"/>
        <w:jc w:val="both"/>
        <w:rPr>
          <w:rFonts w:ascii="Times New Roman" w:hAnsi="Times New Roman" w:cs="Times New Roman"/>
          <w:sz w:val="24"/>
          <w:szCs w:val="24"/>
          <w:lang w:val="kk-KZ"/>
        </w:rPr>
      </w:pPr>
      <w:r w:rsidRPr="000C4E7E">
        <w:rPr>
          <w:rFonts w:ascii="Times New Roman" w:hAnsi="Times New Roman" w:cs="Times New Roman"/>
          <w:sz w:val="24"/>
          <w:szCs w:val="24"/>
          <w:lang w:val="kk-KZ"/>
        </w:rPr>
        <w:t>Этногенез, Этнопедагогика,Этнопсихология,Этимология,Этностық элита, Этностық ұқсастық</w:t>
      </w:r>
    </w:p>
    <w:p w:rsidR="000C4E7E" w:rsidRPr="000C4E7E" w:rsidRDefault="000C4E7E" w:rsidP="000C4E7E">
      <w:pPr>
        <w:autoSpaceDE w:val="0"/>
        <w:autoSpaceDN w:val="0"/>
        <w:adjustRightInd w:val="0"/>
        <w:spacing w:after="0" w:line="240" w:lineRule="auto"/>
        <w:jc w:val="both"/>
        <w:rPr>
          <w:rFonts w:ascii="Times New Roman" w:hAnsi="Times New Roman" w:cs="Times New Roman"/>
          <w:sz w:val="24"/>
          <w:szCs w:val="24"/>
          <w:lang w:val="kk-KZ"/>
        </w:rPr>
      </w:pPr>
      <w:r w:rsidRPr="000C4E7E">
        <w:rPr>
          <w:rFonts w:ascii="Times New Roman" w:hAnsi="Times New Roman" w:cs="Times New Roman"/>
          <w:sz w:val="24"/>
          <w:szCs w:val="24"/>
          <w:lang w:val="kk-KZ"/>
        </w:rPr>
        <w:t>Ұлт, Би, Мырза, Төрелер, қандас, ру, тайпа,Азаматтық ұқсастық,Жерлестер,.Халық,</w:t>
      </w:r>
    </w:p>
    <w:p w:rsidR="000C4E7E" w:rsidRPr="000C4E7E" w:rsidRDefault="000C4E7E" w:rsidP="000C4E7E">
      <w:pPr>
        <w:autoSpaceDE w:val="0"/>
        <w:autoSpaceDN w:val="0"/>
        <w:adjustRightInd w:val="0"/>
        <w:spacing w:after="0" w:line="240" w:lineRule="auto"/>
        <w:jc w:val="both"/>
        <w:rPr>
          <w:rFonts w:ascii="Times New Roman" w:hAnsi="Times New Roman" w:cs="Times New Roman"/>
          <w:sz w:val="24"/>
          <w:szCs w:val="24"/>
          <w:lang w:val="kk-KZ"/>
        </w:rPr>
      </w:pPr>
      <w:r w:rsidRPr="000C4E7E">
        <w:rPr>
          <w:rFonts w:ascii="Times New Roman" w:hAnsi="Times New Roman" w:cs="Times New Roman"/>
          <w:sz w:val="24"/>
          <w:szCs w:val="24"/>
          <w:lang w:val="kk-KZ"/>
        </w:rPr>
        <w:t>Антропология,Этнология,Этнография,Субэтностар,Консорция,.Конвиксия,Субэтникалық топтар.</w:t>
      </w:r>
    </w:p>
    <w:p w:rsidR="000C4E7E" w:rsidRPr="000C4E7E" w:rsidRDefault="000C4E7E" w:rsidP="000C4E7E">
      <w:pPr>
        <w:autoSpaceDE w:val="0"/>
        <w:autoSpaceDN w:val="0"/>
        <w:adjustRightInd w:val="0"/>
        <w:spacing w:after="0" w:line="240" w:lineRule="auto"/>
        <w:jc w:val="both"/>
        <w:rPr>
          <w:rFonts w:ascii="Times New Roman" w:hAnsi="Times New Roman" w:cs="Times New Roman"/>
          <w:sz w:val="24"/>
          <w:szCs w:val="24"/>
          <w:lang w:val="kk-KZ"/>
        </w:rPr>
      </w:pPr>
    </w:p>
    <w:p w:rsidR="00386998" w:rsidRDefault="00386998" w:rsidP="00F160E5">
      <w:pPr>
        <w:pStyle w:val="a3"/>
        <w:rPr>
          <w:rFonts w:ascii="Times New Roman" w:hAnsi="Times New Roman" w:cs="Times New Roman"/>
          <w:b/>
          <w:i/>
          <w:sz w:val="28"/>
          <w:szCs w:val="28"/>
          <w:lang w:val="kk-KZ"/>
        </w:rPr>
      </w:pPr>
      <w:r>
        <w:rPr>
          <w:rFonts w:ascii="Times New Roman" w:hAnsi="Times New Roman" w:cs="Times New Roman"/>
          <w:b/>
          <w:i/>
          <w:sz w:val="28"/>
          <w:szCs w:val="28"/>
          <w:lang w:val="kk-KZ"/>
        </w:rPr>
        <w:t>Негізгі сұрақтар:</w:t>
      </w:r>
    </w:p>
    <w:p w:rsidR="00386998" w:rsidRDefault="00E00793" w:rsidP="00E00793">
      <w:pPr>
        <w:pStyle w:val="a3"/>
        <w:numPr>
          <w:ilvl w:val="0"/>
          <w:numId w:val="26"/>
        </w:numPr>
        <w:rPr>
          <w:rFonts w:ascii="Times New Roman" w:hAnsi="Times New Roman" w:cs="Times New Roman"/>
          <w:sz w:val="28"/>
          <w:szCs w:val="28"/>
          <w:lang w:val="kk-KZ"/>
        </w:rPr>
      </w:pPr>
      <w:r w:rsidRPr="00E00793">
        <w:rPr>
          <w:rFonts w:ascii="Times New Roman" w:hAnsi="Times New Roman" w:cs="Times New Roman"/>
          <w:sz w:val="28"/>
          <w:szCs w:val="28"/>
          <w:lang w:val="kk-KZ"/>
        </w:rPr>
        <w:t>Л.Н.Гумилевтің этнос теориясы</w:t>
      </w:r>
      <w:r>
        <w:rPr>
          <w:rFonts w:ascii="Times New Roman" w:hAnsi="Times New Roman" w:cs="Times New Roman"/>
          <w:sz w:val="28"/>
          <w:szCs w:val="28"/>
          <w:lang w:val="kk-KZ"/>
        </w:rPr>
        <w:t>ның маңыздылығы</w:t>
      </w:r>
    </w:p>
    <w:p w:rsidR="00E00793" w:rsidRPr="00E00793" w:rsidRDefault="00E00793" w:rsidP="00E00793">
      <w:pPr>
        <w:pStyle w:val="a3"/>
        <w:numPr>
          <w:ilvl w:val="0"/>
          <w:numId w:val="26"/>
        </w:numPr>
        <w:rPr>
          <w:rFonts w:ascii="Times New Roman" w:hAnsi="Times New Roman" w:cs="Times New Roman"/>
          <w:i/>
          <w:sz w:val="28"/>
          <w:szCs w:val="28"/>
          <w:lang w:val="kk-KZ"/>
        </w:rPr>
      </w:pPr>
      <w:r>
        <w:rPr>
          <w:rFonts w:ascii="Times New Roman" w:hAnsi="Times New Roman" w:cs="Times New Roman"/>
          <w:sz w:val="28"/>
          <w:szCs w:val="28"/>
        </w:rPr>
        <w:t>Ю.В.</w:t>
      </w:r>
      <w:r w:rsidRPr="00FB204A">
        <w:rPr>
          <w:rFonts w:ascii="Times New Roman" w:hAnsi="Times New Roman" w:cs="Times New Roman"/>
          <w:sz w:val="28"/>
          <w:szCs w:val="28"/>
        </w:rPr>
        <w:t>Бромлейдің</w:t>
      </w:r>
      <w:r w:rsidRPr="003E5ADC">
        <w:rPr>
          <w:rFonts w:ascii="Times New Roman" w:hAnsi="Times New Roman" w:cs="Times New Roman"/>
          <w:sz w:val="28"/>
          <w:szCs w:val="28"/>
        </w:rPr>
        <w:t xml:space="preserve">  </w:t>
      </w:r>
      <w:r w:rsidRPr="00E00793">
        <w:rPr>
          <w:rFonts w:ascii="Times New Roman" w:hAnsi="Times New Roman" w:cs="Times New Roman"/>
          <w:sz w:val="28"/>
          <w:szCs w:val="28"/>
          <w:lang w:val="kk-KZ"/>
        </w:rPr>
        <w:t>этнос теориясы</w:t>
      </w:r>
      <w:r>
        <w:rPr>
          <w:rFonts w:ascii="Times New Roman" w:hAnsi="Times New Roman" w:cs="Times New Roman"/>
          <w:sz w:val="28"/>
          <w:szCs w:val="28"/>
          <w:lang w:val="kk-KZ"/>
        </w:rPr>
        <w:t xml:space="preserve">   туралы</w:t>
      </w:r>
    </w:p>
    <w:p w:rsidR="00386998" w:rsidRPr="00E00793" w:rsidRDefault="00E00793" w:rsidP="00F160E5">
      <w:pPr>
        <w:pStyle w:val="a3"/>
        <w:numPr>
          <w:ilvl w:val="0"/>
          <w:numId w:val="26"/>
        </w:numPr>
        <w:rPr>
          <w:rFonts w:ascii="Times New Roman" w:hAnsi="Times New Roman" w:cs="Times New Roman"/>
          <w:i/>
          <w:sz w:val="28"/>
          <w:szCs w:val="28"/>
          <w:lang w:val="kk-KZ"/>
        </w:rPr>
      </w:pPr>
      <w:r>
        <w:rPr>
          <w:rFonts w:ascii="Times New Roman" w:hAnsi="Times New Roman" w:cs="Times New Roman"/>
          <w:sz w:val="28"/>
          <w:szCs w:val="28"/>
          <w:lang w:val="kk-KZ"/>
        </w:rPr>
        <w:t>Этнографиялық топтардың құрылымы қандай?</w:t>
      </w:r>
    </w:p>
    <w:p w:rsidR="00F160E5" w:rsidRPr="007E5FE5" w:rsidRDefault="00F160E5" w:rsidP="00F160E5">
      <w:pPr>
        <w:pStyle w:val="a3"/>
        <w:rPr>
          <w:rFonts w:ascii="Times New Roman" w:hAnsi="Times New Roman" w:cs="Times New Roman"/>
          <w:b/>
          <w:i/>
          <w:sz w:val="28"/>
          <w:szCs w:val="28"/>
          <w:lang w:val="kk-KZ"/>
        </w:rPr>
      </w:pPr>
      <w:r w:rsidRPr="007E5FE5">
        <w:rPr>
          <w:rFonts w:ascii="Times New Roman" w:hAnsi="Times New Roman" w:cs="Times New Roman"/>
          <w:b/>
          <w:i/>
          <w:sz w:val="28"/>
          <w:szCs w:val="28"/>
          <w:lang w:val="kk-KZ"/>
        </w:rPr>
        <w:t>Ұсынылатын әдебиеттер тізімі:</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eastAsia="ko-KR"/>
        </w:rPr>
        <w:t>1.Қ</w:t>
      </w:r>
      <w:r w:rsidRPr="00F473ED">
        <w:rPr>
          <w:rFonts w:ascii="Times New Roman" w:hAnsi="Times New Roman" w:cs="Times New Roman"/>
          <w:sz w:val="28"/>
          <w:szCs w:val="28"/>
          <w:lang w:eastAsia="ko-KR"/>
        </w:rPr>
        <w:t xml:space="preserve">ожахметова К.Ж. </w:t>
      </w:r>
      <w:r w:rsidRPr="00F473ED">
        <w:rPr>
          <w:rFonts w:ascii="Times New Roman" w:hAnsi="Times New Roman" w:cs="Times New Roman"/>
          <w:sz w:val="28"/>
          <w:szCs w:val="28"/>
          <w:lang w:val="kk-KZ" w:eastAsia="ko-KR"/>
        </w:rPr>
        <w:t>Э</w:t>
      </w:r>
      <w:r w:rsidRPr="00F473ED">
        <w:rPr>
          <w:rFonts w:ascii="Times New Roman" w:hAnsi="Times New Roman" w:cs="Times New Roman"/>
          <w:sz w:val="28"/>
          <w:szCs w:val="28"/>
          <w:lang w:eastAsia="ko-KR"/>
        </w:rPr>
        <w:t xml:space="preserve">тнопедагогика. </w:t>
      </w:r>
      <w:r w:rsidRPr="00F473ED">
        <w:rPr>
          <w:rFonts w:ascii="Times New Roman" w:hAnsi="Times New Roman" w:cs="Times New Roman"/>
          <w:sz w:val="28"/>
          <w:szCs w:val="28"/>
          <w:lang w:val="kk-KZ" w:eastAsia="ko-KR"/>
        </w:rPr>
        <w:t xml:space="preserve">Оқу құралы. </w:t>
      </w:r>
      <w:r w:rsidRPr="00F473ED">
        <w:rPr>
          <w:rFonts w:ascii="Times New Roman" w:hAnsi="Times New Roman" w:cs="Times New Roman"/>
          <w:sz w:val="28"/>
          <w:szCs w:val="28"/>
          <w:lang w:eastAsia="ko-KR"/>
        </w:rPr>
        <w:t xml:space="preserve">– Алматы: </w:t>
      </w:r>
      <w:r w:rsidRPr="00F473ED">
        <w:rPr>
          <w:rFonts w:ascii="Times New Roman" w:hAnsi="Times New Roman" w:cs="Times New Roman"/>
          <w:sz w:val="28"/>
          <w:szCs w:val="28"/>
          <w:lang w:val="kk-KZ" w:eastAsia="ko-KR"/>
        </w:rPr>
        <w:t>«Қарасай», 2012</w:t>
      </w:r>
      <w:r w:rsidRPr="00F473ED">
        <w:rPr>
          <w:rFonts w:ascii="Times New Roman" w:hAnsi="Times New Roman" w:cs="Times New Roman"/>
          <w:sz w:val="28"/>
          <w:szCs w:val="28"/>
          <w:lang w:eastAsia="ko-KR"/>
        </w:rPr>
        <w:t>.</w:t>
      </w:r>
      <w:r w:rsidRPr="00F473ED">
        <w:rPr>
          <w:rFonts w:ascii="Times New Roman" w:hAnsi="Times New Roman" w:cs="Times New Roman"/>
          <w:sz w:val="28"/>
          <w:szCs w:val="28"/>
          <w:lang w:val="kk-KZ" w:eastAsia="ko-KR"/>
        </w:rPr>
        <w:t>-248 б.</w:t>
      </w:r>
      <w:r w:rsidRPr="00F473ED">
        <w:rPr>
          <w:rFonts w:ascii="Times New Roman" w:hAnsi="Times New Roman" w:cs="Times New Roman"/>
          <w:sz w:val="28"/>
          <w:szCs w:val="28"/>
          <w:lang w:eastAsia="ko-KR"/>
        </w:rPr>
        <w:t xml:space="preserve">  </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eastAsia="ko-KR"/>
        </w:rPr>
        <w:t>2.Қ</w:t>
      </w:r>
      <w:r w:rsidRPr="00F473ED">
        <w:rPr>
          <w:rFonts w:ascii="Times New Roman" w:hAnsi="Times New Roman" w:cs="Times New Roman"/>
          <w:sz w:val="28"/>
          <w:szCs w:val="28"/>
          <w:lang w:eastAsia="ko-KR"/>
        </w:rPr>
        <w:t xml:space="preserve">ожахметова К.Ж. </w:t>
      </w:r>
      <w:r w:rsidRPr="00F473ED">
        <w:rPr>
          <w:rFonts w:ascii="Times New Roman" w:hAnsi="Times New Roman" w:cs="Times New Roman"/>
          <w:sz w:val="28"/>
          <w:szCs w:val="28"/>
          <w:lang w:val="kk-KZ" w:eastAsia="ko-KR"/>
        </w:rPr>
        <w:t>Э</w:t>
      </w:r>
      <w:r w:rsidRPr="00F473ED">
        <w:rPr>
          <w:rFonts w:ascii="Times New Roman" w:hAnsi="Times New Roman" w:cs="Times New Roman"/>
          <w:sz w:val="28"/>
          <w:szCs w:val="28"/>
          <w:lang w:eastAsia="ko-KR"/>
        </w:rPr>
        <w:t xml:space="preserve">тнопедагогика: </w:t>
      </w:r>
      <w:r w:rsidRPr="00F473ED">
        <w:rPr>
          <w:rFonts w:ascii="Times New Roman" w:hAnsi="Times New Roman" w:cs="Times New Roman"/>
          <w:sz w:val="28"/>
          <w:szCs w:val="28"/>
          <w:lang w:val="kk-KZ" w:eastAsia="ko-KR"/>
        </w:rPr>
        <w:t>әдіснама</w:t>
      </w:r>
      <w:r w:rsidRPr="00F473ED">
        <w:rPr>
          <w:rFonts w:ascii="Times New Roman" w:hAnsi="Times New Roman" w:cs="Times New Roman"/>
          <w:sz w:val="28"/>
          <w:szCs w:val="28"/>
          <w:lang w:eastAsia="ko-KR"/>
        </w:rPr>
        <w:t xml:space="preserve">,  теория,  </w:t>
      </w:r>
      <w:r w:rsidRPr="00F473ED">
        <w:rPr>
          <w:rFonts w:ascii="Times New Roman" w:hAnsi="Times New Roman" w:cs="Times New Roman"/>
          <w:sz w:val="28"/>
          <w:szCs w:val="28"/>
          <w:lang w:val="kk-KZ" w:eastAsia="ko-KR"/>
        </w:rPr>
        <w:t>тәжірибе</w:t>
      </w:r>
      <w:r w:rsidRPr="00F473ED">
        <w:rPr>
          <w:rFonts w:ascii="Times New Roman" w:hAnsi="Times New Roman" w:cs="Times New Roman"/>
          <w:sz w:val="28"/>
          <w:szCs w:val="28"/>
          <w:lang w:eastAsia="ko-KR"/>
        </w:rPr>
        <w:t xml:space="preserve">. </w:t>
      </w:r>
      <w:r w:rsidRPr="00F473ED">
        <w:rPr>
          <w:rFonts w:ascii="Times New Roman" w:hAnsi="Times New Roman" w:cs="Times New Roman"/>
          <w:sz w:val="28"/>
          <w:szCs w:val="28"/>
          <w:lang w:val="kk-KZ" w:eastAsia="ko-KR"/>
        </w:rPr>
        <w:t xml:space="preserve">Оқу құралы. </w:t>
      </w:r>
      <w:r w:rsidRPr="00F473ED">
        <w:rPr>
          <w:rFonts w:ascii="Times New Roman" w:hAnsi="Times New Roman" w:cs="Times New Roman"/>
          <w:sz w:val="28"/>
          <w:szCs w:val="28"/>
          <w:lang w:eastAsia="ko-KR"/>
        </w:rPr>
        <w:t xml:space="preserve">– Алматы: </w:t>
      </w:r>
      <w:r w:rsidRPr="00F473ED">
        <w:rPr>
          <w:rFonts w:ascii="Times New Roman" w:hAnsi="Times New Roman" w:cs="Times New Roman"/>
          <w:sz w:val="28"/>
          <w:szCs w:val="28"/>
          <w:lang w:val="kk-KZ" w:eastAsia="ko-KR"/>
        </w:rPr>
        <w:t>«Қазақ университеті», 2013</w:t>
      </w:r>
      <w:r w:rsidRPr="00F473ED">
        <w:rPr>
          <w:rFonts w:ascii="Times New Roman" w:hAnsi="Times New Roman" w:cs="Times New Roman"/>
          <w:sz w:val="28"/>
          <w:szCs w:val="28"/>
          <w:lang w:eastAsia="ko-KR"/>
        </w:rPr>
        <w:t xml:space="preserve">. </w:t>
      </w:r>
      <w:r w:rsidRPr="00F473ED">
        <w:rPr>
          <w:rFonts w:ascii="Times New Roman" w:hAnsi="Times New Roman" w:cs="Times New Roman"/>
          <w:sz w:val="28"/>
          <w:szCs w:val="28"/>
          <w:lang w:val="kk-KZ" w:eastAsia="ko-KR"/>
        </w:rPr>
        <w:t>– 254 б.</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eastAsia="ko-KR"/>
        </w:rPr>
        <w:t>3.Қ</w:t>
      </w:r>
      <w:r w:rsidRPr="00F473ED">
        <w:rPr>
          <w:rFonts w:ascii="Times New Roman" w:hAnsi="Times New Roman" w:cs="Times New Roman"/>
          <w:sz w:val="28"/>
          <w:szCs w:val="28"/>
          <w:lang w:eastAsia="ko-KR"/>
        </w:rPr>
        <w:t>ожахметова К.Ж.</w:t>
      </w:r>
      <w:r w:rsidRPr="00F473ED">
        <w:rPr>
          <w:rFonts w:ascii="Times New Roman" w:hAnsi="Times New Roman" w:cs="Times New Roman"/>
          <w:sz w:val="28"/>
          <w:szCs w:val="28"/>
          <w:lang w:val="kk-KZ" w:eastAsia="ko-KR"/>
        </w:rPr>
        <w:t>Э</w:t>
      </w:r>
      <w:r w:rsidRPr="00F473ED">
        <w:rPr>
          <w:rFonts w:ascii="Times New Roman" w:hAnsi="Times New Roman" w:cs="Times New Roman"/>
          <w:sz w:val="28"/>
          <w:szCs w:val="28"/>
          <w:lang w:eastAsia="ko-KR"/>
        </w:rPr>
        <w:t xml:space="preserve">тнопедагогика. </w:t>
      </w:r>
      <w:r w:rsidRPr="00F473ED">
        <w:rPr>
          <w:rFonts w:ascii="Times New Roman" w:hAnsi="Times New Roman" w:cs="Times New Roman"/>
          <w:sz w:val="28"/>
          <w:szCs w:val="28"/>
          <w:lang w:val="kk-KZ" w:eastAsia="ko-KR"/>
        </w:rPr>
        <w:t>Оқулық.</w:t>
      </w:r>
      <w:r w:rsidRPr="00F473ED">
        <w:rPr>
          <w:rFonts w:ascii="Times New Roman" w:hAnsi="Times New Roman" w:cs="Times New Roman"/>
          <w:sz w:val="28"/>
          <w:szCs w:val="28"/>
          <w:lang w:eastAsia="ko-KR"/>
        </w:rPr>
        <w:t>–Алматы:</w:t>
      </w:r>
      <w:r w:rsidRPr="00F473ED">
        <w:rPr>
          <w:rFonts w:ascii="Times New Roman" w:hAnsi="Times New Roman" w:cs="Times New Roman"/>
          <w:sz w:val="28"/>
          <w:szCs w:val="28"/>
          <w:lang w:val="kk-KZ" w:eastAsia="ko-KR"/>
        </w:rPr>
        <w:t>«Қазақ университеті»,2014</w:t>
      </w:r>
      <w:r w:rsidRPr="00F473ED">
        <w:rPr>
          <w:rFonts w:ascii="Times New Roman" w:hAnsi="Times New Roman" w:cs="Times New Roman"/>
          <w:sz w:val="28"/>
          <w:szCs w:val="28"/>
          <w:lang w:eastAsia="ko-KR"/>
        </w:rPr>
        <w:t>.</w:t>
      </w:r>
      <w:r w:rsidRPr="00F473ED">
        <w:rPr>
          <w:rFonts w:ascii="Times New Roman" w:hAnsi="Times New Roman" w:cs="Times New Roman"/>
          <w:sz w:val="28"/>
          <w:szCs w:val="28"/>
          <w:lang w:val="kk-KZ" w:eastAsia="ko-KR"/>
        </w:rPr>
        <w:t>-256 б.</w:t>
      </w:r>
      <w:r w:rsidRPr="00F473ED">
        <w:rPr>
          <w:rFonts w:ascii="Times New Roman" w:hAnsi="Times New Roman" w:cs="Times New Roman"/>
          <w:sz w:val="28"/>
          <w:szCs w:val="28"/>
          <w:lang w:eastAsia="ko-KR"/>
        </w:rPr>
        <w:t xml:space="preserve"> </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eastAsia="ko-KR"/>
        </w:rPr>
        <w:t>4.Қ</w:t>
      </w:r>
      <w:r w:rsidRPr="00F473ED">
        <w:rPr>
          <w:rFonts w:ascii="Times New Roman" w:hAnsi="Times New Roman" w:cs="Times New Roman"/>
          <w:sz w:val="28"/>
          <w:szCs w:val="28"/>
          <w:lang w:val="kk-KZ" w:eastAsia="ko-KR"/>
        </w:rPr>
        <w:t>ожахметова К.Ж.,</w:t>
      </w:r>
      <w:r w:rsidRPr="00F473ED">
        <w:rPr>
          <w:rFonts w:ascii="Times New Roman" w:hAnsi="Times New Roman" w:cs="Times New Roman"/>
          <w:sz w:val="28"/>
          <w:szCs w:val="28"/>
          <w:lang w:eastAsia="ko-KR"/>
        </w:rPr>
        <w:t xml:space="preserve"> </w:t>
      </w:r>
      <w:r w:rsidRPr="00F473ED">
        <w:rPr>
          <w:rFonts w:ascii="Times New Roman" w:hAnsi="Times New Roman" w:cs="Times New Roman"/>
          <w:sz w:val="28"/>
          <w:szCs w:val="28"/>
          <w:lang w:val="kk-KZ" w:eastAsia="ko-KR"/>
        </w:rPr>
        <w:t xml:space="preserve">Ш. Таубаева, Ш.Джанзакова. Методология общей и этнической педагогики в логико-структурных схемах. – Алматы, 2005.- 174с. </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rPr>
        <w:t>5.</w:t>
      </w:r>
      <w:r w:rsidRPr="00F473ED">
        <w:rPr>
          <w:rFonts w:ascii="Times New Roman" w:hAnsi="Times New Roman" w:cs="Times New Roman"/>
          <w:sz w:val="28"/>
          <w:szCs w:val="28"/>
        </w:rPr>
        <w:t>Волков Г. Н., Петрова Т.Н., Панькин А.Б. Введение в этнопедагогику.  М., 2006</w:t>
      </w:r>
      <w:r w:rsidRPr="00F473ED">
        <w:rPr>
          <w:rFonts w:ascii="Times New Roman" w:hAnsi="Times New Roman" w:cs="Times New Roman"/>
          <w:sz w:val="28"/>
          <w:szCs w:val="28"/>
          <w:lang w:val="kk-KZ"/>
        </w:rPr>
        <w:t>,</w:t>
      </w:r>
      <w:r w:rsidRPr="00F473ED">
        <w:rPr>
          <w:rFonts w:ascii="Times New Roman" w:hAnsi="Times New Roman" w:cs="Times New Roman"/>
          <w:sz w:val="28"/>
          <w:szCs w:val="28"/>
        </w:rPr>
        <w:t xml:space="preserve"> 368 с.</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rPr>
        <w:t>6.</w:t>
      </w:r>
      <w:r w:rsidRPr="00F473ED">
        <w:rPr>
          <w:rFonts w:ascii="Times New Roman" w:hAnsi="Times New Roman" w:cs="Times New Roman"/>
          <w:sz w:val="28"/>
          <w:szCs w:val="28"/>
          <w:lang w:val="kk-KZ"/>
        </w:rPr>
        <w:t>Қасымова Р.С.</w:t>
      </w:r>
      <w:r>
        <w:rPr>
          <w:rFonts w:ascii="Times New Roman" w:hAnsi="Times New Roman" w:cs="Times New Roman"/>
          <w:sz w:val="28"/>
          <w:szCs w:val="28"/>
          <w:lang w:val="kk-KZ"/>
        </w:rPr>
        <w:t xml:space="preserve"> Этнопедагогика: теориясы мен практикасы (халықтық ұстаным негізінде). Монография. Алматы: ҚазҰУ., 2017.-166 б.</w:t>
      </w:r>
    </w:p>
    <w:p w:rsidR="00F160E5" w:rsidRDefault="00F160E5" w:rsidP="00017D9C">
      <w:pPr>
        <w:pStyle w:val="a3"/>
        <w:rPr>
          <w:rFonts w:ascii="Times New Roman" w:hAnsi="Times New Roman" w:cs="Times New Roman"/>
          <w:b/>
          <w:sz w:val="28"/>
          <w:szCs w:val="28"/>
          <w:lang w:val="kk-KZ"/>
        </w:rPr>
      </w:pPr>
    </w:p>
    <w:p w:rsidR="002F32CA" w:rsidRDefault="00017D9C" w:rsidP="00017D9C">
      <w:pPr>
        <w:pStyle w:val="a3"/>
        <w:rPr>
          <w:sz w:val="24"/>
          <w:szCs w:val="24"/>
          <w:lang w:val="kk-KZ"/>
        </w:rPr>
      </w:pPr>
      <w:r w:rsidRPr="00017D9C">
        <w:rPr>
          <w:rFonts w:ascii="Times New Roman" w:hAnsi="Times New Roman" w:cs="Times New Roman"/>
          <w:b/>
          <w:sz w:val="28"/>
          <w:szCs w:val="28"/>
          <w:lang w:val="kk-KZ"/>
        </w:rPr>
        <w:t xml:space="preserve">Дәріс 6. </w:t>
      </w:r>
      <w:r w:rsidRPr="00017D9C">
        <w:rPr>
          <w:rFonts w:ascii="Times New Roman" w:hAnsi="Times New Roman" w:cs="Times New Roman"/>
          <w:sz w:val="28"/>
          <w:szCs w:val="28"/>
          <w:lang w:val="kk-KZ"/>
        </w:rPr>
        <w:t>Этникалық тәрбиенің мәні, принциптері.Этникалық  және көпмәдениетті тәрбиенің байланысы</w:t>
      </w:r>
      <w:r>
        <w:rPr>
          <w:sz w:val="24"/>
          <w:szCs w:val="24"/>
          <w:lang w:val="kk-KZ"/>
        </w:rPr>
        <w:t>.</w:t>
      </w:r>
    </w:p>
    <w:p w:rsidR="00386998" w:rsidRPr="00386998" w:rsidRDefault="00386998" w:rsidP="00386998">
      <w:pPr>
        <w:pStyle w:val="af0"/>
        <w:spacing w:after="0" w:line="240" w:lineRule="auto"/>
        <w:ind w:left="1069"/>
        <w:jc w:val="both"/>
        <w:rPr>
          <w:rFonts w:ascii="Times New Roman" w:hAnsi="Times New Roman" w:cs="Times New Roman"/>
          <w:i/>
          <w:sz w:val="28"/>
          <w:szCs w:val="28"/>
        </w:rPr>
      </w:pPr>
    </w:p>
    <w:p w:rsidR="00386998" w:rsidRPr="00386998" w:rsidRDefault="00386998" w:rsidP="00386998">
      <w:pPr>
        <w:spacing w:after="0" w:line="240" w:lineRule="auto"/>
        <w:jc w:val="both"/>
        <w:rPr>
          <w:rFonts w:ascii="Times New Roman" w:hAnsi="Times New Roman" w:cs="Times New Roman"/>
          <w:i/>
          <w:sz w:val="28"/>
          <w:szCs w:val="28"/>
        </w:rPr>
      </w:pPr>
      <w:r w:rsidRPr="00386998">
        <w:rPr>
          <w:rFonts w:ascii="Times New Roman" w:hAnsi="Times New Roman" w:cs="Times New Roman"/>
          <w:i/>
          <w:sz w:val="28"/>
          <w:szCs w:val="28"/>
          <w:lang w:val="kk-KZ"/>
        </w:rPr>
        <w:t>Дәрістің негізгі терминдері:</w:t>
      </w:r>
      <w:r w:rsidRPr="00386998">
        <w:rPr>
          <w:rFonts w:ascii="Times New Roman" w:hAnsi="Times New Roman" w:cs="Times New Roman"/>
          <w:sz w:val="28"/>
          <w:szCs w:val="28"/>
          <w:lang w:val="kk-KZ"/>
        </w:rPr>
        <w:t xml:space="preserve"> </w:t>
      </w:r>
      <w:r>
        <w:rPr>
          <w:rFonts w:ascii="Times New Roman" w:hAnsi="Times New Roman" w:cs="Times New Roman"/>
          <w:sz w:val="28"/>
          <w:szCs w:val="28"/>
          <w:lang w:val="kk-KZ"/>
        </w:rPr>
        <w:t>э</w:t>
      </w:r>
      <w:r w:rsidRPr="00017D9C">
        <w:rPr>
          <w:rFonts w:ascii="Times New Roman" w:hAnsi="Times New Roman" w:cs="Times New Roman"/>
          <w:sz w:val="28"/>
          <w:szCs w:val="28"/>
          <w:lang w:val="kk-KZ"/>
        </w:rPr>
        <w:t>тникалық тәрбие</w:t>
      </w:r>
      <w:r>
        <w:rPr>
          <w:rFonts w:ascii="Times New Roman" w:hAnsi="Times New Roman" w:cs="Times New Roman"/>
          <w:sz w:val="28"/>
          <w:szCs w:val="28"/>
          <w:lang w:val="kk-KZ"/>
        </w:rPr>
        <w:t xml:space="preserve">, </w:t>
      </w:r>
      <w:r w:rsidRPr="00017D9C">
        <w:rPr>
          <w:rFonts w:ascii="Times New Roman" w:hAnsi="Times New Roman" w:cs="Times New Roman"/>
          <w:sz w:val="28"/>
          <w:szCs w:val="28"/>
          <w:lang w:val="kk-KZ"/>
        </w:rPr>
        <w:t>көпмәдениетті</w:t>
      </w:r>
      <w:r>
        <w:rPr>
          <w:rFonts w:ascii="Times New Roman" w:hAnsi="Times New Roman" w:cs="Times New Roman"/>
          <w:sz w:val="28"/>
          <w:szCs w:val="28"/>
          <w:lang w:val="kk-KZ"/>
        </w:rPr>
        <w:t xml:space="preserve"> тәрбие,</w:t>
      </w:r>
      <w:r w:rsidRPr="00386998">
        <w:rPr>
          <w:rFonts w:ascii="Times New Roman" w:eastAsia="TimesNewRomanPSMT" w:hAnsi="Times New Roman" w:cs="Times New Roman"/>
          <w:b/>
          <w:i/>
          <w:iCs/>
          <w:sz w:val="28"/>
          <w:szCs w:val="28"/>
          <w:lang w:val="kk-KZ" w:eastAsia="en-US"/>
        </w:rPr>
        <w:t xml:space="preserve"> </w:t>
      </w:r>
      <w:r w:rsidRPr="00E00793">
        <w:rPr>
          <w:rFonts w:ascii="Times New Roman" w:eastAsia="TimesNewRomanPSMT" w:hAnsi="Times New Roman" w:cs="Times New Roman"/>
          <w:iCs/>
          <w:sz w:val="28"/>
          <w:szCs w:val="28"/>
          <w:lang w:val="kk-KZ" w:eastAsia="en-US"/>
        </w:rPr>
        <w:t>тəрбиелеу принциптері</w:t>
      </w:r>
      <w:r w:rsidR="00E00793">
        <w:rPr>
          <w:rFonts w:ascii="Times New Roman" w:eastAsia="TimesNewRomanPSMT" w:hAnsi="Times New Roman" w:cs="Times New Roman"/>
          <w:iCs/>
          <w:sz w:val="28"/>
          <w:szCs w:val="28"/>
          <w:lang w:val="kk-KZ" w:eastAsia="en-US"/>
        </w:rPr>
        <w:t>.</w:t>
      </w:r>
    </w:p>
    <w:p w:rsidR="00386998" w:rsidRDefault="00386998" w:rsidP="00017D9C">
      <w:pPr>
        <w:pStyle w:val="a3"/>
        <w:rPr>
          <w:sz w:val="24"/>
          <w:szCs w:val="24"/>
          <w:lang w:val="kk-KZ"/>
        </w:rPr>
      </w:pPr>
    </w:p>
    <w:p w:rsidR="00C63920" w:rsidRPr="00C63920" w:rsidRDefault="00C63920" w:rsidP="00C63920">
      <w:pPr>
        <w:pStyle w:val="a3"/>
        <w:jc w:val="both"/>
        <w:rPr>
          <w:rFonts w:ascii="Times New Roman" w:eastAsia="TimesNewRomanPSMT" w:hAnsi="Times New Roman" w:cs="Times New Roman"/>
          <w:sz w:val="28"/>
          <w:szCs w:val="28"/>
          <w:lang w:val="kk-KZ" w:eastAsia="en-US"/>
        </w:rPr>
      </w:pPr>
      <w:r w:rsidRPr="00C63920">
        <w:rPr>
          <w:rFonts w:ascii="Times New Roman" w:eastAsia="TimesNewRomanPSMT" w:hAnsi="Times New Roman" w:cs="Times New Roman"/>
          <w:sz w:val="28"/>
          <w:szCs w:val="28"/>
          <w:lang w:val="kk-KZ" w:eastAsia="en-US"/>
        </w:rPr>
        <w:t>Этнопедагогиканың зерттеу пəні этникалық тəрбиенің ерекшеліктері болғандықтан, оның мəнін, мақсаты мен міндеттерін, идеяларын, заңдар мен заңдылықтарын, ұстанымдарын, мазмұны мен формаларын, құралдарын, этникалық тəрбиедегі ата-ананың, қоршаған ортаның рөлін жəне этникалық тəрбие мəселелерінің зерттелу деңгейі мен даму бағыттарын қарастырамыз.</w:t>
      </w:r>
    </w:p>
    <w:p w:rsidR="00C63920" w:rsidRPr="00C63920" w:rsidRDefault="00C63920" w:rsidP="00C63920">
      <w:pPr>
        <w:pStyle w:val="a3"/>
        <w:jc w:val="both"/>
        <w:rPr>
          <w:rFonts w:ascii="Times New Roman" w:eastAsia="TimesNewRomanPSMT" w:hAnsi="Times New Roman" w:cs="Times New Roman"/>
          <w:sz w:val="28"/>
          <w:szCs w:val="28"/>
          <w:lang w:val="kk-KZ" w:eastAsia="en-US"/>
        </w:rPr>
      </w:pPr>
      <w:r w:rsidRPr="00C63920">
        <w:rPr>
          <w:rFonts w:ascii="Times New Roman" w:eastAsia="TimesNewRomanPSMT" w:hAnsi="Times New Roman" w:cs="Times New Roman"/>
          <w:sz w:val="28"/>
          <w:szCs w:val="28"/>
          <w:lang w:val="kk-KZ" w:eastAsia="en-US"/>
        </w:rPr>
        <w:t>Этногенез барысында əр халық өзінің тəрбие жүйесін қалыптастырады, оның тиімділігін өздігінен дамытуға ынталана отырып, этникалық ортаны сақтау мен табиғи сəйкестілікті анықтауға күш салады. Этнос өздігінен құрылатын əлеуметтік жүйе ретінде өзінің табиғи жəне əлеуметтік-мəдениеттік қажеттіліктеріне сүйенеді.</w:t>
      </w:r>
    </w:p>
    <w:p w:rsidR="00C63920" w:rsidRPr="00C63920" w:rsidRDefault="00C63920" w:rsidP="00C63920">
      <w:pPr>
        <w:pStyle w:val="a3"/>
        <w:jc w:val="both"/>
        <w:rPr>
          <w:rFonts w:ascii="Times New Roman" w:eastAsia="TimesNewRomanPSMT" w:hAnsi="Times New Roman" w:cs="Times New Roman"/>
          <w:sz w:val="28"/>
          <w:szCs w:val="28"/>
          <w:lang w:val="kk-KZ" w:eastAsia="en-US"/>
        </w:rPr>
      </w:pPr>
      <w:r w:rsidRPr="00C63920">
        <w:rPr>
          <w:rFonts w:ascii="Times New Roman" w:eastAsia="TimesNewRomanPSMT" w:hAnsi="Times New Roman" w:cs="Times New Roman"/>
          <w:sz w:val="28"/>
          <w:szCs w:val="28"/>
          <w:lang w:val="kk-KZ" w:eastAsia="en-US"/>
        </w:rPr>
        <w:t>Тамырымен ерте заманға терең бойлаған ғылымның саласы ретінде, этникалық педагогика көптеген ұрпақтың педагогикалық тəжірибесін бойына жинақтай отырып, оны өз халқының ең жақсы дəстүрлері негізінде қазіргі ұрпағының өмір-салтын ұйымдастыра отырып, тəрбиелеуге жұмсайды.</w:t>
      </w:r>
    </w:p>
    <w:p w:rsidR="00C63920" w:rsidRPr="00203DB9" w:rsidRDefault="00C63920" w:rsidP="00C63920">
      <w:pPr>
        <w:pStyle w:val="a4"/>
        <w:jc w:val="both"/>
        <w:rPr>
          <w:sz w:val="28"/>
          <w:szCs w:val="28"/>
          <w:lang w:val="kk-KZ"/>
        </w:rPr>
      </w:pPr>
      <w:r w:rsidRPr="00203DB9">
        <w:rPr>
          <w:sz w:val="28"/>
          <w:szCs w:val="28"/>
          <w:lang w:val="kk-KZ"/>
        </w:rPr>
        <w:t>Адамзаттың әртүрлі іс-әрекет түрлерінде, өмір сүруінің әртүрлі дең</w:t>
      </w:r>
      <w:r>
        <w:rPr>
          <w:sz w:val="28"/>
          <w:szCs w:val="28"/>
          <w:lang w:val="kk-KZ"/>
        </w:rPr>
        <w:t>-</w:t>
      </w:r>
      <w:r w:rsidRPr="00203DB9">
        <w:rPr>
          <w:sz w:val="28"/>
          <w:szCs w:val="28"/>
          <w:lang w:val="kk-KZ"/>
        </w:rPr>
        <w:t xml:space="preserve">гейлерінде, нормалар мен құндылықтардың жиынтығын түсіндіруді жүзеге асыру, бұнда осы синтездің нәтижелерін тәрбие аясына енгізу қажет. Бұл міндетті, мақсатты бағытталған тұрғыдағы </w:t>
      </w:r>
      <w:r w:rsidRPr="00203DB9">
        <w:rPr>
          <w:i/>
          <w:sz w:val="28"/>
          <w:szCs w:val="28"/>
          <w:lang w:val="kk-KZ"/>
        </w:rPr>
        <w:t xml:space="preserve">этникалық тәрбиені </w:t>
      </w:r>
      <w:r w:rsidRPr="00203DB9">
        <w:rPr>
          <w:sz w:val="28"/>
          <w:szCs w:val="28"/>
          <w:lang w:val="kk-KZ"/>
        </w:rPr>
        <w:t xml:space="preserve">жүзеге асыра отырып шешуге болады. Біздің анықтамамыз бойынша, </w:t>
      </w:r>
      <w:r w:rsidRPr="00203DB9">
        <w:rPr>
          <w:i/>
          <w:sz w:val="28"/>
          <w:szCs w:val="28"/>
          <w:lang w:val="kk-KZ"/>
        </w:rPr>
        <w:t>қазақтың этникалық тәрбиесі</w:t>
      </w:r>
      <w:r w:rsidRPr="00203DB9">
        <w:rPr>
          <w:sz w:val="28"/>
          <w:szCs w:val="28"/>
          <w:lang w:val="kk-KZ"/>
        </w:rPr>
        <w:t xml:space="preserve"> – қазақтардың салт-дәстүрлері мен әдет-ғұрыптарында негізі қаланған, нәтижесінде индивидтің этноәлеуметтік рөлдерді және этникалық құндылықтарды меңгеретін, оның бүкіл өмірі  бойында, этнос субъектісін дамытудың біртұтас үздіксіз үдерісі. </w:t>
      </w:r>
    </w:p>
    <w:p w:rsidR="00C63920" w:rsidRPr="00203DB9" w:rsidRDefault="00C63920" w:rsidP="00C63920">
      <w:pPr>
        <w:pStyle w:val="a4"/>
        <w:jc w:val="both"/>
        <w:rPr>
          <w:sz w:val="28"/>
          <w:szCs w:val="28"/>
          <w:lang w:val="kk-KZ"/>
        </w:rPr>
      </w:pPr>
      <w:r w:rsidRPr="00C63920">
        <w:rPr>
          <w:b/>
          <w:sz w:val="28"/>
          <w:szCs w:val="28"/>
          <w:lang w:val="kk-KZ"/>
        </w:rPr>
        <w:t>Этникалық тәрбие</w:t>
      </w:r>
      <w:r w:rsidRPr="00203DB9">
        <w:rPr>
          <w:sz w:val="28"/>
          <w:szCs w:val="28"/>
          <w:lang w:val="kk-KZ"/>
        </w:rPr>
        <w:t xml:space="preserve"> – бұл ұрпақтардың мақсатқа бағытталған өзара іс-әрекеті, оның нәтижесінде оқушылар мен жастардың этникалық өзіндік санасы, өзіне этнос субъектісі ретінде шынайы қатынасы, өз ұлты үшін намыс сезімі, ана тіліне, өз ұлтының мәдениетіне, тарихына жағымды қатынасы, сонымен бірге басқа этностардың өкілдеріне құрмет және толеранттылық сезімі қалыптасады. </w:t>
      </w:r>
    </w:p>
    <w:p w:rsidR="00C63920" w:rsidRPr="00203DB9" w:rsidRDefault="00C63920" w:rsidP="00C63920">
      <w:pPr>
        <w:pStyle w:val="a4"/>
        <w:jc w:val="both"/>
        <w:rPr>
          <w:sz w:val="28"/>
          <w:szCs w:val="28"/>
          <w:lang w:val="kk-KZ"/>
        </w:rPr>
      </w:pPr>
      <w:r w:rsidRPr="00203DB9">
        <w:rPr>
          <w:sz w:val="28"/>
          <w:szCs w:val="28"/>
          <w:lang w:val="kk-KZ"/>
        </w:rPr>
        <w:t xml:space="preserve">Этникалық тәрбиенің мәні, өзгермелі жағдайлары ескере отырып, ұрпақтардың сабақтастығы негізінде, жеке тұлғаның ана тілін, өзіндік санасын, мәдениетін, этникалық өзіндік бейнесін сақтау, қалыптастыру және дамытуда көрініс береді. Этникалық тәрбиенің мазмұны мен құралы, жеке тұлғаның жасына сәйкес, этноәлеуметтік рөлді меңгерудің қалыптасуының көрсеткіші болып саналатын, этноәлеуметтік рөлдерді меңгеру арқылы қарастырылады. </w:t>
      </w:r>
    </w:p>
    <w:p w:rsidR="00C63920" w:rsidRPr="00C63920" w:rsidRDefault="00C63920" w:rsidP="00C63920">
      <w:pPr>
        <w:pStyle w:val="a3"/>
        <w:jc w:val="both"/>
        <w:rPr>
          <w:rFonts w:ascii="Times New Roman" w:hAnsi="Times New Roman" w:cs="Times New Roman"/>
          <w:sz w:val="28"/>
          <w:szCs w:val="28"/>
          <w:lang w:val="kk-KZ"/>
        </w:rPr>
      </w:pPr>
      <w:r w:rsidRPr="00C63920">
        <w:rPr>
          <w:rFonts w:ascii="Times New Roman" w:hAnsi="Times New Roman" w:cs="Times New Roman"/>
          <w:sz w:val="28"/>
          <w:szCs w:val="28"/>
          <w:lang w:val="kk-KZ"/>
        </w:rPr>
        <w:t xml:space="preserve">Этникалық тәрбие этноәлеуметтік, этносаяси факторлардан айрық-шаланатын этносты құрайтын </w:t>
      </w:r>
      <w:r w:rsidRPr="00C63920">
        <w:rPr>
          <w:rFonts w:ascii="Times New Roman" w:hAnsi="Times New Roman" w:cs="Times New Roman"/>
          <w:i/>
          <w:sz w:val="28"/>
          <w:szCs w:val="28"/>
          <w:lang w:val="kk-KZ"/>
        </w:rPr>
        <w:t>этномәдени</w:t>
      </w:r>
      <w:r w:rsidRPr="00C63920">
        <w:rPr>
          <w:rFonts w:ascii="Times New Roman" w:hAnsi="Times New Roman" w:cs="Times New Roman"/>
          <w:sz w:val="28"/>
          <w:szCs w:val="28"/>
          <w:lang w:val="kk-KZ"/>
        </w:rPr>
        <w:t xml:space="preserve"> құрамдасқа зейінді ерекше шоғырландыруға мүмкіндік береді, бұл әдістемелік және практикалық қатынаста аса маңызды болып саналады. Ол ұлттық педагогика мен халық педагогикасының этнопедагогикадан айырмашылығын айқындауға жағдай жасайды, себебі этнопедагогиканың негіздерін </w:t>
      </w:r>
      <w:r w:rsidRPr="00C63920">
        <w:rPr>
          <w:rFonts w:ascii="Times New Roman" w:hAnsi="Times New Roman" w:cs="Times New Roman"/>
          <w:i/>
          <w:sz w:val="28"/>
          <w:szCs w:val="28"/>
          <w:lang w:val="kk-KZ"/>
        </w:rPr>
        <w:t>этномәдени құндылықтар</w:t>
      </w:r>
      <w:r w:rsidRPr="00C63920">
        <w:rPr>
          <w:rFonts w:ascii="Times New Roman" w:hAnsi="Times New Roman" w:cs="Times New Roman"/>
          <w:sz w:val="28"/>
          <w:szCs w:val="28"/>
          <w:lang w:val="kk-KZ"/>
        </w:rPr>
        <w:t xml:space="preserve">, халық педагогикасының негізін этноәлеуметтік құрамдастар, ал ұлттық тәрбиенің негізін мемлекеттік компонентке енетін, этносаяси құрамдас құрайды. </w:t>
      </w:r>
    </w:p>
    <w:p w:rsidR="00C63920" w:rsidRPr="00203DB9" w:rsidRDefault="00C63920" w:rsidP="00C63920">
      <w:pPr>
        <w:pStyle w:val="a3"/>
        <w:jc w:val="both"/>
        <w:rPr>
          <w:lang w:val="kk-KZ"/>
        </w:rPr>
      </w:pPr>
      <w:r w:rsidRPr="00C63920">
        <w:rPr>
          <w:rFonts w:ascii="Times New Roman" w:hAnsi="Times New Roman" w:cs="Times New Roman"/>
          <w:sz w:val="28"/>
          <w:szCs w:val="28"/>
          <w:lang w:val="kk-KZ"/>
        </w:rPr>
        <w:t>«Этникалық тәрбие» ұғымы соңғы кезде жиі қолданылатын «этнизация» ұғымымен тығыз байланысты. «</w:t>
      </w:r>
      <w:r w:rsidRPr="00C63920">
        <w:rPr>
          <w:rFonts w:ascii="Times New Roman" w:hAnsi="Times New Roman" w:cs="Times New Roman"/>
          <w:i/>
          <w:sz w:val="28"/>
          <w:szCs w:val="28"/>
          <w:lang w:val="kk-KZ"/>
        </w:rPr>
        <w:t>Этнизация</w:t>
      </w:r>
      <w:r w:rsidRPr="00C63920">
        <w:rPr>
          <w:rFonts w:ascii="Times New Roman" w:hAnsi="Times New Roman" w:cs="Times New Roman"/>
          <w:sz w:val="28"/>
          <w:szCs w:val="28"/>
          <w:lang w:val="kk-KZ"/>
        </w:rPr>
        <w:t xml:space="preserve"> – аталған этностың (халықтың) құндылықтарының белгілі ауқымын адамдардың меңгеруі және ие болу үдерісі. Этнизация – өмірінің алғашқы жылдары аса жедел жүретін жеке тұлғаны әлеуметтендірудің түрі (басым түрде, отбасы, дәстүрлер, тұрмыс, әдет-ғұрыптар арқылы және т.б.). Этнизация аталған этникалық қауымның ішінде кең тараған, адамның этникалық стереотиптерінің, этникалық өзіндік санасының, өзінің қауымының өмір сүру салтының ерекшеліктері туралы көріністің, олардың мінез-құлық ережелері мен этикет нормаларын меңгерудің қалыптасуын қамтиды».</w:t>
      </w:r>
    </w:p>
    <w:p w:rsidR="00C63920" w:rsidRPr="00203DB9" w:rsidRDefault="00C63920" w:rsidP="00C63920">
      <w:pPr>
        <w:pStyle w:val="a4"/>
        <w:jc w:val="both"/>
        <w:rPr>
          <w:sz w:val="28"/>
          <w:szCs w:val="28"/>
          <w:lang w:val="kk-KZ"/>
        </w:rPr>
      </w:pPr>
      <w:r w:rsidRPr="00203DB9">
        <w:rPr>
          <w:sz w:val="28"/>
          <w:szCs w:val="28"/>
          <w:lang w:val="kk-KZ"/>
        </w:rPr>
        <w:t xml:space="preserve">«Этникалық тәрбие» ұғымының анықталуымен байланысты,  «ұлттық тәрбие» ұғымын нақтылау қажеттілігі туындайды. Біздің түсіндіруімізде «ұлттық тәрбие» этникалық тәрбие ұғымынан кең және өзінің құрамына тар мағынасындағы оқыту мен тәрбиені, жалпыадамзаттық құндылықтарға негізделген, әлеуметтік қалыптасу мен этникалық тәрбиенің диалектикалық бірлігін қамтиды. </w:t>
      </w:r>
    </w:p>
    <w:p w:rsidR="00C63920" w:rsidRPr="00203DB9" w:rsidRDefault="00C63920" w:rsidP="00C63920">
      <w:pPr>
        <w:pStyle w:val="a4"/>
        <w:jc w:val="both"/>
        <w:rPr>
          <w:sz w:val="28"/>
          <w:szCs w:val="28"/>
          <w:lang w:val="kk-KZ"/>
        </w:rPr>
      </w:pPr>
      <w:r w:rsidRPr="00203DB9">
        <w:rPr>
          <w:sz w:val="28"/>
          <w:szCs w:val="28"/>
          <w:lang w:val="kk-KZ"/>
        </w:rPr>
        <w:t xml:space="preserve">- Ұлттық тәрбие – жалпыадамзаттықты ұлттықтың бірлігін үйлестіретін ұлт мүшелері мен азаматтарын қалыптастыру: ана тілін және мәдениетті білумен қатар, ол қазіргі заманғы білімді меңгеруі керек; </w:t>
      </w:r>
    </w:p>
    <w:p w:rsidR="00C63920" w:rsidRPr="00203DB9" w:rsidRDefault="00C63920" w:rsidP="00C63920">
      <w:pPr>
        <w:pStyle w:val="a4"/>
        <w:jc w:val="both"/>
        <w:rPr>
          <w:sz w:val="28"/>
          <w:szCs w:val="28"/>
          <w:lang w:val="kk-KZ"/>
        </w:rPr>
      </w:pPr>
      <w:r w:rsidRPr="00203DB9">
        <w:rPr>
          <w:sz w:val="28"/>
          <w:szCs w:val="28"/>
          <w:lang w:val="kk-KZ"/>
        </w:rPr>
        <w:t xml:space="preserve">- </w:t>
      </w:r>
      <w:r>
        <w:rPr>
          <w:sz w:val="28"/>
          <w:szCs w:val="28"/>
          <w:lang w:val="kk-KZ"/>
        </w:rPr>
        <w:t>э</w:t>
      </w:r>
      <w:r w:rsidRPr="00203DB9">
        <w:rPr>
          <w:sz w:val="28"/>
          <w:szCs w:val="28"/>
          <w:lang w:val="kk-KZ"/>
        </w:rPr>
        <w:t>тникалық педагогика халық педагогикасымен салыстырғанда, этносты, этникалық топты өмір бойы тәрбиелеудің этнопедагогикалық ерекшеліктерін зерттейді;</w:t>
      </w:r>
    </w:p>
    <w:p w:rsidR="00C63920" w:rsidRPr="00203DB9" w:rsidRDefault="00C63920" w:rsidP="00C63920">
      <w:pPr>
        <w:pStyle w:val="a4"/>
        <w:jc w:val="both"/>
        <w:rPr>
          <w:sz w:val="28"/>
          <w:szCs w:val="28"/>
          <w:lang w:val="kk-KZ"/>
        </w:rPr>
      </w:pPr>
      <w:r w:rsidRPr="00203DB9">
        <w:rPr>
          <w:sz w:val="28"/>
          <w:szCs w:val="28"/>
          <w:lang w:val="kk-KZ"/>
        </w:rPr>
        <w:t xml:space="preserve">- </w:t>
      </w:r>
      <w:r>
        <w:rPr>
          <w:sz w:val="28"/>
          <w:szCs w:val="28"/>
          <w:lang w:val="kk-KZ"/>
        </w:rPr>
        <w:t>с</w:t>
      </w:r>
      <w:r w:rsidRPr="00203DB9">
        <w:rPr>
          <w:sz w:val="28"/>
          <w:szCs w:val="28"/>
          <w:lang w:val="kk-KZ"/>
        </w:rPr>
        <w:t>оңғы уақытта дәстүрлі педагогика ұғымы қолданылып келеді. Аталған жағдайда</w:t>
      </w:r>
      <w:r>
        <w:rPr>
          <w:sz w:val="28"/>
          <w:szCs w:val="28"/>
          <w:lang w:val="kk-KZ"/>
        </w:rPr>
        <w:t xml:space="preserve"> </w:t>
      </w:r>
      <w:r w:rsidRPr="00203DB9">
        <w:rPr>
          <w:sz w:val="28"/>
          <w:szCs w:val="28"/>
          <w:lang w:val="kk-KZ"/>
        </w:rPr>
        <w:t>зерттеуші</w:t>
      </w:r>
      <w:r>
        <w:rPr>
          <w:sz w:val="28"/>
          <w:szCs w:val="28"/>
          <w:lang w:val="kk-KZ"/>
        </w:rPr>
        <w:t xml:space="preserve"> Е.</w:t>
      </w:r>
      <w:r w:rsidRPr="00203DB9">
        <w:rPr>
          <w:sz w:val="28"/>
          <w:szCs w:val="28"/>
          <w:lang w:val="kk-KZ"/>
        </w:rPr>
        <w:t xml:space="preserve">Христова: </w:t>
      </w:r>
      <w:r>
        <w:rPr>
          <w:sz w:val="28"/>
          <w:szCs w:val="28"/>
          <w:lang w:val="kk-KZ"/>
        </w:rPr>
        <w:t>«д</w:t>
      </w:r>
      <w:r w:rsidRPr="00203DB9">
        <w:rPr>
          <w:sz w:val="28"/>
          <w:szCs w:val="28"/>
          <w:lang w:val="kk-KZ"/>
        </w:rPr>
        <w:t>әстүрлі педагогика дәстүрлі-тұрмыстық педагогиканың компоненті</w:t>
      </w:r>
      <w:r>
        <w:rPr>
          <w:sz w:val="28"/>
          <w:szCs w:val="28"/>
          <w:lang w:val="kk-KZ"/>
        </w:rPr>
        <w:t>, онда а</w:t>
      </w:r>
      <w:r w:rsidRPr="00203DB9">
        <w:rPr>
          <w:sz w:val="28"/>
          <w:szCs w:val="28"/>
          <w:lang w:val="kk-KZ"/>
        </w:rPr>
        <w:t>қпарат</w:t>
      </w:r>
      <w:r>
        <w:rPr>
          <w:sz w:val="28"/>
          <w:szCs w:val="28"/>
          <w:lang w:val="kk-KZ"/>
        </w:rPr>
        <w:t xml:space="preserve"> </w:t>
      </w:r>
      <w:r w:rsidRPr="00203DB9">
        <w:rPr>
          <w:sz w:val="28"/>
          <w:szCs w:val="28"/>
          <w:lang w:val="kk-KZ"/>
        </w:rPr>
        <w:t xml:space="preserve">ауызша </w:t>
      </w:r>
      <w:r>
        <w:rPr>
          <w:sz w:val="28"/>
          <w:szCs w:val="28"/>
          <w:lang w:val="kk-KZ"/>
        </w:rPr>
        <w:t>беріле</w:t>
      </w:r>
      <w:r w:rsidRPr="00203DB9">
        <w:rPr>
          <w:sz w:val="28"/>
          <w:szCs w:val="28"/>
          <w:lang w:val="kk-KZ"/>
        </w:rPr>
        <w:t>д</w:t>
      </w:r>
      <w:r>
        <w:rPr>
          <w:sz w:val="28"/>
          <w:szCs w:val="28"/>
          <w:lang w:val="kk-KZ"/>
        </w:rPr>
        <w:t>і</w:t>
      </w:r>
      <w:r w:rsidRPr="00203DB9">
        <w:rPr>
          <w:sz w:val="28"/>
          <w:szCs w:val="28"/>
          <w:lang w:val="kk-KZ"/>
        </w:rPr>
        <w:t>, осы ақпаратты сақтау естеліктердің  қорында жүзеге асырылады</w:t>
      </w:r>
      <w:r>
        <w:rPr>
          <w:sz w:val="28"/>
          <w:szCs w:val="28"/>
          <w:lang w:val="kk-KZ"/>
        </w:rPr>
        <w:t xml:space="preserve">», </w:t>
      </w:r>
      <w:r w:rsidRPr="00203DB9">
        <w:rPr>
          <w:sz w:val="28"/>
          <w:szCs w:val="28"/>
          <w:lang w:val="kk-KZ"/>
        </w:rPr>
        <w:t>–</w:t>
      </w:r>
      <w:r>
        <w:rPr>
          <w:sz w:val="28"/>
          <w:szCs w:val="28"/>
          <w:lang w:val="kk-KZ"/>
        </w:rPr>
        <w:t xml:space="preserve"> деген көзқарасты</w:t>
      </w:r>
      <w:r w:rsidRPr="00203DB9">
        <w:rPr>
          <w:sz w:val="28"/>
          <w:szCs w:val="28"/>
          <w:lang w:val="kk-KZ"/>
        </w:rPr>
        <w:t xml:space="preserve"> ұстанады;</w:t>
      </w:r>
    </w:p>
    <w:p w:rsidR="00C63920" w:rsidRPr="00203DB9" w:rsidRDefault="00C63920" w:rsidP="00C63920">
      <w:pPr>
        <w:pStyle w:val="a4"/>
        <w:jc w:val="both"/>
        <w:rPr>
          <w:sz w:val="28"/>
          <w:szCs w:val="28"/>
          <w:lang w:val="kk-KZ"/>
        </w:rPr>
      </w:pPr>
      <w:r w:rsidRPr="00203DB9">
        <w:rPr>
          <w:sz w:val="28"/>
          <w:szCs w:val="28"/>
          <w:lang w:val="kk-KZ"/>
        </w:rPr>
        <w:t xml:space="preserve">- </w:t>
      </w:r>
      <w:r>
        <w:rPr>
          <w:sz w:val="28"/>
          <w:szCs w:val="28"/>
          <w:lang w:val="kk-KZ"/>
        </w:rPr>
        <w:t>м</w:t>
      </w:r>
      <w:r w:rsidRPr="00203DB9">
        <w:rPr>
          <w:sz w:val="28"/>
          <w:szCs w:val="28"/>
          <w:lang w:val="kk-KZ"/>
        </w:rPr>
        <w:t xml:space="preserve">әдени дәстүр тұжырымдамасы бар, мұнда ақпарат ауызша сақталмайды және берілмейді, ол кітап, кітапханалар және т.б. арқылы беріледі. </w:t>
      </w:r>
    </w:p>
    <w:p w:rsidR="00C63920" w:rsidRPr="00203DB9" w:rsidRDefault="00C63920" w:rsidP="00C63920">
      <w:pPr>
        <w:pStyle w:val="a4"/>
        <w:jc w:val="both"/>
        <w:rPr>
          <w:sz w:val="28"/>
          <w:szCs w:val="28"/>
          <w:lang w:val="kk-KZ"/>
        </w:rPr>
      </w:pPr>
      <w:r w:rsidRPr="00203DB9">
        <w:rPr>
          <w:sz w:val="28"/>
          <w:szCs w:val="28"/>
          <w:lang w:val="kk-KZ"/>
        </w:rPr>
        <w:t>Этникалық тәрбиенің мәнін негіздеумен байланысты, оның этномәдени білім берумен арақатынасы туралы мәселе туындайды (Ж.Ж. Наурызбай). Автордың баяндауында ол: «этномәдени білім беру – бұл жеке тұлғаны ана тілі мен мәдениетіне баулу арқылы, бір мезгілде әлемдік мәдениеттің құндылықтарын меңгеру арқылы, оның этномәдени бірдейлігін сақтауға бағытталған, оқыту және тәрбие жүйесі»</w:t>
      </w:r>
      <w:r>
        <w:rPr>
          <w:sz w:val="28"/>
          <w:szCs w:val="28"/>
          <w:lang w:val="kk-KZ"/>
        </w:rPr>
        <w:t xml:space="preserve">, </w:t>
      </w:r>
      <w:r w:rsidRPr="00203DB9">
        <w:rPr>
          <w:sz w:val="28"/>
          <w:szCs w:val="28"/>
          <w:lang w:val="kk-KZ"/>
        </w:rPr>
        <w:t>–</w:t>
      </w:r>
      <w:r>
        <w:rPr>
          <w:sz w:val="28"/>
          <w:szCs w:val="28"/>
          <w:lang w:val="kk-KZ"/>
        </w:rPr>
        <w:t xml:space="preserve"> деп беріледі</w:t>
      </w:r>
      <w:r w:rsidRPr="00203DB9">
        <w:rPr>
          <w:sz w:val="28"/>
          <w:szCs w:val="28"/>
          <w:lang w:val="kk-KZ"/>
        </w:rPr>
        <w:t>. Әрі қарай, осы идеяны дамыта отырып, ол: «оқушылардың этномәдени білімділігін, біз өзінің этникалық бірдейлігін және жалпы мемлекеттік құндылықтарды қабылдауын сақтай және дамыта отырып, ересектену кезіндегі жеке тұлғаның дәстүрлі мәдени мұраны және әлемдік өркениеттің жетістіктерін меңгеруі және белсенді қолдануы ретінде түсіндіреміз»</w:t>
      </w:r>
      <w:r>
        <w:rPr>
          <w:sz w:val="28"/>
          <w:szCs w:val="28"/>
          <w:lang w:val="kk-KZ"/>
        </w:rPr>
        <w:t>,</w:t>
      </w:r>
      <w:r w:rsidRPr="004B0CA8">
        <w:rPr>
          <w:sz w:val="28"/>
          <w:szCs w:val="28"/>
          <w:lang w:val="kk-KZ"/>
        </w:rPr>
        <w:t xml:space="preserve"> </w:t>
      </w:r>
      <w:r w:rsidRPr="00203DB9">
        <w:rPr>
          <w:sz w:val="28"/>
          <w:szCs w:val="28"/>
          <w:lang w:val="kk-KZ"/>
        </w:rPr>
        <w:t xml:space="preserve">– </w:t>
      </w:r>
      <w:r>
        <w:rPr>
          <w:sz w:val="28"/>
          <w:szCs w:val="28"/>
          <w:lang w:val="kk-KZ"/>
        </w:rPr>
        <w:t>деп ой қорытады</w:t>
      </w:r>
      <w:r w:rsidRPr="00203DB9">
        <w:rPr>
          <w:sz w:val="28"/>
          <w:szCs w:val="28"/>
          <w:lang w:val="kk-KZ"/>
        </w:rPr>
        <w:t>. Этномәдени білім берудің аса маңызды міндетін автор «әрбір азаматты қазақстандық қоғамға кіріктіру, көпмәдени жеке тұлғаны қалыптастыру, қоғамда шынайы екітілділікті қалыптастыру арқылы, жалпы орта білім беру жүйесімен қамтамасыз етуде»</w:t>
      </w:r>
      <w:r>
        <w:rPr>
          <w:sz w:val="28"/>
          <w:szCs w:val="28"/>
          <w:lang w:val="kk-KZ"/>
        </w:rPr>
        <w:t xml:space="preserve">, </w:t>
      </w:r>
      <w:r w:rsidRPr="00203DB9">
        <w:rPr>
          <w:sz w:val="28"/>
          <w:szCs w:val="28"/>
          <w:lang w:val="kk-KZ"/>
        </w:rPr>
        <w:t xml:space="preserve">– </w:t>
      </w:r>
      <w:r>
        <w:rPr>
          <w:sz w:val="28"/>
          <w:szCs w:val="28"/>
          <w:lang w:val="kk-KZ"/>
        </w:rPr>
        <w:t xml:space="preserve">деп </w:t>
      </w:r>
      <w:r w:rsidRPr="00203DB9">
        <w:rPr>
          <w:sz w:val="28"/>
          <w:szCs w:val="28"/>
          <w:lang w:val="kk-KZ"/>
        </w:rPr>
        <w:t xml:space="preserve"> көрсетеді. Нәтижесінде көпмәдени жеке тұлғаны Ж.Ж. Наурызбай</w:t>
      </w:r>
      <w:r>
        <w:rPr>
          <w:sz w:val="28"/>
          <w:szCs w:val="28"/>
          <w:lang w:val="kk-KZ"/>
        </w:rPr>
        <w:t xml:space="preserve">: </w:t>
      </w:r>
      <w:r w:rsidRPr="00203DB9">
        <w:rPr>
          <w:sz w:val="28"/>
          <w:szCs w:val="28"/>
          <w:lang w:val="kk-KZ"/>
        </w:rPr>
        <w:t>«өзінің мәдениеті арқылы басқалардың мәдениетіне бағдарланған индивид, ол үшін өзіндік мәдениетті терең білу – басқаларға деген мүдделі қатынастың іргетасы, ал басқалармен танысу –</w:t>
      </w:r>
      <w:r>
        <w:rPr>
          <w:sz w:val="28"/>
          <w:szCs w:val="28"/>
          <w:lang w:val="kk-KZ"/>
        </w:rPr>
        <w:t xml:space="preserve"> өзін</w:t>
      </w:r>
      <w:r w:rsidRPr="00203DB9">
        <w:rPr>
          <w:sz w:val="28"/>
          <w:szCs w:val="28"/>
          <w:lang w:val="kk-KZ"/>
        </w:rPr>
        <w:t xml:space="preserve"> рухани байыту және дамудың негізі»</w:t>
      </w:r>
      <w:r>
        <w:rPr>
          <w:sz w:val="28"/>
          <w:szCs w:val="28"/>
          <w:lang w:val="kk-KZ"/>
        </w:rPr>
        <w:t>,</w:t>
      </w:r>
      <w:r w:rsidRPr="004B0CA8">
        <w:rPr>
          <w:sz w:val="28"/>
          <w:szCs w:val="28"/>
          <w:lang w:val="kk-KZ"/>
        </w:rPr>
        <w:t xml:space="preserve"> </w:t>
      </w:r>
      <w:r w:rsidRPr="00203DB9">
        <w:rPr>
          <w:sz w:val="28"/>
          <w:szCs w:val="28"/>
          <w:lang w:val="kk-KZ"/>
        </w:rPr>
        <w:t>–</w:t>
      </w:r>
      <w:r>
        <w:rPr>
          <w:sz w:val="28"/>
          <w:szCs w:val="28"/>
          <w:lang w:val="kk-KZ"/>
        </w:rPr>
        <w:t xml:space="preserve"> деп</w:t>
      </w:r>
      <w:r w:rsidRPr="00203DB9">
        <w:rPr>
          <w:sz w:val="28"/>
          <w:szCs w:val="28"/>
          <w:lang w:val="kk-KZ"/>
        </w:rPr>
        <w:t xml:space="preserve"> түсіндіреді</w:t>
      </w:r>
      <w:r>
        <w:rPr>
          <w:sz w:val="28"/>
          <w:szCs w:val="28"/>
          <w:lang w:val="kk-KZ"/>
        </w:rPr>
        <w:t>.</w:t>
      </w:r>
    </w:p>
    <w:p w:rsidR="00C63920" w:rsidRPr="00C63920" w:rsidRDefault="00C63920" w:rsidP="00C63920">
      <w:pPr>
        <w:pStyle w:val="a3"/>
        <w:jc w:val="both"/>
        <w:rPr>
          <w:rFonts w:ascii="Times New Roman" w:hAnsi="Times New Roman" w:cs="Times New Roman"/>
          <w:sz w:val="28"/>
          <w:szCs w:val="28"/>
          <w:lang w:val="kk-KZ"/>
        </w:rPr>
      </w:pPr>
      <w:r w:rsidRPr="00C63920">
        <w:rPr>
          <w:rFonts w:ascii="Times New Roman" w:hAnsi="Times New Roman" w:cs="Times New Roman"/>
          <w:sz w:val="28"/>
          <w:szCs w:val="28"/>
          <w:lang w:val="kk-KZ"/>
        </w:rPr>
        <w:t xml:space="preserve"> «Этникалық бірдейлік» - бұл ұғым, түйісу нүктесі, этникалық тәрбие мен этномәдени білім берудің өзегі ретінде болады. Бірақ, бұл бір қарағандағы көзқарас. Егер Ж.Ж. Наурызбайдың көзқарасын ұстансақ, онда этномәдени білім берудің мәні, өзінің мәдениеті арқылы басқа мәдениетті танудан, «өзіндік мәдениетті терең меңгеру» - басқа ғылымдарға деген мүдделі қатынастың іргетасы» болудан құ</w:t>
      </w:r>
      <w:r w:rsidR="00040798">
        <w:rPr>
          <w:rFonts w:ascii="Times New Roman" w:hAnsi="Times New Roman" w:cs="Times New Roman"/>
          <w:sz w:val="28"/>
          <w:szCs w:val="28"/>
          <w:lang w:val="kk-KZ"/>
        </w:rPr>
        <w:t>ралады»</w:t>
      </w:r>
      <w:r w:rsidRPr="00C63920">
        <w:rPr>
          <w:rFonts w:ascii="Times New Roman" w:hAnsi="Times New Roman" w:cs="Times New Roman"/>
          <w:sz w:val="28"/>
          <w:szCs w:val="28"/>
          <w:lang w:val="kk-KZ"/>
        </w:rPr>
        <w:t>.</w:t>
      </w:r>
    </w:p>
    <w:p w:rsidR="00C63920" w:rsidRPr="00C63920" w:rsidRDefault="00C63920" w:rsidP="00C63920">
      <w:pPr>
        <w:pStyle w:val="a3"/>
        <w:jc w:val="both"/>
        <w:rPr>
          <w:rFonts w:ascii="Times New Roman" w:hAnsi="Times New Roman" w:cs="Times New Roman"/>
          <w:sz w:val="28"/>
          <w:szCs w:val="28"/>
          <w:lang w:val="kk-KZ"/>
        </w:rPr>
      </w:pPr>
      <w:r w:rsidRPr="00C63920">
        <w:rPr>
          <w:rFonts w:ascii="Times New Roman" w:hAnsi="Times New Roman" w:cs="Times New Roman"/>
          <w:sz w:val="28"/>
          <w:szCs w:val="28"/>
          <w:lang w:val="kk-KZ"/>
        </w:rPr>
        <w:t xml:space="preserve">Міне, этникалық тәрбие көпмәдени жеке тұлғаны тәрбиелеудің алғашқы сатысы ретінде, </w:t>
      </w:r>
      <w:r w:rsidRPr="00040798">
        <w:rPr>
          <w:rFonts w:ascii="Times New Roman" w:hAnsi="Times New Roman" w:cs="Times New Roman"/>
          <w:sz w:val="28"/>
          <w:szCs w:val="28"/>
          <w:lang w:val="kk-KZ"/>
        </w:rPr>
        <w:t>Гессеннің</w:t>
      </w:r>
      <w:r w:rsidRPr="00C63920">
        <w:rPr>
          <w:rFonts w:ascii="Times New Roman" w:hAnsi="Times New Roman" w:cs="Times New Roman"/>
          <w:i/>
          <w:sz w:val="28"/>
          <w:szCs w:val="28"/>
          <w:lang w:val="kk-KZ"/>
        </w:rPr>
        <w:t xml:space="preserve"> </w:t>
      </w:r>
      <w:r w:rsidRPr="00C63920">
        <w:rPr>
          <w:rFonts w:ascii="Times New Roman" w:hAnsi="Times New Roman" w:cs="Times New Roman"/>
          <w:sz w:val="28"/>
          <w:szCs w:val="28"/>
          <w:lang w:val="kk-KZ"/>
        </w:rPr>
        <w:t>пікірі бойынша, «басқаны қабылдауға өзінің қатынасын» қ</w:t>
      </w:r>
      <w:r w:rsidR="00040798">
        <w:rPr>
          <w:rFonts w:ascii="Times New Roman" w:hAnsi="Times New Roman" w:cs="Times New Roman"/>
          <w:sz w:val="28"/>
          <w:szCs w:val="28"/>
          <w:lang w:val="kk-KZ"/>
        </w:rPr>
        <w:t>алыптастыру үшін қарастырылады</w:t>
      </w:r>
      <w:r w:rsidRPr="00C63920">
        <w:rPr>
          <w:rFonts w:ascii="Times New Roman" w:hAnsi="Times New Roman" w:cs="Times New Roman"/>
          <w:sz w:val="28"/>
          <w:szCs w:val="28"/>
          <w:lang w:val="kk-KZ"/>
        </w:rPr>
        <w:t xml:space="preserve">. Өзіндік бейнесін, тұтастығын, тәуелсіздігін, жеке тұлғаның еркіндігін сақтау үшін, ең алдымен, «өзінің» «этникалық тәрбиесін» түсіну қажет – мұнда бірінші саты – «өмірдің негізі» - ол дискретті емес, ол үздіксіз, ол баланың ұрықтану кезеңінен басталады және өмір бойы жалғасады, тіпті адамды қайтыс болғанда шығарып салғанға дейін, тіпті жылын (ас) бергенге дейін жалғасады». Сонымен бірге этникалық тәрбие – ерекше терең тәрбие, ол отбасының, мектептің ішіне енгізілуі керек, себебі мектеп – ерекше бастауыш буын, ал әрі қарай осы буынның негізінде көпмәдени жеке тұлғаны тәрбиелеу жүзеге асырылу қажет. Біз осы мағынасында, этномәдени білім беру мен этникалық тәрбиенің бір-бірін белгілі бір шамада өзара толықтырады деп санаймыз. Этникалық тәрбиенің нәтижесі ретінде, әлемді өзінің ұлттық-спецификалық ерекшеліктерінің призмасы арқылы қабылдайтын, өзінің этносымен ұқсастыратын </w:t>
      </w:r>
      <w:r w:rsidRPr="00040798">
        <w:rPr>
          <w:rFonts w:ascii="Times New Roman" w:hAnsi="Times New Roman" w:cs="Times New Roman"/>
          <w:sz w:val="28"/>
          <w:szCs w:val="28"/>
          <w:lang w:val="kk-KZ"/>
        </w:rPr>
        <w:t>этномәдени жеке тұлғаны</w:t>
      </w:r>
      <w:r w:rsidRPr="00C63920">
        <w:rPr>
          <w:rFonts w:ascii="Times New Roman" w:hAnsi="Times New Roman" w:cs="Times New Roman"/>
          <w:sz w:val="28"/>
          <w:szCs w:val="28"/>
          <w:lang w:val="kk-KZ"/>
        </w:rPr>
        <w:t xml:space="preserve"> тәрбиелеу алынады. </w:t>
      </w:r>
    </w:p>
    <w:p w:rsidR="00040798" w:rsidRPr="00040798" w:rsidRDefault="00040798" w:rsidP="00040798">
      <w:pPr>
        <w:pStyle w:val="a3"/>
        <w:jc w:val="both"/>
        <w:rPr>
          <w:rFonts w:ascii="Times New Roman" w:eastAsia="TimesNewRomanPSMT" w:hAnsi="Times New Roman" w:cs="Times New Roman"/>
          <w:sz w:val="28"/>
          <w:szCs w:val="28"/>
          <w:lang w:val="kk-KZ" w:eastAsia="en-US"/>
        </w:rPr>
      </w:pPr>
      <w:r w:rsidRPr="00040798">
        <w:rPr>
          <w:rFonts w:ascii="Times New Roman" w:eastAsia="TimesNewRomanPSMT" w:hAnsi="Times New Roman" w:cs="Times New Roman"/>
          <w:b/>
          <w:sz w:val="28"/>
          <w:szCs w:val="28"/>
          <w:lang w:val="kk-KZ" w:eastAsia="en-US"/>
        </w:rPr>
        <w:t>Этникалық тəрбиенің</w:t>
      </w:r>
      <w:r w:rsidRPr="00040798">
        <w:rPr>
          <w:rFonts w:ascii="Times New Roman" w:eastAsia="TimesNewRomanPSMT" w:hAnsi="Times New Roman" w:cs="Times New Roman"/>
          <w:sz w:val="28"/>
          <w:szCs w:val="28"/>
          <w:lang w:val="kk-KZ" w:eastAsia="en-US"/>
        </w:rPr>
        <w:t xml:space="preserve"> заңдылықтары мен əрекеттері, оның теориясын құратын ұстанымдарымен </w:t>
      </w:r>
      <w:r w:rsidRPr="00E00793">
        <w:rPr>
          <w:rFonts w:ascii="Times New Roman" w:eastAsia="TimesNewRomanPSMT" w:hAnsi="Times New Roman" w:cs="Times New Roman"/>
          <w:sz w:val="28"/>
          <w:szCs w:val="28"/>
          <w:lang w:val="kk-KZ" w:eastAsia="en-US"/>
        </w:rPr>
        <w:t>(принциптерімен</w:t>
      </w:r>
      <w:r w:rsidRPr="00040798">
        <w:rPr>
          <w:rFonts w:ascii="Times New Roman" w:eastAsia="TimesNewRomanPSMT" w:hAnsi="Times New Roman" w:cs="Times New Roman"/>
          <w:sz w:val="28"/>
          <w:szCs w:val="28"/>
          <w:lang w:val="kk-KZ" w:eastAsia="en-US"/>
        </w:rPr>
        <w:t>)  тығыз байланысты. Көптеген жұмыстарда тəрбиенің принциптеріне тəрбие үдерісінің ұйымдастырылуы мен мазмұнын анықтайтын жетекші идеялар жиынтығын жатқызады. Кейбір зерттеушілер тəрбиелеу заңдылықтарын олардың негіз болатын принциптері ретінде қарастырады, бұның астарында оқу-тəрбие жұмысын ұйымдастырудың талаптары жатады .</w:t>
      </w:r>
    </w:p>
    <w:p w:rsidR="00040798" w:rsidRPr="00040798" w:rsidRDefault="00040798" w:rsidP="00040798">
      <w:pPr>
        <w:pStyle w:val="a3"/>
        <w:jc w:val="both"/>
        <w:rPr>
          <w:rFonts w:ascii="Times New Roman" w:eastAsia="TimesNewRomanPSMT" w:hAnsi="Times New Roman" w:cs="Times New Roman"/>
          <w:sz w:val="28"/>
          <w:szCs w:val="28"/>
          <w:lang w:val="kk-KZ" w:eastAsia="en-US"/>
        </w:rPr>
      </w:pPr>
      <w:r w:rsidRPr="00040798">
        <w:rPr>
          <w:rFonts w:ascii="Times New Roman" w:eastAsia="TimesNewRomanPSMT" w:hAnsi="Times New Roman" w:cs="Times New Roman"/>
          <w:b/>
          <w:i/>
          <w:iCs/>
          <w:sz w:val="28"/>
          <w:szCs w:val="28"/>
          <w:lang w:val="kk-KZ" w:eastAsia="en-US"/>
        </w:rPr>
        <w:t>Тəрбиелеу принциптері</w:t>
      </w:r>
      <w:r w:rsidRPr="00040798">
        <w:rPr>
          <w:rFonts w:ascii="Times New Roman" w:eastAsia="TimesNewRomanPSMT" w:hAnsi="Times New Roman" w:cs="Times New Roman"/>
          <w:i/>
          <w:iCs/>
          <w:sz w:val="28"/>
          <w:szCs w:val="28"/>
          <w:lang w:val="kk-KZ" w:eastAsia="en-US"/>
        </w:rPr>
        <w:t xml:space="preserve"> </w:t>
      </w:r>
      <w:r w:rsidRPr="00040798">
        <w:rPr>
          <w:rFonts w:ascii="Times New Roman" w:eastAsia="TimesNewRomanPSMT" w:hAnsi="Times New Roman" w:cs="Times New Roman"/>
          <w:sz w:val="28"/>
          <w:szCs w:val="28"/>
          <w:lang w:val="kk-KZ" w:eastAsia="en-US"/>
        </w:rPr>
        <w:t>оның ішкі заңдылықтарына шын мəнінде лайықты болады, бірақ оларға толығымен дəл келмейді. Оның қатынастары жөнінде нақтылықты В.А.Сластенин енгізді, оның айтуынша, заңдылықтар себептер мен салдардың арасындағы ішкі байланыстардың қажетті мəні. Бұдан шығатын принциптер тəрбие үдерісінің жалпы бағытының, оның мазмұнына, əдістемесі мен ұйымдастырылуына қойылатын негізгі талаптарының басы болып табылады. Заңдылықтар мен принциптер мəн мен құбылыс сияқты іштей бір-бірімен байланысты. Принциптер заңдылық-тардың сыртқы көрінісі саналады жəне педагогикалық қызметтің ерекшелігін анықтайды.</w:t>
      </w:r>
    </w:p>
    <w:p w:rsidR="00040798" w:rsidRPr="00040798" w:rsidRDefault="00040798" w:rsidP="00040798">
      <w:pPr>
        <w:pStyle w:val="a3"/>
        <w:jc w:val="both"/>
        <w:rPr>
          <w:rFonts w:ascii="Times New Roman" w:eastAsia="TimesNewRomanPSMT" w:hAnsi="Times New Roman" w:cs="Times New Roman"/>
          <w:sz w:val="28"/>
          <w:szCs w:val="28"/>
          <w:lang w:eastAsia="en-US"/>
        </w:rPr>
      </w:pPr>
      <w:r w:rsidRPr="00040798">
        <w:rPr>
          <w:rFonts w:ascii="Times New Roman" w:eastAsia="TimesNewRomanPSMT" w:hAnsi="Times New Roman" w:cs="Times New Roman"/>
          <w:sz w:val="28"/>
          <w:szCs w:val="28"/>
          <w:lang w:eastAsia="en-US"/>
        </w:rPr>
        <w:t>Этнопедагогикада принциптердің екі тобы бар. Біріншісі – халықтық тəрбиенің мақсаттарын, мазмұнын, əдістерін анықтайтын принциптер; екіншісі – этнопедагогикалық білімді пайдалану принциптері.</w:t>
      </w:r>
    </w:p>
    <w:p w:rsidR="00040798" w:rsidRPr="00040798" w:rsidRDefault="00040798" w:rsidP="00040798">
      <w:pPr>
        <w:pStyle w:val="a3"/>
        <w:jc w:val="both"/>
        <w:rPr>
          <w:rFonts w:ascii="Times New Roman" w:eastAsia="TimesNewRomanPSMT" w:hAnsi="Times New Roman" w:cs="Times New Roman"/>
          <w:sz w:val="28"/>
          <w:szCs w:val="28"/>
          <w:lang w:eastAsia="en-US"/>
        </w:rPr>
      </w:pPr>
      <w:r w:rsidRPr="00040798">
        <w:rPr>
          <w:rFonts w:ascii="Times New Roman" w:eastAsia="TimesNewRomanPSMT" w:hAnsi="Times New Roman" w:cs="Times New Roman"/>
          <w:sz w:val="28"/>
          <w:szCs w:val="28"/>
          <w:lang w:eastAsia="en-US"/>
        </w:rPr>
        <w:t>Екінші топтағы принциптер этнопедагогикалық мəдениеттің қалыптасу технологиясын көрсетуде беріледі.</w:t>
      </w:r>
    </w:p>
    <w:p w:rsidR="00040798" w:rsidRPr="00040798" w:rsidRDefault="00040798" w:rsidP="00040798">
      <w:pPr>
        <w:pStyle w:val="a3"/>
        <w:jc w:val="both"/>
        <w:rPr>
          <w:rFonts w:ascii="Times New Roman" w:eastAsia="TimesNewRomanPSMT" w:hAnsi="Times New Roman" w:cs="Times New Roman"/>
          <w:sz w:val="28"/>
          <w:szCs w:val="28"/>
          <w:lang w:val="kk-KZ" w:eastAsia="en-US"/>
        </w:rPr>
      </w:pPr>
      <w:r w:rsidRPr="00040798">
        <w:rPr>
          <w:rFonts w:ascii="Times New Roman" w:eastAsia="TimesNewRomanPSMT" w:hAnsi="Times New Roman" w:cs="Times New Roman"/>
          <w:sz w:val="28"/>
          <w:szCs w:val="28"/>
          <w:lang w:val="kk-KZ" w:eastAsia="en-US"/>
        </w:rPr>
        <w:t>Этникалық</w:t>
      </w:r>
      <w:r w:rsidRPr="00040798">
        <w:rPr>
          <w:rFonts w:ascii="Times New Roman" w:eastAsia="TimesNewRomanPSMT" w:hAnsi="Times New Roman" w:cs="Times New Roman"/>
          <w:color w:val="FF0000"/>
          <w:sz w:val="28"/>
          <w:szCs w:val="28"/>
          <w:lang w:eastAsia="en-US"/>
        </w:rPr>
        <w:t xml:space="preserve"> </w:t>
      </w:r>
      <w:r w:rsidRPr="00040798">
        <w:rPr>
          <w:rFonts w:ascii="Times New Roman" w:eastAsia="TimesNewRomanPSMT" w:hAnsi="Times New Roman" w:cs="Times New Roman"/>
          <w:sz w:val="28"/>
          <w:szCs w:val="28"/>
          <w:lang w:eastAsia="en-US"/>
        </w:rPr>
        <w:t xml:space="preserve">тəрбие принциптерінің ішіндегі негізгісі болып саналатыны Я.А.Коменский көрсеткен </w:t>
      </w:r>
      <w:r w:rsidRPr="00040798">
        <w:rPr>
          <w:rFonts w:ascii="Times New Roman" w:eastAsia="TimesNewRomanPSMT" w:hAnsi="Times New Roman" w:cs="Times New Roman"/>
          <w:b/>
          <w:sz w:val="28"/>
          <w:szCs w:val="28"/>
          <w:lang w:eastAsia="en-US"/>
        </w:rPr>
        <w:t>табиғи</w:t>
      </w:r>
      <w:r w:rsidRPr="00040798">
        <w:rPr>
          <w:rFonts w:ascii="Times New Roman" w:eastAsia="TimesNewRomanPSMT" w:hAnsi="Times New Roman" w:cs="Times New Roman"/>
          <w:b/>
          <w:sz w:val="28"/>
          <w:szCs w:val="28"/>
          <w:lang w:val="kk-KZ" w:eastAsia="en-US"/>
        </w:rPr>
        <w:t>лық</w:t>
      </w:r>
      <w:r w:rsidRPr="00040798">
        <w:rPr>
          <w:rFonts w:ascii="Times New Roman" w:eastAsia="TimesNewRomanPSMT" w:hAnsi="Times New Roman" w:cs="Times New Roman"/>
          <w:b/>
          <w:sz w:val="28"/>
          <w:szCs w:val="28"/>
          <w:lang w:eastAsia="en-US"/>
        </w:rPr>
        <w:t xml:space="preserve"> принцип.</w:t>
      </w:r>
      <w:r w:rsidRPr="00040798">
        <w:rPr>
          <w:rFonts w:ascii="Times New Roman" w:eastAsia="TimesNewRomanPSMT" w:hAnsi="Times New Roman" w:cs="Times New Roman"/>
          <w:sz w:val="28"/>
          <w:szCs w:val="28"/>
          <w:lang w:eastAsia="en-US"/>
        </w:rPr>
        <w:t xml:space="preserve"> Бұл принципті Г.Н.Волков жас ерекшеліктері мен қасиеттерінің бар екенін түсіндіре отырып, нақтылай түседі. Бұл принцип баланың қабілетін, қызығушылығын, бейімділігін, жас ерекшелігі мен жынысын ескере отырып дамытуда халықтық тəрбиенің көптүрлі тəсілдерін пайдалануды нұсқайды. </w:t>
      </w:r>
    </w:p>
    <w:p w:rsidR="00040798" w:rsidRPr="00040798" w:rsidRDefault="00040798" w:rsidP="00040798">
      <w:pPr>
        <w:pStyle w:val="a3"/>
        <w:jc w:val="both"/>
        <w:rPr>
          <w:rFonts w:ascii="Times New Roman" w:eastAsia="TimesNewRomanPSMT" w:hAnsi="Times New Roman" w:cs="Times New Roman"/>
          <w:sz w:val="28"/>
          <w:szCs w:val="28"/>
          <w:lang w:val="kk-KZ" w:eastAsia="en-US"/>
        </w:rPr>
      </w:pPr>
      <w:r w:rsidRPr="00040798">
        <w:rPr>
          <w:rFonts w:ascii="Times New Roman" w:eastAsia="TimesNewRomanPSMT" w:hAnsi="Times New Roman" w:cs="Times New Roman"/>
          <w:b/>
          <w:sz w:val="28"/>
          <w:szCs w:val="28"/>
          <w:lang w:val="kk-KZ" w:eastAsia="en-US"/>
        </w:rPr>
        <w:t>Этникалық</w:t>
      </w:r>
      <w:r w:rsidRPr="00040798">
        <w:rPr>
          <w:rFonts w:ascii="Times New Roman" w:eastAsia="TimesNewRomanPSMT" w:hAnsi="Times New Roman" w:cs="Times New Roman"/>
          <w:b/>
          <w:color w:val="FF0000"/>
          <w:sz w:val="28"/>
          <w:szCs w:val="28"/>
          <w:lang w:val="kk-KZ" w:eastAsia="en-US"/>
        </w:rPr>
        <w:t xml:space="preserve"> </w:t>
      </w:r>
      <w:r w:rsidRPr="00040798">
        <w:rPr>
          <w:rFonts w:ascii="Times New Roman" w:eastAsia="TimesNewRomanPSMT" w:hAnsi="Times New Roman" w:cs="Times New Roman"/>
          <w:b/>
          <w:sz w:val="28"/>
          <w:szCs w:val="28"/>
          <w:lang w:val="kk-KZ" w:eastAsia="en-US"/>
        </w:rPr>
        <w:t>тəрбиенің əсерлі принциптерінің бірі – өмірмен, еңбекпен байланыста болу принципі.</w:t>
      </w:r>
      <w:r w:rsidRPr="00040798">
        <w:rPr>
          <w:rFonts w:ascii="Times New Roman" w:eastAsia="TimesNewRomanPSMT" w:hAnsi="Times New Roman" w:cs="Times New Roman"/>
          <w:sz w:val="28"/>
          <w:szCs w:val="28"/>
          <w:lang w:val="kk-KZ" w:eastAsia="en-US"/>
        </w:rPr>
        <w:t xml:space="preserve"> Балалар отбасы мен қоғамдық өмірдің ортасында болғандықтан, олар жастайынан үлкендердің жұмысына араластырылған, есейе келе оның мəнін түсініп, қолдан келгенше шаруаға көмектесетін болған. Еңбек дағдыларын қалыптастыру, адамгершілік, психологиялық, дене тұрғысынан өмірге даярлау халықтық тəрбиенің өзекті мəселесіне айналған.</w:t>
      </w:r>
    </w:p>
    <w:p w:rsidR="0053601F" w:rsidRDefault="0053601F" w:rsidP="00F160E5">
      <w:pPr>
        <w:pStyle w:val="a3"/>
        <w:rPr>
          <w:rFonts w:ascii="Times New Roman" w:hAnsi="Times New Roman" w:cs="Times New Roman"/>
          <w:b/>
          <w:i/>
          <w:sz w:val="28"/>
          <w:szCs w:val="28"/>
          <w:lang w:val="kk-KZ"/>
        </w:rPr>
      </w:pPr>
    </w:p>
    <w:p w:rsidR="0053601F" w:rsidRDefault="0053601F" w:rsidP="00F160E5">
      <w:pPr>
        <w:pStyle w:val="a3"/>
        <w:rPr>
          <w:rFonts w:ascii="Times New Roman" w:hAnsi="Times New Roman" w:cs="Times New Roman"/>
          <w:b/>
          <w:i/>
          <w:sz w:val="28"/>
          <w:szCs w:val="28"/>
          <w:lang w:val="kk-KZ"/>
        </w:rPr>
      </w:pPr>
      <w:r>
        <w:rPr>
          <w:rFonts w:ascii="Times New Roman" w:hAnsi="Times New Roman" w:cs="Times New Roman"/>
          <w:b/>
          <w:i/>
          <w:sz w:val="28"/>
          <w:szCs w:val="28"/>
          <w:lang w:val="kk-KZ"/>
        </w:rPr>
        <w:t>Негізгі сұрақтар:</w:t>
      </w:r>
    </w:p>
    <w:p w:rsidR="0053601F" w:rsidRPr="00E00793" w:rsidRDefault="00E00793" w:rsidP="00E00793">
      <w:pPr>
        <w:pStyle w:val="a3"/>
        <w:numPr>
          <w:ilvl w:val="0"/>
          <w:numId w:val="28"/>
        </w:numPr>
        <w:rPr>
          <w:rFonts w:ascii="Times New Roman" w:hAnsi="Times New Roman" w:cs="Times New Roman"/>
          <w:sz w:val="28"/>
          <w:szCs w:val="28"/>
          <w:lang w:val="kk-KZ"/>
        </w:rPr>
      </w:pPr>
      <w:r w:rsidRPr="00E00793">
        <w:rPr>
          <w:rFonts w:ascii="Times New Roman" w:hAnsi="Times New Roman" w:cs="Times New Roman"/>
          <w:sz w:val="28"/>
          <w:szCs w:val="28"/>
          <w:lang w:val="kk-KZ"/>
        </w:rPr>
        <w:t>Этникалық тәрбие ұғымына түсініктеме беріңіз.</w:t>
      </w:r>
    </w:p>
    <w:p w:rsidR="00E00793" w:rsidRDefault="00E00793" w:rsidP="00E00793">
      <w:pPr>
        <w:pStyle w:val="a3"/>
        <w:numPr>
          <w:ilvl w:val="0"/>
          <w:numId w:val="28"/>
        </w:numPr>
        <w:rPr>
          <w:rFonts w:ascii="Times New Roman" w:hAnsi="Times New Roman" w:cs="Times New Roman"/>
          <w:sz w:val="28"/>
          <w:szCs w:val="28"/>
          <w:lang w:val="kk-KZ"/>
        </w:rPr>
      </w:pPr>
      <w:r w:rsidRPr="00E00793">
        <w:rPr>
          <w:rFonts w:ascii="Times New Roman" w:hAnsi="Times New Roman" w:cs="Times New Roman"/>
          <w:sz w:val="28"/>
          <w:szCs w:val="28"/>
          <w:lang w:val="kk-KZ"/>
        </w:rPr>
        <w:t>Этникалық тәрбие</w:t>
      </w:r>
      <w:r>
        <w:rPr>
          <w:rFonts w:ascii="Times New Roman" w:hAnsi="Times New Roman" w:cs="Times New Roman"/>
          <w:sz w:val="28"/>
          <w:szCs w:val="28"/>
          <w:lang w:val="kk-KZ"/>
        </w:rPr>
        <w:t>нің принциптерін атаңыз</w:t>
      </w:r>
    </w:p>
    <w:p w:rsidR="00E00793" w:rsidRPr="00E00793" w:rsidRDefault="00E55725" w:rsidP="00E00793">
      <w:pPr>
        <w:pStyle w:val="a3"/>
        <w:numPr>
          <w:ilvl w:val="0"/>
          <w:numId w:val="28"/>
        </w:numPr>
        <w:rPr>
          <w:rFonts w:ascii="Times New Roman" w:hAnsi="Times New Roman" w:cs="Times New Roman"/>
          <w:sz w:val="28"/>
          <w:szCs w:val="28"/>
          <w:lang w:val="kk-KZ"/>
        </w:rPr>
      </w:pPr>
      <w:r w:rsidRPr="00C63920">
        <w:rPr>
          <w:rFonts w:ascii="Times New Roman" w:hAnsi="Times New Roman" w:cs="Times New Roman"/>
          <w:sz w:val="28"/>
          <w:szCs w:val="28"/>
          <w:lang w:val="kk-KZ"/>
        </w:rPr>
        <w:t>«Этникалық тәрбиенің» «этномәдени білім беруден» айырмашылығы неде?</w:t>
      </w:r>
    </w:p>
    <w:p w:rsidR="00E00793" w:rsidRDefault="00E00793" w:rsidP="00F160E5">
      <w:pPr>
        <w:pStyle w:val="a3"/>
        <w:rPr>
          <w:rFonts w:ascii="Times New Roman" w:hAnsi="Times New Roman" w:cs="Times New Roman"/>
          <w:b/>
          <w:i/>
          <w:sz w:val="28"/>
          <w:szCs w:val="28"/>
          <w:lang w:val="kk-KZ"/>
        </w:rPr>
      </w:pPr>
    </w:p>
    <w:p w:rsidR="00F160E5" w:rsidRPr="007E5FE5" w:rsidRDefault="00F160E5" w:rsidP="00F160E5">
      <w:pPr>
        <w:pStyle w:val="a3"/>
        <w:rPr>
          <w:rFonts w:ascii="Times New Roman" w:hAnsi="Times New Roman" w:cs="Times New Roman"/>
          <w:b/>
          <w:i/>
          <w:sz w:val="28"/>
          <w:szCs w:val="28"/>
          <w:lang w:val="kk-KZ"/>
        </w:rPr>
      </w:pPr>
      <w:r w:rsidRPr="007E5FE5">
        <w:rPr>
          <w:rFonts w:ascii="Times New Roman" w:hAnsi="Times New Roman" w:cs="Times New Roman"/>
          <w:b/>
          <w:i/>
          <w:sz w:val="28"/>
          <w:szCs w:val="28"/>
          <w:lang w:val="kk-KZ"/>
        </w:rPr>
        <w:t>Ұсынылатын әдебиеттер тізімі:</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eastAsia="ko-KR"/>
        </w:rPr>
        <w:t>1.Қ</w:t>
      </w:r>
      <w:r w:rsidRPr="00F473ED">
        <w:rPr>
          <w:rFonts w:ascii="Times New Roman" w:hAnsi="Times New Roman" w:cs="Times New Roman"/>
          <w:sz w:val="28"/>
          <w:szCs w:val="28"/>
          <w:lang w:eastAsia="ko-KR"/>
        </w:rPr>
        <w:t xml:space="preserve">ожахметова К.Ж. </w:t>
      </w:r>
      <w:r w:rsidRPr="00F473ED">
        <w:rPr>
          <w:rFonts w:ascii="Times New Roman" w:hAnsi="Times New Roman" w:cs="Times New Roman"/>
          <w:sz w:val="28"/>
          <w:szCs w:val="28"/>
          <w:lang w:val="kk-KZ" w:eastAsia="ko-KR"/>
        </w:rPr>
        <w:t>Э</w:t>
      </w:r>
      <w:r w:rsidRPr="00F473ED">
        <w:rPr>
          <w:rFonts w:ascii="Times New Roman" w:hAnsi="Times New Roman" w:cs="Times New Roman"/>
          <w:sz w:val="28"/>
          <w:szCs w:val="28"/>
          <w:lang w:eastAsia="ko-KR"/>
        </w:rPr>
        <w:t xml:space="preserve">тнопедагогика. </w:t>
      </w:r>
      <w:r w:rsidRPr="00F473ED">
        <w:rPr>
          <w:rFonts w:ascii="Times New Roman" w:hAnsi="Times New Roman" w:cs="Times New Roman"/>
          <w:sz w:val="28"/>
          <w:szCs w:val="28"/>
          <w:lang w:val="kk-KZ" w:eastAsia="ko-KR"/>
        </w:rPr>
        <w:t xml:space="preserve">Оқу құралы. </w:t>
      </w:r>
      <w:r w:rsidRPr="00F473ED">
        <w:rPr>
          <w:rFonts w:ascii="Times New Roman" w:hAnsi="Times New Roman" w:cs="Times New Roman"/>
          <w:sz w:val="28"/>
          <w:szCs w:val="28"/>
          <w:lang w:eastAsia="ko-KR"/>
        </w:rPr>
        <w:t xml:space="preserve">– Алматы: </w:t>
      </w:r>
      <w:r w:rsidRPr="00F473ED">
        <w:rPr>
          <w:rFonts w:ascii="Times New Roman" w:hAnsi="Times New Roman" w:cs="Times New Roman"/>
          <w:sz w:val="28"/>
          <w:szCs w:val="28"/>
          <w:lang w:val="kk-KZ" w:eastAsia="ko-KR"/>
        </w:rPr>
        <w:t>«Қарасай», 2012</w:t>
      </w:r>
      <w:r w:rsidRPr="00F473ED">
        <w:rPr>
          <w:rFonts w:ascii="Times New Roman" w:hAnsi="Times New Roman" w:cs="Times New Roman"/>
          <w:sz w:val="28"/>
          <w:szCs w:val="28"/>
          <w:lang w:eastAsia="ko-KR"/>
        </w:rPr>
        <w:t>.</w:t>
      </w:r>
      <w:r w:rsidRPr="00F473ED">
        <w:rPr>
          <w:rFonts w:ascii="Times New Roman" w:hAnsi="Times New Roman" w:cs="Times New Roman"/>
          <w:sz w:val="28"/>
          <w:szCs w:val="28"/>
          <w:lang w:val="kk-KZ" w:eastAsia="ko-KR"/>
        </w:rPr>
        <w:t>-248 б.</w:t>
      </w:r>
      <w:r w:rsidRPr="00F473ED">
        <w:rPr>
          <w:rFonts w:ascii="Times New Roman" w:hAnsi="Times New Roman" w:cs="Times New Roman"/>
          <w:sz w:val="28"/>
          <w:szCs w:val="28"/>
          <w:lang w:eastAsia="ko-KR"/>
        </w:rPr>
        <w:t xml:space="preserve">  </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eastAsia="ko-KR"/>
        </w:rPr>
        <w:t>2.Қ</w:t>
      </w:r>
      <w:r w:rsidRPr="00F473ED">
        <w:rPr>
          <w:rFonts w:ascii="Times New Roman" w:hAnsi="Times New Roman" w:cs="Times New Roman"/>
          <w:sz w:val="28"/>
          <w:szCs w:val="28"/>
          <w:lang w:eastAsia="ko-KR"/>
        </w:rPr>
        <w:t xml:space="preserve">ожахметова К.Ж. </w:t>
      </w:r>
      <w:r w:rsidRPr="00F473ED">
        <w:rPr>
          <w:rFonts w:ascii="Times New Roman" w:hAnsi="Times New Roman" w:cs="Times New Roman"/>
          <w:sz w:val="28"/>
          <w:szCs w:val="28"/>
          <w:lang w:val="kk-KZ" w:eastAsia="ko-KR"/>
        </w:rPr>
        <w:t>Э</w:t>
      </w:r>
      <w:r w:rsidRPr="00F473ED">
        <w:rPr>
          <w:rFonts w:ascii="Times New Roman" w:hAnsi="Times New Roman" w:cs="Times New Roman"/>
          <w:sz w:val="28"/>
          <w:szCs w:val="28"/>
          <w:lang w:eastAsia="ko-KR"/>
        </w:rPr>
        <w:t xml:space="preserve">тнопедагогика: </w:t>
      </w:r>
      <w:r w:rsidRPr="00F473ED">
        <w:rPr>
          <w:rFonts w:ascii="Times New Roman" w:hAnsi="Times New Roman" w:cs="Times New Roman"/>
          <w:sz w:val="28"/>
          <w:szCs w:val="28"/>
          <w:lang w:val="kk-KZ" w:eastAsia="ko-KR"/>
        </w:rPr>
        <w:t>әдіснама</w:t>
      </w:r>
      <w:r w:rsidRPr="00F473ED">
        <w:rPr>
          <w:rFonts w:ascii="Times New Roman" w:hAnsi="Times New Roman" w:cs="Times New Roman"/>
          <w:sz w:val="28"/>
          <w:szCs w:val="28"/>
          <w:lang w:eastAsia="ko-KR"/>
        </w:rPr>
        <w:t xml:space="preserve">,  теория,  </w:t>
      </w:r>
      <w:r w:rsidRPr="00F473ED">
        <w:rPr>
          <w:rFonts w:ascii="Times New Roman" w:hAnsi="Times New Roman" w:cs="Times New Roman"/>
          <w:sz w:val="28"/>
          <w:szCs w:val="28"/>
          <w:lang w:val="kk-KZ" w:eastAsia="ko-KR"/>
        </w:rPr>
        <w:t>тәжірибе</w:t>
      </w:r>
      <w:r w:rsidRPr="00F473ED">
        <w:rPr>
          <w:rFonts w:ascii="Times New Roman" w:hAnsi="Times New Roman" w:cs="Times New Roman"/>
          <w:sz w:val="28"/>
          <w:szCs w:val="28"/>
          <w:lang w:eastAsia="ko-KR"/>
        </w:rPr>
        <w:t xml:space="preserve">. </w:t>
      </w:r>
      <w:r w:rsidRPr="00F473ED">
        <w:rPr>
          <w:rFonts w:ascii="Times New Roman" w:hAnsi="Times New Roman" w:cs="Times New Roman"/>
          <w:sz w:val="28"/>
          <w:szCs w:val="28"/>
          <w:lang w:val="kk-KZ" w:eastAsia="ko-KR"/>
        </w:rPr>
        <w:t xml:space="preserve">Оқу құралы. </w:t>
      </w:r>
      <w:r w:rsidRPr="00F473ED">
        <w:rPr>
          <w:rFonts w:ascii="Times New Roman" w:hAnsi="Times New Roman" w:cs="Times New Roman"/>
          <w:sz w:val="28"/>
          <w:szCs w:val="28"/>
          <w:lang w:eastAsia="ko-KR"/>
        </w:rPr>
        <w:t xml:space="preserve">– Алматы: </w:t>
      </w:r>
      <w:r w:rsidRPr="00F473ED">
        <w:rPr>
          <w:rFonts w:ascii="Times New Roman" w:hAnsi="Times New Roman" w:cs="Times New Roman"/>
          <w:sz w:val="28"/>
          <w:szCs w:val="28"/>
          <w:lang w:val="kk-KZ" w:eastAsia="ko-KR"/>
        </w:rPr>
        <w:t>«Қазақ университеті», 2013</w:t>
      </w:r>
      <w:r w:rsidRPr="00F473ED">
        <w:rPr>
          <w:rFonts w:ascii="Times New Roman" w:hAnsi="Times New Roman" w:cs="Times New Roman"/>
          <w:sz w:val="28"/>
          <w:szCs w:val="28"/>
          <w:lang w:eastAsia="ko-KR"/>
        </w:rPr>
        <w:t xml:space="preserve">. </w:t>
      </w:r>
      <w:r w:rsidRPr="00F473ED">
        <w:rPr>
          <w:rFonts w:ascii="Times New Roman" w:hAnsi="Times New Roman" w:cs="Times New Roman"/>
          <w:sz w:val="28"/>
          <w:szCs w:val="28"/>
          <w:lang w:val="kk-KZ" w:eastAsia="ko-KR"/>
        </w:rPr>
        <w:t>– 254 б.</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eastAsia="ko-KR"/>
        </w:rPr>
        <w:t>3.Қ</w:t>
      </w:r>
      <w:r w:rsidRPr="00F473ED">
        <w:rPr>
          <w:rFonts w:ascii="Times New Roman" w:hAnsi="Times New Roman" w:cs="Times New Roman"/>
          <w:sz w:val="28"/>
          <w:szCs w:val="28"/>
          <w:lang w:eastAsia="ko-KR"/>
        </w:rPr>
        <w:t>ожахметова К.Ж.</w:t>
      </w:r>
      <w:r w:rsidRPr="00F473ED">
        <w:rPr>
          <w:rFonts w:ascii="Times New Roman" w:hAnsi="Times New Roman" w:cs="Times New Roman"/>
          <w:sz w:val="28"/>
          <w:szCs w:val="28"/>
          <w:lang w:val="kk-KZ" w:eastAsia="ko-KR"/>
        </w:rPr>
        <w:t>Э</w:t>
      </w:r>
      <w:r w:rsidRPr="00F473ED">
        <w:rPr>
          <w:rFonts w:ascii="Times New Roman" w:hAnsi="Times New Roman" w:cs="Times New Roman"/>
          <w:sz w:val="28"/>
          <w:szCs w:val="28"/>
          <w:lang w:eastAsia="ko-KR"/>
        </w:rPr>
        <w:t xml:space="preserve">тнопедагогика. </w:t>
      </w:r>
      <w:r w:rsidRPr="00F473ED">
        <w:rPr>
          <w:rFonts w:ascii="Times New Roman" w:hAnsi="Times New Roman" w:cs="Times New Roman"/>
          <w:sz w:val="28"/>
          <w:szCs w:val="28"/>
          <w:lang w:val="kk-KZ" w:eastAsia="ko-KR"/>
        </w:rPr>
        <w:t>Оқулық.</w:t>
      </w:r>
      <w:r w:rsidRPr="00F473ED">
        <w:rPr>
          <w:rFonts w:ascii="Times New Roman" w:hAnsi="Times New Roman" w:cs="Times New Roman"/>
          <w:sz w:val="28"/>
          <w:szCs w:val="28"/>
          <w:lang w:eastAsia="ko-KR"/>
        </w:rPr>
        <w:t>–Алматы:</w:t>
      </w:r>
      <w:r w:rsidRPr="00F473ED">
        <w:rPr>
          <w:rFonts w:ascii="Times New Roman" w:hAnsi="Times New Roman" w:cs="Times New Roman"/>
          <w:sz w:val="28"/>
          <w:szCs w:val="28"/>
          <w:lang w:val="kk-KZ" w:eastAsia="ko-KR"/>
        </w:rPr>
        <w:t>«Қазақ университеті»,2014</w:t>
      </w:r>
      <w:r w:rsidRPr="00F473ED">
        <w:rPr>
          <w:rFonts w:ascii="Times New Roman" w:hAnsi="Times New Roman" w:cs="Times New Roman"/>
          <w:sz w:val="28"/>
          <w:szCs w:val="28"/>
          <w:lang w:eastAsia="ko-KR"/>
        </w:rPr>
        <w:t>.</w:t>
      </w:r>
      <w:r w:rsidRPr="00F473ED">
        <w:rPr>
          <w:rFonts w:ascii="Times New Roman" w:hAnsi="Times New Roman" w:cs="Times New Roman"/>
          <w:sz w:val="28"/>
          <w:szCs w:val="28"/>
          <w:lang w:val="kk-KZ" w:eastAsia="ko-KR"/>
        </w:rPr>
        <w:t>-256 б.</w:t>
      </w:r>
      <w:r w:rsidRPr="00F473ED">
        <w:rPr>
          <w:rFonts w:ascii="Times New Roman" w:hAnsi="Times New Roman" w:cs="Times New Roman"/>
          <w:sz w:val="28"/>
          <w:szCs w:val="28"/>
          <w:lang w:eastAsia="ko-KR"/>
        </w:rPr>
        <w:t xml:space="preserve"> </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eastAsia="ko-KR"/>
        </w:rPr>
        <w:t>4.Қ</w:t>
      </w:r>
      <w:r w:rsidRPr="00F473ED">
        <w:rPr>
          <w:rFonts w:ascii="Times New Roman" w:hAnsi="Times New Roman" w:cs="Times New Roman"/>
          <w:sz w:val="28"/>
          <w:szCs w:val="28"/>
          <w:lang w:val="kk-KZ" w:eastAsia="ko-KR"/>
        </w:rPr>
        <w:t>ожахметова К.Ж.,</w:t>
      </w:r>
      <w:r w:rsidRPr="00F473ED">
        <w:rPr>
          <w:rFonts w:ascii="Times New Roman" w:hAnsi="Times New Roman" w:cs="Times New Roman"/>
          <w:sz w:val="28"/>
          <w:szCs w:val="28"/>
          <w:lang w:eastAsia="ko-KR"/>
        </w:rPr>
        <w:t xml:space="preserve"> </w:t>
      </w:r>
      <w:r w:rsidRPr="00F473ED">
        <w:rPr>
          <w:rFonts w:ascii="Times New Roman" w:hAnsi="Times New Roman" w:cs="Times New Roman"/>
          <w:sz w:val="28"/>
          <w:szCs w:val="28"/>
          <w:lang w:val="kk-KZ" w:eastAsia="ko-KR"/>
        </w:rPr>
        <w:t xml:space="preserve">Ш. Таубаева, Ш.Джанзакова. Методология общей и этнической педагогики в логико-структурных схемах. – Алматы, 2005.- 174с. </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rPr>
        <w:t>5.</w:t>
      </w:r>
      <w:r w:rsidRPr="00F473ED">
        <w:rPr>
          <w:rFonts w:ascii="Times New Roman" w:hAnsi="Times New Roman" w:cs="Times New Roman"/>
          <w:sz w:val="28"/>
          <w:szCs w:val="28"/>
        </w:rPr>
        <w:t>Волков Г. Н., Петрова Т.Н., Панькин А.Б. Введение в этнопедагогику.  М., 2006</w:t>
      </w:r>
      <w:r w:rsidRPr="00F473ED">
        <w:rPr>
          <w:rFonts w:ascii="Times New Roman" w:hAnsi="Times New Roman" w:cs="Times New Roman"/>
          <w:sz w:val="28"/>
          <w:szCs w:val="28"/>
          <w:lang w:val="kk-KZ"/>
        </w:rPr>
        <w:t>,</w:t>
      </w:r>
      <w:r w:rsidRPr="00F473ED">
        <w:rPr>
          <w:rFonts w:ascii="Times New Roman" w:hAnsi="Times New Roman" w:cs="Times New Roman"/>
          <w:sz w:val="28"/>
          <w:szCs w:val="28"/>
        </w:rPr>
        <w:t xml:space="preserve"> 368 с.</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rPr>
        <w:t>6.</w:t>
      </w:r>
      <w:r w:rsidRPr="00F473ED">
        <w:rPr>
          <w:rFonts w:ascii="Times New Roman" w:hAnsi="Times New Roman" w:cs="Times New Roman"/>
          <w:sz w:val="28"/>
          <w:szCs w:val="28"/>
          <w:lang w:val="kk-KZ"/>
        </w:rPr>
        <w:t>Қасымова Р.С.</w:t>
      </w:r>
      <w:r>
        <w:rPr>
          <w:rFonts w:ascii="Times New Roman" w:hAnsi="Times New Roman" w:cs="Times New Roman"/>
          <w:sz w:val="28"/>
          <w:szCs w:val="28"/>
          <w:lang w:val="kk-KZ"/>
        </w:rPr>
        <w:t xml:space="preserve"> Этнопедагогика: теориясы мен практикасы (халықтық ұстаным негізінде). Монография. Алматы: ҚазҰУ., 2017.-166 б.</w:t>
      </w:r>
    </w:p>
    <w:p w:rsidR="00C63920" w:rsidRPr="00040798" w:rsidRDefault="00C63920" w:rsidP="00040798">
      <w:pPr>
        <w:pStyle w:val="a3"/>
        <w:jc w:val="both"/>
        <w:rPr>
          <w:rFonts w:ascii="Times New Roman" w:eastAsia="TimesNewRomanPSMT" w:hAnsi="Times New Roman" w:cs="Times New Roman"/>
          <w:b/>
          <w:sz w:val="28"/>
          <w:szCs w:val="28"/>
          <w:lang w:val="kk-KZ" w:eastAsia="en-US"/>
        </w:rPr>
      </w:pPr>
    </w:p>
    <w:p w:rsidR="00C63920" w:rsidRPr="00040798" w:rsidRDefault="00C63920" w:rsidP="00040798">
      <w:pPr>
        <w:pStyle w:val="a3"/>
        <w:jc w:val="both"/>
        <w:rPr>
          <w:rFonts w:ascii="Times New Roman" w:hAnsi="Times New Roman" w:cs="Times New Roman"/>
          <w:sz w:val="28"/>
          <w:szCs w:val="28"/>
          <w:lang w:val="kk-KZ"/>
        </w:rPr>
      </w:pPr>
    </w:p>
    <w:p w:rsidR="00040798" w:rsidRDefault="00040798">
      <w:pPr>
        <w:pStyle w:val="a3"/>
        <w:jc w:val="both"/>
        <w:rPr>
          <w:rFonts w:ascii="Times New Roman" w:hAnsi="Times New Roman" w:cs="Times New Roman"/>
          <w:sz w:val="28"/>
          <w:szCs w:val="28"/>
          <w:lang w:val="kk-KZ"/>
        </w:rPr>
      </w:pPr>
      <w:r w:rsidRPr="00040798">
        <w:rPr>
          <w:rFonts w:ascii="Times New Roman" w:hAnsi="Times New Roman" w:cs="Times New Roman"/>
          <w:b/>
          <w:sz w:val="28"/>
          <w:szCs w:val="28"/>
          <w:lang w:val="kk-KZ"/>
        </w:rPr>
        <w:t>Дәріс 7</w:t>
      </w:r>
      <w:r w:rsidRPr="00040798">
        <w:rPr>
          <w:rFonts w:ascii="Times New Roman" w:hAnsi="Times New Roman" w:cs="Times New Roman"/>
          <w:sz w:val="28"/>
          <w:szCs w:val="28"/>
          <w:lang w:val="kk-KZ"/>
        </w:rPr>
        <w:t>.</w:t>
      </w:r>
      <w:r w:rsidRPr="00040798">
        <w:rPr>
          <w:rFonts w:ascii="Times New Roman" w:hAnsi="Times New Roman" w:cs="Times New Roman"/>
          <w:sz w:val="28"/>
          <w:szCs w:val="28"/>
          <w:lang w:val="be-BY"/>
        </w:rPr>
        <w:t xml:space="preserve"> </w:t>
      </w:r>
      <w:r w:rsidRPr="00040798">
        <w:rPr>
          <w:rFonts w:ascii="Times New Roman" w:hAnsi="Times New Roman" w:cs="Times New Roman"/>
          <w:sz w:val="28"/>
          <w:szCs w:val="28"/>
          <w:lang w:val="kk-KZ"/>
        </w:rPr>
        <w:t>Этностық тәрбиенің мазмұны</w:t>
      </w:r>
      <w:r>
        <w:rPr>
          <w:rFonts w:ascii="Times New Roman" w:hAnsi="Times New Roman" w:cs="Times New Roman"/>
          <w:sz w:val="28"/>
          <w:szCs w:val="28"/>
          <w:lang w:val="kk-KZ"/>
        </w:rPr>
        <w:t>.</w:t>
      </w:r>
    </w:p>
    <w:p w:rsidR="00040798" w:rsidRDefault="00040798">
      <w:pPr>
        <w:pStyle w:val="a3"/>
        <w:jc w:val="both"/>
        <w:rPr>
          <w:rFonts w:ascii="Times New Roman" w:hAnsi="Times New Roman" w:cs="Times New Roman"/>
          <w:sz w:val="28"/>
          <w:szCs w:val="28"/>
          <w:lang w:val="kk-KZ"/>
        </w:rPr>
      </w:pPr>
    </w:p>
    <w:p w:rsidR="0053601F" w:rsidRPr="0042255D" w:rsidRDefault="0053601F" w:rsidP="00605208">
      <w:pPr>
        <w:pStyle w:val="31"/>
        <w:ind w:firstLine="0"/>
        <w:jc w:val="both"/>
        <w:rPr>
          <w:i/>
          <w:szCs w:val="28"/>
          <w:lang w:val="kk-KZ"/>
        </w:rPr>
      </w:pPr>
      <w:r w:rsidRPr="0053601F">
        <w:rPr>
          <w:i/>
          <w:szCs w:val="28"/>
          <w:lang w:val="kk-KZ"/>
        </w:rPr>
        <w:t>Дәрістің негізгі терминдері:</w:t>
      </w:r>
      <w:r w:rsidRPr="0053601F">
        <w:rPr>
          <w:spacing w:val="-6"/>
          <w:szCs w:val="28"/>
          <w:lang w:val="kk-KZ"/>
        </w:rPr>
        <w:t xml:space="preserve"> </w:t>
      </w:r>
      <w:r>
        <w:rPr>
          <w:spacing w:val="-6"/>
          <w:szCs w:val="28"/>
          <w:lang w:val="kk-KZ"/>
        </w:rPr>
        <w:t>х</w:t>
      </w:r>
      <w:r w:rsidRPr="00040798">
        <w:rPr>
          <w:spacing w:val="-6"/>
          <w:szCs w:val="28"/>
          <w:lang w:val="kk-KZ"/>
        </w:rPr>
        <w:t>алықтық білімдер</w:t>
      </w:r>
      <w:r>
        <w:rPr>
          <w:spacing w:val="-6"/>
          <w:szCs w:val="28"/>
          <w:lang w:val="kk-KZ"/>
        </w:rPr>
        <w:t>,</w:t>
      </w:r>
      <w:r w:rsidR="0042255D" w:rsidRPr="0042255D">
        <w:rPr>
          <w:szCs w:val="28"/>
          <w:lang w:val="kk-KZ"/>
        </w:rPr>
        <w:t xml:space="preserve"> </w:t>
      </w:r>
      <w:r w:rsidR="0042255D" w:rsidRPr="00D601E4">
        <w:rPr>
          <w:szCs w:val="28"/>
          <w:lang w:val="kk-KZ"/>
        </w:rPr>
        <w:t>этнобілім</w:t>
      </w:r>
      <w:r w:rsidR="0042255D">
        <w:rPr>
          <w:szCs w:val="28"/>
          <w:lang w:val="kk-KZ"/>
        </w:rPr>
        <w:t>,</w:t>
      </w:r>
      <w:r w:rsidR="0042255D" w:rsidRPr="00D601E4">
        <w:rPr>
          <w:szCs w:val="28"/>
          <w:lang w:val="kk-KZ"/>
        </w:rPr>
        <w:t xml:space="preserve"> этнографиялық, этнопедагогикалық, этнолингвистикалық білім</w:t>
      </w:r>
    </w:p>
    <w:p w:rsidR="00040798" w:rsidRDefault="0042255D" w:rsidP="00605208">
      <w:pPr>
        <w:pStyle w:val="31"/>
        <w:ind w:firstLine="0"/>
        <w:jc w:val="both"/>
        <w:rPr>
          <w:szCs w:val="28"/>
          <w:lang w:val="kk-KZ"/>
        </w:rPr>
      </w:pPr>
      <w:r>
        <w:rPr>
          <w:szCs w:val="28"/>
          <w:lang w:val="kk-KZ"/>
        </w:rPr>
        <w:t xml:space="preserve">    </w:t>
      </w:r>
      <w:r w:rsidR="00040798">
        <w:rPr>
          <w:szCs w:val="28"/>
          <w:lang w:val="kk-KZ"/>
        </w:rPr>
        <w:t xml:space="preserve">Адамзаттың даму барысы, сонымен бірге мектеп пен педагогикалық ой-пікірдің дамуы адамның өмірге дайындалмайтынын, оның тек қана белгілі әлеуметтік-мәдени жағдайларға дайындалатынын көрнекі түрде білдіреді. Тәрбие барлық уақытта, барлық халықтар мен этностық топтар үшін бірдей бола алмайды. Ол тек мектептегі тәрбиемен немесе балалардың жасымен шектеліп қоймайды.  </w:t>
      </w:r>
    </w:p>
    <w:p w:rsidR="00040798" w:rsidRDefault="00040798" w:rsidP="00605208">
      <w:pPr>
        <w:pStyle w:val="21"/>
        <w:spacing w:line="240" w:lineRule="auto"/>
        <w:ind w:firstLine="0"/>
        <w:jc w:val="both"/>
        <w:rPr>
          <w:sz w:val="28"/>
          <w:szCs w:val="28"/>
          <w:lang w:val="kk-KZ"/>
        </w:rPr>
      </w:pPr>
      <w:r>
        <w:rPr>
          <w:sz w:val="28"/>
          <w:szCs w:val="28"/>
          <w:lang w:val="kk-KZ"/>
        </w:rPr>
        <w:t xml:space="preserve">Кез келген қоғамда адамдардың әрбір жаңа ұрпағы, тек қана белгілі әлеуметтік жағдайларда тәрбиеленбейді, сонымен бірге белгілі ұлттық ортада тәрбиеленеді. Тәрбие балалық жастан бастап, әлеуметтік-экономикалық қатынастар және білім беру мекемелерінің әсеріне, сонымен бірге ұлттық-ерекше құбылыстардың әсеріне ұшырайды: өмір салтының ерекше сәттері, мәдениет және тұрмыстың формалары, халықтың салт-дәстүрлері мен әдет-ғұрыптары ересек ұрпақтан ұлттық тілдің байлығын, өз халқының рухани құндылықтарына  бейімделу сезімін, халыққа тән әдеттерді, мінез-құлық талаптарын, талғам мен өмірлік қажеттіліктерді алады. Мұның бәрі бірте-бірте осы ұрпақтың мінезінің ерекше белгілеріне қарай дамиды. </w:t>
      </w:r>
    </w:p>
    <w:p w:rsidR="00040798" w:rsidRPr="00040798" w:rsidRDefault="00040798" w:rsidP="00040798">
      <w:pPr>
        <w:pStyle w:val="a3"/>
        <w:jc w:val="both"/>
        <w:rPr>
          <w:rFonts w:ascii="Times New Roman" w:hAnsi="Times New Roman" w:cs="Times New Roman"/>
          <w:sz w:val="28"/>
          <w:szCs w:val="28"/>
          <w:lang w:val="kk-KZ"/>
        </w:rPr>
      </w:pPr>
      <w:r w:rsidRPr="00040798">
        <w:rPr>
          <w:rFonts w:ascii="Times New Roman" w:hAnsi="Times New Roman" w:cs="Times New Roman"/>
          <w:sz w:val="28"/>
          <w:szCs w:val="28"/>
          <w:lang w:val="kk-KZ"/>
        </w:rPr>
        <w:t>Туыстық ұлттық ортада өмір сүрген және тәрбиеленген әрбір адамда жалпыадамзаттық, әлеуметтік-таптық мінезінің белгілерінен басқа, ұлттық, өзіндік бейнесі бар белгілері болады. «Ұлттық ерекшеліктер – бұл басқаларда болмайтын сапалар емес, бұл бірқатар акценттер, - деп атап көрсетеді Д.С. Лихачев, – ұлттық ерекшеліктер адамдарды жақындастырады, басқа ұлт адамдарын қызықтырады, олар халықтардың өзіне тұйықталуын туындатпайды және адамдарды басқа халықтардың ұлттық ортасынан шеттетпейді. Халықтар – бұл қауымдастықтың қабырғасындағы адамдар емес, олар үйлесімді ө</w:t>
      </w:r>
      <w:r>
        <w:rPr>
          <w:rFonts w:ascii="Times New Roman" w:hAnsi="Times New Roman" w:cs="Times New Roman"/>
          <w:sz w:val="28"/>
          <w:szCs w:val="28"/>
          <w:lang w:val="kk-KZ"/>
        </w:rPr>
        <w:t xml:space="preserve">зара келісілген ассоциациялар» </w:t>
      </w:r>
      <w:r w:rsidRPr="00040798">
        <w:rPr>
          <w:rFonts w:ascii="Times New Roman" w:hAnsi="Times New Roman" w:cs="Times New Roman"/>
          <w:sz w:val="28"/>
          <w:szCs w:val="28"/>
          <w:lang w:val="kk-KZ"/>
        </w:rPr>
        <w:t xml:space="preserve">. Ол да тәрбие сияқты бірыңғай, себебі кез келген қоғамның қызметін сипаттайды және индивидтерге әлеуметтік, жалпы адамзаттық құндылықтарды беруге бағытталған. «Ол ұлттық, себебі әртүрлі тұрғыда осы құндылықтарды түсіндіреді. Ұлттық мәдениеттегі басым құндылықтар, міндетті түрде тәрбиеге бірінші кезекте әсер етеді. Бұл өмір сүру әрекетінің салаларының иерархиясында көрініс береді. Әрбір халықтың өзінің «күшті» жақтары бар – бұл көріну саласы және іс-әрекеттің осы сферасында кеңейтілген қайта жаңғырту. Бұл сала тәрбие үдерісіндегі бірінші кезектегі салалардың бірі және аталған ұлттық мәдениеттегі тәрбиенің ерекше өзекті өрісі болып табылады», - деп жазады О.Н. Козлова. </w:t>
      </w:r>
    </w:p>
    <w:p w:rsidR="00040798" w:rsidRPr="00040798" w:rsidRDefault="00040798" w:rsidP="00040798">
      <w:pPr>
        <w:pStyle w:val="a3"/>
        <w:jc w:val="both"/>
        <w:rPr>
          <w:rFonts w:ascii="Times New Roman" w:hAnsi="Times New Roman" w:cs="Times New Roman"/>
          <w:sz w:val="28"/>
          <w:szCs w:val="28"/>
          <w:lang w:val="kk-KZ"/>
        </w:rPr>
      </w:pPr>
      <w:r w:rsidRPr="00040798">
        <w:rPr>
          <w:rFonts w:ascii="Times New Roman" w:hAnsi="Times New Roman" w:cs="Times New Roman"/>
          <w:sz w:val="28"/>
          <w:szCs w:val="28"/>
          <w:lang w:val="kk-KZ"/>
        </w:rPr>
        <w:t xml:space="preserve">Ал қазақ этнопедагогикасы үшін «тәрбиенің ерекше өзекті өрісіне» не саналады? Оны мазмұн анықтайды. Қазақ этнопедагогикасындағы тәрбие мазмұнына қатысты, біз ең алдымен, қазақ этнопедагогикасының этнография (пәндік саласына этнософия енеді), этникалық мәдениет, этнопсихология және этнофилософияның түйісуінде, педагогикалық білімнің саласы ретіндегі ерекшелігіне сүйенеміз, сонда тәрбие туралы білім (этнопедагогикалық білім), еңбек туралы және еңбек іс-әрекетінің құралдары туралы білім, эстетикалық білім (әлемді көркем меңгеру үдерісі мен эстетикалық құндылықтар туралы), этнофилософиялық, ғылыми, идеологиялық білімдер (дүниетаным принциптері) сияқты білімнің түрлерінде тіркелген, оның тарихи дамуындағы әлемнің этникалық бейнесі туралы білім жүйесін қамтитындығы айқын байқалады. Алайда, қазақ этнопедагогикасының негізгі бөлігін халықтық білім құрайды. Аталған жағдайда, «халықтық» ұғымын біз, әлеуметтік аспектіде емес, оны қазақ этносы үшін жетістік болып табылатын жалпы адамзаттық мағынасында түсіндіреміз. </w:t>
      </w:r>
    </w:p>
    <w:p w:rsidR="00040798" w:rsidRPr="00040798" w:rsidRDefault="00040798" w:rsidP="00040798">
      <w:pPr>
        <w:pStyle w:val="a3"/>
        <w:jc w:val="both"/>
        <w:rPr>
          <w:rFonts w:ascii="Times New Roman" w:hAnsi="Times New Roman" w:cs="Times New Roman"/>
          <w:sz w:val="28"/>
          <w:szCs w:val="28"/>
          <w:lang w:val="kk-KZ"/>
        </w:rPr>
      </w:pPr>
      <w:r w:rsidRPr="00040798">
        <w:rPr>
          <w:rFonts w:ascii="Times New Roman" w:hAnsi="Times New Roman" w:cs="Times New Roman"/>
          <w:b/>
          <w:i/>
          <w:sz w:val="28"/>
          <w:szCs w:val="28"/>
          <w:lang w:val="kk-KZ"/>
        </w:rPr>
        <w:t>Халықтық білім</w:t>
      </w:r>
      <w:r w:rsidRPr="00040798">
        <w:rPr>
          <w:rFonts w:ascii="Times New Roman" w:hAnsi="Times New Roman" w:cs="Times New Roman"/>
          <w:i/>
          <w:sz w:val="28"/>
          <w:szCs w:val="28"/>
          <w:lang w:val="kk-KZ"/>
        </w:rPr>
        <w:t xml:space="preserve"> – </w:t>
      </w:r>
      <w:r w:rsidRPr="00040798">
        <w:rPr>
          <w:rFonts w:ascii="Times New Roman" w:hAnsi="Times New Roman" w:cs="Times New Roman"/>
          <w:sz w:val="28"/>
          <w:szCs w:val="28"/>
          <w:lang w:val="kk-KZ"/>
        </w:rPr>
        <w:t>табиғи және әлеуметтік үдерістер мен құбылыстарды бақылау арқылы, эмпирикалық тұрғыда жинақталған білім кешені, осы негізде бекітілген және күнделікті практикалық іс-әрекетте қолданылатын тұжырымдардың н</w:t>
      </w:r>
      <w:r>
        <w:rPr>
          <w:rFonts w:ascii="Times New Roman" w:hAnsi="Times New Roman" w:cs="Times New Roman"/>
          <w:sz w:val="28"/>
          <w:szCs w:val="28"/>
          <w:lang w:val="kk-KZ"/>
        </w:rPr>
        <w:t xml:space="preserve">егізінде жасалған білім кешені </w:t>
      </w:r>
      <w:r w:rsidRPr="00040798">
        <w:rPr>
          <w:rFonts w:ascii="Times New Roman" w:hAnsi="Times New Roman" w:cs="Times New Roman"/>
          <w:i/>
          <w:sz w:val="28"/>
          <w:szCs w:val="28"/>
          <w:lang w:val="kk-KZ"/>
        </w:rPr>
        <w:t>сызбаны қараңыз: «Халықтық білімдер»</w:t>
      </w:r>
      <w:r w:rsidRPr="00040798">
        <w:rPr>
          <w:rFonts w:ascii="Times New Roman" w:hAnsi="Times New Roman" w:cs="Times New Roman"/>
          <w:sz w:val="28"/>
          <w:szCs w:val="28"/>
          <w:lang w:val="kk-KZ"/>
        </w:rPr>
        <w:t>).</w:t>
      </w:r>
    </w:p>
    <w:p w:rsidR="00040798" w:rsidRPr="00D601E4" w:rsidRDefault="00040798" w:rsidP="00040798">
      <w:pPr>
        <w:pStyle w:val="a3"/>
        <w:jc w:val="both"/>
        <w:rPr>
          <w:rFonts w:ascii="Times New Roman" w:hAnsi="Times New Roman" w:cs="Times New Roman"/>
          <w:spacing w:val="-6"/>
          <w:sz w:val="28"/>
          <w:szCs w:val="28"/>
          <w:lang w:val="kk-KZ"/>
        </w:rPr>
      </w:pPr>
      <w:r w:rsidRPr="00040798">
        <w:rPr>
          <w:rFonts w:ascii="Times New Roman" w:hAnsi="Times New Roman" w:cs="Times New Roman"/>
          <w:spacing w:val="-6"/>
          <w:sz w:val="28"/>
          <w:szCs w:val="28"/>
          <w:lang w:val="kk-KZ"/>
        </w:rPr>
        <w:t xml:space="preserve">Халықтық білімдер үш компоненттің: қоршаған әлемнің қасиеттері туралы көріністер, дағдылар және тікелей практикалық әрекеттер бірлігімен сипатталады. Халық білімінің негізін әртүрлі дәрежеде қоршаған әлемнің құбылыстарын жүйелі бақылау, сонымен бірге, адамның биологиялық ерекшеліктерін, адамзаттың заттық-құралды іс-әрекетінің үдерісі мен нәтиже-лерін бақылау құрайды. Тарихи-психологиялық тұрғыда халықтық білімнің қалыптасуы және дамуы адамзат ойлауының когнитивті ерекшеліктерінің эволюциясымен байланысты болады. </w:t>
      </w:r>
      <w:r w:rsidR="00D601E4" w:rsidRPr="00D601E4">
        <w:rPr>
          <w:rFonts w:ascii="Times New Roman" w:hAnsi="Times New Roman" w:cs="Times New Roman"/>
          <w:spacing w:val="-6"/>
          <w:sz w:val="28"/>
          <w:szCs w:val="28"/>
          <w:lang w:val="kk-KZ"/>
        </w:rPr>
        <w:t xml:space="preserve">Халықтық білімнің дамуына географиялық және климаттық жағдайлар үлкен әсер етеді. Өмір сүрудің жергілікті жағдайларының спецификасына сүйене отырып, адам табиғи жағдайларға бейімделеді, бұнда халықтық білімді қолданады және жетілдіреді, осылайша, өмірді қамтамасыз етудің керемет жүйесін құрады. Халықтық білімді зерттеу мәдениеттің </w:t>
      </w:r>
      <w:r w:rsidR="00D601E4" w:rsidRPr="00D601E4">
        <w:rPr>
          <w:rFonts w:ascii="Times New Roman" w:hAnsi="Times New Roman" w:cs="Times New Roman"/>
          <w:i/>
          <w:spacing w:val="-6"/>
          <w:sz w:val="28"/>
          <w:szCs w:val="28"/>
          <w:lang w:val="kk-KZ"/>
        </w:rPr>
        <w:t xml:space="preserve">халықтық медицина, халықтық күнтізбе, халықтық метрология, педагогика, психология </w:t>
      </w:r>
      <w:r w:rsidR="00D601E4" w:rsidRPr="00D601E4">
        <w:rPr>
          <w:rFonts w:ascii="Times New Roman" w:hAnsi="Times New Roman" w:cs="Times New Roman"/>
          <w:spacing w:val="-6"/>
          <w:sz w:val="28"/>
          <w:szCs w:val="28"/>
          <w:lang w:val="kk-KZ"/>
        </w:rPr>
        <w:t>сияқты салаларын және халық өмірінің басқа құбылыстарын дамытуды қарастыруға мүмкіндік береді, олардың кешенін халықтың материалды және рухани мәдениетін қалыптастырудың және қызметінің механизмдерімен анықталатын біртұтас кешен құрайды</w:t>
      </w:r>
      <w:r w:rsidR="00D601E4">
        <w:rPr>
          <w:rFonts w:ascii="Times New Roman" w:hAnsi="Times New Roman" w:cs="Times New Roman"/>
          <w:spacing w:val="-6"/>
          <w:sz w:val="28"/>
          <w:szCs w:val="28"/>
          <w:lang w:val="kk-KZ"/>
        </w:rPr>
        <w:t>.</w:t>
      </w:r>
    </w:p>
    <w:p w:rsidR="00D601E4" w:rsidRPr="00D601E4" w:rsidRDefault="00D601E4" w:rsidP="00D601E4">
      <w:pPr>
        <w:pStyle w:val="a3"/>
        <w:jc w:val="both"/>
        <w:rPr>
          <w:rFonts w:ascii="Times New Roman" w:hAnsi="Times New Roman" w:cs="Times New Roman"/>
          <w:sz w:val="28"/>
          <w:szCs w:val="28"/>
          <w:lang w:val="kk-KZ"/>
        </w:rPr>
      </w:pPr>
      <w:r w:rsidRPr="00D601E4">
        <w:rPr>
          <w:rFonts w:ascii="Times New Roman" w:hAnsi="Times New Roman" w:cs="Times New Roman"/>
          <w:sz w:val="28"/>
          <w:szCs w:val="28"/>
          <w:lang w:val="kk-KZ"/>
        </w:rPr>
        <w:t xml:space="preserve">Этнобілім ретінде этникалық құбылыстарға қатынасы бар кез келген ұғым алынуы мүмкін. Алайда, бұл білімнің қандай тұрғыда зерттелетініне байланысты, этнобілім этнографиялық, этнопедагогикалық, этнолингвистикалық білім болуы мүмкін. </w:t>
      </w:r>
    </w:p>
    <w:p w:rsidR="00D601E4" w:rsidRPr="00D601E4" w:rsidRDefault="00D601E4" w:rsidP="00D601E4">
      <w:pPr>
        <w:pStyle w:val="a3"/>
        <w:jc w:val="both"/>
        <w:rPr>
          <w:rFonts w:ascii="Times New Roman" w:hAnsi="Times New Roman" w:cs="Times New Roman"/>
          <w:sz w:val="28"/>
          <w:szCs w:val="28"/>
          <w:lang w:val="kk-KZ"/>
        </w:rPr>
      </w:pPr>
      <w:r w:rsidRPr="00D601E4">
        <w:rPr>
          <w:rFonts w:ascii="Times New Roman" w:hAnsi="Times New Roman" w:cs="Times New Roman"/>
          <w:sz w:val="28"/>
          <w:szCs w:val="28"/>
          <w:lang w:val="kk-KZ"/>
        </w:rPr>
        <w:t xml:space="preserve">Мысалы, «бесiк» - егер бесікті оның құрылымы, дайындалу материалы, биіктігі және т.б. параметрлері тұрғысынан қарастыратын болсақ, онда бұл этнографияға қатысты зат. Бірақ, бұл ұғым этнопедагогикалық білім мәніне, аталған этностың мәдениеті аясындағы тәрбиелік мәнін ашқан жағдайда ғана ие болады. Немесе, мысалы, «шолпы» - қыздардың шашқа тағатын сәндік бұйымы, ал этнография тұрғысында – зергерлік ұлттық бұйым. Бірақ, этнопедагогикалық мәнге, аталған бұйым оны тәрбиелік маңыздылығы тұрғысында қарастырған жағдайда ғана ие болады. </w:t>
      </w:r>
    </w:p>
    <w:p w:rsidR="00040798" w:rsidRDefault="00D601E4" w:rsidP="00D601E4">
      <w:pPr>
        <w:pStyle w:val="a3"/>
        <w:jc w:val="both"/>
        <w:rPr>
          <w:rFonts w:ascii="Times New Roman" w:hAnsi="Times New Roman" w:cs="Times New Roman"/>
          <w:sz w:val="28"/>
          <w:szCs w:val="28"/>
          <w:lang w:val="kk-KZ"/>
        </w:rPr>
      </w:pPr>
      <w:r w:rsidRPr="00D601E4">
        <w:rPr>
          <w:rFonts w:ascii="Times New Roman" w:hAnsi="Times New Roman" w:cs="Times New Roman"/>
          <w:sz w:val="28"/>
          <w:szCs w:val="28"/>
          <w:lang w:val="kk-KZ"/>
        </w:rPr>
        <w:t>Белгілі бір ұғымның атқаратын «тәрбиелік» рөліне қарай, ол этнопедагогикалық іс-әрекеттің мазмұнына, құралына, тәсілдеріне, формала-рына қатысты болуы мүмкін. «Этнопедагогикалық» сөзімен этникалық өзгешелікті ескере отырып, тәрбиелік әсерді, тәрбиелік өзара әрекетті білдіруге болады.</w:t>
      </w:r>
    </w:p>
    <w:p w:rsidR="00D601E4" w:rsidRPr="00D601E4" w:rsidRDefault="00D601E4" w:rsidP="00D601E4">
      <w:pPr>
        <w:pStyle w:val="a3"/>
        <w:jc w:val="both"/>
        <w:rPr>
          <w:rFonts w:ascii="Times New Roman" w:hAnsi="Times New Roman" w:cs="Times New Roman"/>
          <w:sz w:val="28"/>
          <w:szCs w:val="28"/>
          <w:lang w:val="kk-KZ"/>
        </w:rPr>
      </w:pPr>
      <w:r w:rsidRPr="00D601E4">
        <w:rPr>
          <w:rFonts w:ascii="Times New Roman" w:hAnsi="Times New Roman" w:cs="Times New Roman"/>
          <w:sz w:val="28"/>
          <w:szCs w:val="28"/>
          <w:lang w:val="kk-KZ"/>
        </w:rPr>
        <w:t>Этникалық тәрбиенің мазмұнын жоғарыда атап өткен этнопедагогикалық, халықтық біліммен қатар этникалық тәрбиенің бағыттары да: ақыл-ой, адамгершілік, отансүйгішітік, еңбек, эстетикалық тәрбиесі, т.б. құрайды.</w:t>
      </w:r>
    </w:p>
    <w:p w:rsidR="00D601E4" w:rsidRDefault="00D15B9D" w:rsidP="00D601E4">
      <w:pPr>
        <w:pStyle w:val="a3"/>
        <w:jc w:val="both"/>
        <w:rPr>
          <w:rFonts w:ascii="Times New Roman" w:eastAsia="TimesNewRomanPSMT" w:hAnsi="Times New Roman" w:cs="Times New Roman"/>
          <w:sz w:val="28"/>
          <w:szCs w:val="28"/>
          <w:lang w:val="kk-KZ" w:eastAsia="en-US"/>
        </w:rPr>
      </w:pPr>
      <w:r w:rsidRPr="00D15B9D">
        <w:rPr>
          <w:rFonts w:ascii="Times New Roman" w:hAnsi="Times New Roman" w:cs="Times New Roman"/>
          <w:sz w:val="28"/>
          <w:szCs w:val="28"/>
          <w:lang w:val="kk-KZ"/>
        </w:rPr>
        <w:t xml:space="preserve">Біздің түсіндіруімізде </w:t>
      </w:r>
      <w:r w:rsidRPr="006421EA">
        <w:rPr>
          <w:rFonts w:ascii="Times New Roman" w:hAnsi="Times New Roman" w:cs="Times New Roman"/>
          <w:b/>
          <w:sz w:val="28"/>
          <w:szCs w:val="28"/>
          <w:lang w:val="kk-KZ"/>
        </w:rPr>
        <w:t>этнопедагогикалық білім</w:t>
      </w:r>
      <w:r w:rsidRPr="00D15B9D">
        <w:rPr>
          <w:rFonts w:ascii="Times New Roman" w:hAnsi="Times New Roman" w:cs="Times New Roman"/>
          <w:i/>
          <w:sz w:val="28"/>
          <w:szCs w:val="28"/>
          <w:lang w:val="kk-KZ"/>
        </w:rPr>
        <w:t xml:space="preserve"> – </w:t>
      </w:r>
      <w:r w:rsidRPr="00D15B9D">
        <w:rPr>
          <w:rFonts w:ascii="Times New Roman" w:hAnsi="Times New Roman" w:cs="Times New Roman"/>
          <w:sz w:val="28"/>
          <w:szCs w:val="28"/>
          <w:lang w:val="kk-KZ"/>
        </w:rPr>
        <w:t>нақты этностың педагогикалық мәдениетінде танымдық және тәрбиелік мәні болатын білім. Ол қазақ этносына тән, әлемнің этникалық бейнесінің мазмұнын дара саналы ұғынудың құрылымындағы көрінісі болып табылады.</w:t>
      </w:r>
      <w:r w:rsidR="006421EA" w:rsidRPr="006421EA">
        <w:rPr>
          <w:rFonts w:eastAsia="TimesNewRomanPSMT"/>
          <w:sz w:val="28"/>
          <w:szCs w:val="28"/>
          <w:lang w:val="kk-KZ" w:eastAsia="en-US"/>
        </w:rPr>
        <w:t xml:space="preserve"> </w:t>
      </w:r>
      <w:r w:rsidR="006421EA" w:rsidRPr="006421EA">
        <w:rPr>
          <w:rFonts w:ascii="Times New Roman" w:eastAsia="TimesNewRomanPSMT" w:hAnsi="Times New Roman" w:cs="Times New Roman"/>
          <w:sz w:val="28"/>
          <w:szCs w:val="28"/>
          <w:lang w:val="kk-KZ" w:eastAsia="en-US"/>
        </w:rPr>
        <w:t>Халықтық тəрбиенің міндеттеріне: үлкендерді құрметтеу, əйелдерді сыйлау, қонақжайлылық, еңбекқорлық, ұжымдық қасиет, жомарттық, өзара құрмет, адалдық, əділдік, жауапкершілік, тəртіптілік, батылдық, ерік, шаруақорлық, жанұяны асырай білу, т.б. дəстүрлі адамгершілік қасиеттері кірді.</w:t>
      </w:r>
    </w:p>
    <w:p w:rsidR="006421EA" w:rsidRDefault="006421EA" w:rsidP="00D601E4">
      <w:pPr>
        <w:pStyle w:val="a3"/>
        <w:jc w:val="both"/>
        <w:rPr>
          <w:rFonts w:ascii="Times New Roman" w:hAnsi="Times New Roman" w:cs="Times New Roman"/>
          <w:sz w:val="28"/>
          <w:szCs w:val="28"/>
          <w:lang w:val="kk-KZ"/>
        </w:rPr>
      </w:pPr>
    </w:p>
    <w:p w:rsidR="0042255D" w:rsidRDefault="0042255D" w:rsidP="00D601E4">
      <w:pPr>
        <w:pStyle w:val="a3"/>
        <w:jc w:val="both"/>
        <w:rPr>
          <w:rFonts w:ascii="Times New Roman" w:hAnsi="Times New Roman" w:cs="Times New Roman"/>
          <w:i/>
          <w:sz w:val="28"/>
          <w:szCs w:val="28"/>
          <w:lang w:val="kk-KZ"/>
        </w:rPr>
      </w:pPr>
      <w:r w:rsidRPr="0042255D">
        <w:rPr>
          <w:rFonts w:ascii="Times New Roman" w:hAnsi="Times New Roman" w:cs="Times New Roman"/>
          <w:i/>
          <w:sz w:val="28"/>
          <w:szCs w:val="28"/>
          <w:lang w:val="kk-KZ"/>
        </w:rPr>
        <w:t>Негізгі сұрақтар:</w:t>
      </w:r>
    </w:p>
    <w:p w:rsidR="0042255D" w:rsidRDefault="00E55725" w:rsidP="00E55725">
      <w:pPr>
        <w:pStyle w:val="a3"/>
        <w:numPr>
          <w:ilvl w:val="0"/>
          <w:numId w:val="29"/>
        </w:numPr>
        <w:jc w:val="both"/>
        <w:rPr>
          <w:rFonts w:ascii="Times New Roman" w:hAnsi="Times New Roman" w:cs="Times New Roman"/>
          <w:sz w:val="28"/>
          <w:szCs w:val="28"/>
          <w:lang w:val="kk-KZ"/>
        </w:rPr>
      </w:pPr>
      <w:r w:rsidRPr="00E55725">
        <w:rPr>
          <w:rFonts w:ascii="Times New Roman" w:hAnsi="Times New Roman" w:cs="Times New Roman"/>
          <w:sz w:val="28"/>
          <w:szCs w:val="28"/>
          <w:lang w:val="kk-KZ"/>
        </w:rPr>
        <w:t>Халықтық білім</w:t>
      </w:r>
      <w:r>
        <w:rPr>
          <w:rFonts w:ascii="Times New Roman" w:hAnsi="Times New Roman" w:cs="Times New Roman"/>
          <w:sz w:val="28"/>
          <w:szCs w:val="28"/>
          <w:lang w:val="kk-KZ"/>
        </w:rPr>
        <w:t xml:space="preserve"> дегеніміз не?</w:t>
      </w:r>
    </w:p>
    <w:p w:rsidR="00E55725" w:rsidRPr="0042255D" w:rsidRDefault="00E55725" w:rsidP="00E55725">
      <w:pPr>
        <w:pStyle w:val="a3"/>
        <w:numPr>
          <w:ilvl w:val="0"/>
          <w:numId w:val="29"/>
        </w:numPr>
        <w:jc w:val="both"/>
        <w:rPr>
          <w:rFonts w:ascii="Times New Roman" w:hAnsi="Times New Roman" w:cs="Times New Roman"/>
          <w:i/>
          <w:sz w:val="28"/>
          <w:szCs w:val="28"/>
          <w:lang w:val="kk-KZ"/>
        </w:rPr>
      </w:pPr>
      <w:r>
        <w:rPr>
          <w:rFonts w:ascii="Times New Roman" w:hAnsi="Times New Roman" w:cs="Times New Roman"/>
          <w:sz w:val="28"/>
          <w:szCs w:val="28"/>
          <w:lang w:val="kk-KZ"/>
        </w:rPr>
        <w:t>Этникалық білімді қалай түсінесіз?</w:t>
      </w:r>
    </w:p>
    <w:p w:rsidR="0042255D" w:rsidRDefault="0042255D" w:rsidP="00D601E4">
      <w:pPr>
        <w:pStyle w:val="a3"/>
        <w:jc w:val="both"/>
        <w:rPr>
          <w:rFonts w:ascii="Times New Roman" w:hAnsi="Times New Roman" w:cs="Times New Roman"/>
          <w:sz w:val="28"/>
          <w:szCs w:val="28"/>
          <w:lang w:val="kk-KZ"/>
        </w:rPr>
      </w:pPr>
    </w:p>
    <w:p w:rsidR="00F160E5" w:rsidRPr="007E5FE5" w:rsidRDefault="00F160E5" w:rsidP="00F160E5">
      <w:pPr>
        <w:pStyle w:val="a3"/>
        <w:rPr>
          <w:rFonts w:ascii="Times New Roman" w:hAnsi="Times New Roman" w:cs="Times New Roman"/>
          <w:b/>
          <w:i/>
          <w:sz w:val="28"/>
          <w:szCs w:val="28"/>
          <w:lang w:val="kk-KZ"/>
        </w:rPr>
      </w:pPr>
      <w:r w:rsidRPr="007E5FE5">
        <w:rPr>
          <w:rFonts w:ascii="Times New Roman" w:hAnsi="Times New Roman" w:cs="Times New Roman"/>
          <w:b/>
          <w:i/>
          <w:sz w:val="28"/>
          <w:szCs w:val="28"/>
          <w:lang w:val="kk-KZ"/>
        </w:rPr>
        <w:t>Ұсынылатын әдебиеттер тізімі:</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eastAsia="ko-KR"/>
        </w:rPr>
        <w:t>1.Қ</w:t>
      </w:r>
      <w:r w:rsidRPr="00F473ED">
        <w:rPr>
          <w:rFonts w:ascii="Times New Roman" w:hAnsi="Times New Roman" w:cs="Times New Roman"/>
          <w:sz w:val="28"/>
          <w:szCs w:val="28"/>
          <w:lang w:eastAsia="ko-KR"/>
        </w:rPr>
        <w:t xml:space="preserve">ожахметова К.Ж. </w:t>
      </w:r>
      <w:r w:rsidRPr="00F473ED">
        <w:rPr>
          <w:rFonts w:ascii="Times New Roman" w:hAnsi="Times New Roman" w:cs="Times New Roman"/>
          <w:sz w:val="28"/>
          <w:szCs w:val="28"/>
          <w:lang w:val="kk-KZ" w:eastAsia="ko-KR"/>
        </w:rPr>
        <w:t>Э</w:t>
      </w:r>
      <w:r w:rsidRPr="00F473ED">
        <w:rPr>
          <w:rFonts w:ascii="Times New Roman" w:hAnsi="Times New Roman" w:cs="Times New Roman"/>
          <w:sz w:val="28"/>
          <w:szCs w:val="28"/>
          <w:lang w:eastAsia="ko-KR"/>
        </w:rPr>
        <w:t xml:space="preserve">тнопедагогика. </w:t>
      </w:r>
      <w:r w:rsidRPr="00F473ED">
        <w:rPr>
          <w:rFonts w:ascii="Times New Roman" w:hAnsi="Times New Roman" w:cs="Times New Roman"/>
          <w:sz w:val="28"/>
          <w:szCs w:val="28"/>
          <w:lang w:val="kk-KZ" w:eastAsia="ko-KR"/>
        </w:rPr>
        <w:t xml:space="preserve">Оқу құралы. </w:t>
      </w:r>
      <w:r w:rsidRPr="00F473ED">
        <w:rPr>
          <w:rFonts w:ascii="Times New Roman" w:hAnsi="Times New Roman" w:cs="Times New Roman"/>
          <w:sz w:val="28"/>
          <w:szCs w:val="28"/>
          <w:lang w:eastAsia="ko-KR"/>
        </w:rPr>
        <w:t xml:space="preserve">– Алматы: </w:t>
      </w:r>
      <w:r w:rsidRPr="00F473ED">
        <w:rPr>
          <w:rFonts w:ascii="Times New Roman" w:hAnsi="Times New Roman" w:cs="Times New Roman"/>
          <w:sz w:val="28"/>
          <w:szCs w:val="28"/>
          <w:lang w:val="kk-KZ" w:eastAsia="ko-KR"/>
        </w:rPr>
        <w:t>«Қарасай», 2012</w:t>
      </w:r>
      <w:r w:rsidRPr="00F473ED">
        <w:rPr>
          <w:rFonts w:ascii="Times New Roman" w:hAnsi="Times New Roman" w:cs="Times New Roman"/>
          <w:sz w:val="28"/>
          <w:szCs w:val="28"/>
          <w:lang w:eastAsia="ko-KR"/>
        </w:rPr>
        <w:t>.</w:t>
      </w:r>
      <w:r w:rsidRPr="00F473ED">
        <w:rPr>
          <w:rFonts w:ascii="Times New Roman" w:hAnsi="Times New Roman" w:cs="Times New Roman"/>
          <w:sz w:val="28"/>
          <w:szCs w:val="28"/>
          <w:lang w:val="kk-KZ" w:eastAsia="ko-KR"/>
        </w:rPr>
        <w:t>-248 б.</w:t>
      </w:r>
      <w:r w:rsidRPr="00F473ED">
        <w:rPr>
          <w:rFonts w:ascii="Times New Roman" w:hAnsi="Times New Roman" w:cs="Times New Roman"/>
          <w:sz w:val="28"/>
          <w:szCs w:val="28"/>
          <w:lang w:eastAsia="ko-KR"/>
        </w:rPr>
        <w:t xml:space="preserve">  </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eastAsia="ko-KR"/>
        </w:rPr>
        <w:t>2.Қ</w:t>
      </w:r>
      <w:r w:rsidRPr="00F473ED">
        <w:rPr>
          <w:rFonts w:ascii="Times New Roman" w:hAnsi="Times New Roman" w:cs="Times New Roman"/>
          <w:sz w:val="28"/>
          <w:szCs w:val="28"/>
          <w:lang w:eastAsia="ko-KR"/>
        </w:rPr>
        <w:t xml:space="preserve">ожахметова К.Ж. </w:t>
      </w:r>
      <w:r w:rsidRPr="00F473ED">
        <w:rPr>
          <w:rFonts w:ascii="Times New Roman" w:hAnsi="Times New Roman" w:cs="Times New Roman"/>
          <w:sz w:val="28"/>
          <w:szCs w:val="28"/>
          <w:lang w:val="kk-KZ" w:eastAsia="ko-KR"/>
        </w:rPr>
        <w:t>Э</w:t>
      </w:r>
      <w:r w:rsidRPr="00F473ED">
        <w:rPr>
          <w:rFonts w:ascii="Times New Roman" w:hAnsi="Times New Roman" w:cs="Times New Roman"/>
          <w:sz w:val="28"/>
          <w:szCs w:val="28"/>
          <w:lang w:eastAsia="ko-KR"/>
        </w:rPr>
        <w:t xml:space="preserve">тнопедагогика: </w:t>
      </w:r>
      <w:r w:rsidRPr="00F473ED">
        <w:rPr>
          <w:rFonts w:ascii="Times New Roman" w:hAnsi="Times New Roman" w:cs="Times New Roman"/>
          <w:sz w:val="28"/>
          <w:szCs w:val="28"/>
          <w:lang w:val="kk-KZ" w:eastAsia="ko-KR"/>
        </w:rPr>
        <w:t>әдіснама</w:t>
      </w:r>
      <w:r w:rsidRPr="00F473ED">
        <w:rPr>
          <w:rFonts w:ascii="Times New Roman" w:hAnsi="Times New Roman" w:cs="Times New Roman"/>
          <w:sz w:val="28"/>
          <w:szCs w:val="28"/>
          <w:lang w:eastAsia="ko-KR"/>
        </w:rPr>
        <w:t xml:space="preserve">,  теория,  </w:t>
      </w:r>
      <w:r w:rsidRPr="00F473ED">
        <w:rPr>
          <w:rFonts w:ascii="Times New Roman" w:hAnsi="Times New Roman" w:cs="Times New Roman"/>
          <w:sz w:val="28"/>
          <w:szCs w:val="28"/>
          <w:lang w:val="kk-KZ" w:eastAsia="ko-KR"/>
        </w:rPr>
        <w:t>тәжірибе</w:t>
      </w:r>
      <w:r w:rsidRPr="00F473ED">
        <w:rPr>
          <w:rFonts w:ascii="Times New Roman" w:hAnsi="Times New Roman" w:cs="Times New Roman"/>
          <w:sz w:val="28"/>
          <w:szCs w:val="28"/>
          <w:lang w:eastAsia="ko-KR"/>
        </w:rPr>
        <w:t xml:space="preserve">. </w:t>
      </w:r>
      <w:r w:rsidRPr="00F473ED">
        <w:rPr>
          <w:rFonts w:ascii="Times New Roman" w:hAnsi="Times New Roman" w:cs="Times New Roman"/>
          <w:sz w:val="28"/>
          <w:szCs w:val="28"/>
          <w:lang w:val="kk-KZ" w:eastAsia="ko-KR"/>
        </w:rPr>
        <w:t xml:space="preserve">Оқу құралы. </w:t>
      </w:r>
      <w:r w:rsidRPr="00F473ED">
        <w:rPr>
          <w:rFonts w:ascii="Times New Roman" w:hAnsi="Times New Roman" w:cs="Times New Roman"/>
          <w:sz w:val="28"/>
          <w:szCs w:val="28"/>
          <w:lang w:eastAsia="ko-KR"/>
        </w:rPr>
        <w:t xml:space="preserve">– Алматы: </w:t>
      </w:r>
      <w:r w:rsidRPr="00F473ED">
        <w:rPr>
          <w:rFonts w:ascii="Times New Roman" w:hAnsi="Times New Roman" w:cs="Times New Roman"/>
          <w:sz w:val="28"/>
          <w:szCs w:val="28"/>
          <w:lang w:val="kk-KZ" w:eastAsia="ko-KR"/>
        </w:rPr>
        <w:t>«Қазақ университеті», 2013</w:t>
      </w:r>
      <w:r w:rsidRPr="00F473ED">
        <w:rPr>
          <w:rFonts w:ascii="Times New Roman" w:hAnsi="Times New Roman" w:cs="Times New Roman"/>
          <w:sz w:val="28"/>
          <w:szCs w:val="28"/>
          <w:lang w:eastAsia="ko-KR"/>
        </w:rPr>
        <w:t xml:space="preserve">. </w:t>
      </w:r>
      <w:r w:rsidRPr="00F473ED">
        <w:rPr>
          <w:rFonts w:ascii="Times New Roman" w:hAnsi="Times New Roman" w:cs="Times New Roman"/>
          <w:sz w:val="28"/>
          <w:szCs w:val="28"/>
          <w:lang w:val="kk-KZ" w:eastAsia="ko-KR"/>
        </w:rPr>
        <w:t>– 254 б.</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eastAsia="ko-KR"/>
        </w:rPr>
        <w:t>3.Қ</w:t>
      </w:r>
      <w:r w:rsidRPr="00F473ED">
        <w:rPr>
          <w:rFonts w:ascii="Times New Roman" w:hAnsi="Times New Roman" w:cs="Times New Roman"/>
          <w:sz w:val="28"/>
          <w:szCs w:val="28"/>
          <w:lang w:eastAsia="ko-KR"/>
        </w:rPr>
        <w:t>ожахметова К.Ж.</w:t>
      </w:r>
      <w:r w:rsidRPr="00F473ED">
        <w:rPr>
          <w:rFonts w:ascii="Times New Roman" w:hAnsi="Times New Roman" w:cs="Times New Roman"/>
          <w:sz w:val="28"/>
          <w:szCs w:val="28"/>
          <w:lang w:val="kk-KZ" w:eastAsia="ko-KR"/>
        </w:rPr>
        <w:t>Э</w:t>
      </w:r>
      <w:r w:rsidRPr="00F473ED">
        <w:rPr>
          <w:rFonts w:ascii="Times New Roman" w:hAnsi="Times New Roman" w:cs="Times New Roman"/>
          <w:sz w:val="28"/>
          <w:szCs w:val="28"/>
          <w:lang w:eastAsia="ko-KR"/>
        </w:rPr>
        <w:t xml:space="preserve">тнопедагогика. </w:t>
      </w:r>
      <w:r w:rsidRPr="00F473ED">
        <w:rPr>
          <w:rFonts w:ascii="Times New Roman" w:hAnsi="Times New Roman" w:cs="Times New Roman"/>
          <w:sz w:val="28"/>
          <w:szCs w:val="28"/>
          <w:lang w:val="kk-KZ" w:eastAsia="ko-KR"/>
        </w:rPr>
        <w:t>Оқулық.</w:t>
      </w:r>
      <w:r w:rsidRPr="00F473ED">
        <w:rPr>
          <w:rFonts w:ascii="Times New Roman" w:hAnsi="Times New Roman" w:cs="Times New Roman"/>
          <w:sz w:val="28"/>
          <w:szCs w:val="28"/>
          <w:lang w:eastAsia="ko-KR"/>
        </w:rPr>
        <w:t>–Алматы:</w:t>
      </w:r>
      <w:r w:rsidRPr="00F473ED">
        <w:rPr>
          <w:rFonts w:ascii="Times New Roman" w:hAnsi="Times New Roman" w:cs="Times New Roman"/>
          <w:sz w:val="28"/>
          <w:szCs w:val="28"/>
          <w:lang w:val="kk-KZ" w:eastAsia="ko-KR"/>
        </w:rPr>
        <w:t>«Қазақ университеті»,2014</w:t>
      </w:r>
      <w:r w:rsidRPr="00F473ED">
        <w:rPr>
          <w:rFonts w:ascii="Times New Roman" w:hAnsi="Times New Roman" w:cs="Times New Roman"/>
          <w:sz w:val="28"/>
          <w:szCs w:val="28"/>
          <w:lang w:eastAsia="ko-KR"/>
        </w:rPr>
        <w:t>.</w:t>
      </w:r>
      <w:r w:rsidRPr="00F473ED">
        <w:rPr>
          <w:rFonts w:ascii="Times New Roman" w:hAnsi="Times New Roman" w:cs="Times New Roman"/>
          <w:sz w:val="28"/>
          <w:szCs w:val="28"/>
          <w:lang w:val="kk-KZ" w:eastAsia="ko-KR"/>
        </w:rPr>
        <w:t>-256 б.</w:t>
      </w:r>
      <w:r w:rsidRPr="00F473ED">
        <w:rPr>
          <w:rFonts w:ascii="Times New Roman" w:hAnsi="Times New Roman" w:cs="Times New Roman"/>
          <w:sz w:val="28"/>
          <w:szCs w:val="28"/>
          <w:lang w:eastAsia="ko-KR"/>
        </w:rPr>
        <w:t xml:space="preserve"> </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eastAsia="ko-KR"/>
        </w:rPr>
        <w:t>4.Қ</w:t>
      </w:r>
      <w:r w:rsidRPr="00F473ED">
        <w:rPr>
          <w:rFonts w:ascii="Times New Roman" w:hAnsi="Times New Roman" w:cs="Times New Roman"/>
          <w:sz w:val="28"/>
          <w:szCs w:val="28"/>
          <w:lang w:val="kk-KZ" w:eastAsia="ko-KR"/>
        </w:rPr>
        <w:t>ожахметова К.Ж.,</w:t>
      </w:r>
      <w:r w:rsidRPr="00F473ED">
        <w:rPr>
          <w:rFonts w:ascii="Times New Roman" w:hAnsi="Times New Roman" w:cs="Times New Roman"/>
          <w:sz w:val="28"/>
          <w:szCs w:val="28"/>
          <w:lang w:eastAsia="ko-KR"/>
        </w:rPr>
        <w:t xml:space="preserve"> </w:t>
      </w:r>
      <w:r w:rsidRPr="00F473ED">
        <w:rPr>
          <w:rFonts w:ascii="Times New Roman" w:hAnsi="Times New Roman" w:cs="Times New Roman"/>
          <w:sz w:val="28"/>
          <w:szCs w:val="28"/>
          <w:lang w:val="kk-KZ" w:eastAsia="ko-KR"/>
        </w:rPr>
        <w:t xml:space="preserve">Ш. Таубаева, Ш.Джанзакова. Методология общей и этнической педагогики в логико-структурных схемах. – Алматы, 2005.- 174с. </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rPr>
        <w:t>5.</w:t>
      </w:r>
      <w:r w:rsidRPr="00F473ED">
        <w:rPr>
          <w:rFonts w:ascii="Times New Roman" w:hAnsi="Times New Roman" w:cs="Times New Roman"/>
          <w:sz w:val="28"/>
          <w:szCs w:val="28"/>
        </w:rPr>
        <w:t>Волков Г. Н., Петрова Т.Н., Панькин А.Б. Введение в этнопедагогику.  М., 2006</w:t>
      </w:r>
      <w:r w:rsidRPr="00F473ED">
        <w:rPr>
          <w:rFonts w:ascii="Times New Roman" w:hAnsi="Times New Roman" w:cs="Times New Roman"/>
          <w:sz w:val="28"/>
          <w:szCs w:val="28"/>
          <w:lang w:val="kk-KZ"/>
        </w:rPr>
        <w:t>,</w:t>
      </w:r>
      <w:r w:rsidRPr="00F473ED">
        <w:rPr>
          <w:rFonts w:ascii="Times New Roman" w:hAnsi="Times New Roman" w:cs="Times New Roman"/>
          <w:sz w:val="28"/>
          <w:szCs w:val="28"/>
        </w:rPr>
        <w:t xml:space="preserve"> 368 с.</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rPr>
        <w:t>6.</w:t>
      </w:r>
      <w:r w:rsidRPr="00F473ED">
        <w:rPr>
          <w:rFonts w:ascii="Times New Roman" w:hAnsi="Times New Roman" w:cs="Times New Roman"/>
          <w:sz w:val="28"/>
          <w:szCs w:val="28"/>
          <w:lang w:val="kk-KZ"/>
        </w:rPr>
        <w:t>Қасымова Р.С.</w:t>
      </w:r>
      <w:r>
        <w:rPr>
          <w:rFonts w:ascii="Times New Roman" w:hAnsi="Times New Roman" w:cs="Times New Roman"/>
          <w:sz w:val="28"/>
          <w:szCs w:val="28"/>
          <w:lang w:val="kk-KZ"/>
        </w:rPr>
        <w:t xml:space="preserve"> Этнопедагогика: теориясы мен практикасы (халықтық ұстаным негізінде). Монография. Алматы: ҚазҰУ., 2017.-166 б.</w:t>
      </w:r>
    </w:p>
    <w:p w:rsidR="00F160E5" w:rsidRDefault="00F160E5" w:rsidP="00D601E4">
      <w:pPr>
        <w:pStyle w:val="a3"/>
        <w:jc w:val="both"/>
        <w:rPr>
          <w:rFonts w:ascii="Times New Roman" w:hAnsi="Times New Roman" w:cs="Times New Roman"/>
          <w:b/>
          <w:sz w:val="28"/>
          <w:szCs w:val="28"/>
          <w:lang w:val="kk-KZ"/>
        </w:rPr>
      </w:pPr>
    </w:p>
    <w:p w:rsidR="006421EA" w:rsidRDefault="006421EA" w:rsidP="00D601E4">
      <w:pPr>
        <w:pStyle w:val="a3"/>
        <w:jc w:val="both"/>
        <w:rPr>
          <w:rFonts w:ascii="Times New Roman" w:hAnsi="Times New Roman" w:cs="Times New Roman"/>
          <w:sz w:val="28"/>
          <w:szCs w:val="28"/>
          <w:lang w:val="kk-KZ"/>
        </w:rPr>
      </w:pPr>
      <w:r w:rsidRPr="006421EA">
        <w:rPr>
          <w:rFonts w:ascii="Times New Roman" w:hAnsi="Times New Roman" w:cs="Times New Roman"/>
          <w:b/>
          <w:sz w:val="28"/>
          <w:szCs w:val="28"/>
          <w:lang w:val="kk-KZ"/>
        </w:rPr>
        <w:t>Дәріс 8</w:t>
      </w:r>
      <w:r w:rsidRPr="006421EA">
        <w:rPr>
          <w:rFonts w:ascii="Times New Roman" w:hAnsi="Times New Roman" w:cs="Times New Roman"/>
          <w:sz w:val="28"/>
          <w:szCs w:val="28"/>
          <w:lang w:val="kk-KZ"/>
        </w:rPr>
        <w:t>. Этностық тәрбиенің құралдары</w:t>
      </w:r>
      <w:r>
        <w:rPr>
          <w:rFonts w:ascii="Times New Roman" w:hAnsi="Times New Roman" w:cs="Times New Roman"/>
          <w:sz w:val="28"/>
          <w:szCs w:val="28"/>
          <w:lang w:val="kk-KZ"/>
        </w:rPr>
        <w:t>.</w:t>
      </w:r>
    </w:p>
    <w:p w:rsidR="006421EA" w:rsidRDefault="006421EA" w:rsidP="00D601E4">
      <w:pPr>
        <w:pStyle w:val="a3"/>
        <w:jc w:val="both"/>
        <w:rPr>
          <w:rFonts w:ascii="Times New Roman" w:hAnsi="Times New Roman" w:cs="Times New Roman"/>
          <w:sz w:val="28"/>
          <w:szCs w:val="28"/>
          <w:lang w:val="kk-KZ"/>
        </w:rPr>
      </w:pPr>
    </w:p>
    <w:p w:rsidR="0042255D" w:rsidRPr="00E55725" w:rsidRDefault="0042255D" w:rsidP="00E55725">
      <w:pPr>
        <w:spacing w:after="0" w:line="240" w:lineRule="auto"/>
        <w:jc w:val="both"/>
        <w:rPr>
          <w:rFonts w:ascii="Times New Roman" w:hAnsi="Times New Roman" w:cs="Times New Roman"/>
          <w:i/>
          <w:sz w:val="28"/>
          <w:szCs w:val="28"/>
        </w:rPr>
      </w:pPr>
      <w:r w:rsidRPr="0042255D">
        <w:rPr>
          <w:rFonts w:ascii="Times New Roman" w:hAnsi="Times New Roman" w:cs="Times New Roman"/>
          <w:i/>
          <w:sz w:val="28"/>
          <w:szCs w:val="28"/>
          <w:lang w:val="kk-KZ"/>
        </w:rPr>
        <w:t>Дәрістің негізгі терминдері:</w:t>
      </w:r>
      <w:r w:rsidR="00E55725" w:rsidRPr="00E55725">
        <w:rPr>
          <w:rFonts w:ascii="Times New Roman" w:hAnsi="Times New Roman" w:cs="Times New Roman"/>
          <w:sz w:val="28"/>
          <w:szCs w:val="28"/>
          <w:lang w:val="kk-KZ"/>
        </w:rPr>
        <w:t>әдем, рәсім,</w:t>
      </w:r>
      <w:r w:rsidR="00E55725">
        <w:rPr>
          <w:rFonts w:ascii="Times New Roman" w:hAnsi="Times New Roman" w:cs="Times New Roman"/>
          <w:sz w:val="28"/>
          <w:szCs w:val="28"/>
          <w:lang w:val="kk-KZ"/>
        </w:rPr>
        <w:t>салт, дәстүр,ғұрып.</w:t>
      </w:r>
    </w:p>
    <w:p w:rsidR="004031BE" w:rsidRDefault="00E55725" w:rsidP="004031BE">
      <w:pPr>
        <w:pStyle w:val="21"/>
        <w:spacing w:line="240" w:lineRule="auto"/>
        <w:ind w:firstLine="0"/>
        <w:jc w:val="both"/>
        <w:rPr>
          <w:sz w:val="28"/>
          <w:szCs w:val="28"/>
          <w:lang w:val="kk-KZ"/>
        </w:rPr>
      </w:pPr>
      <w:r>
        <w:rPr>
          <w:sz w:val="28"/>
          <w:szCs w:val="28"/>
          <w:lang w:val="kk-KZ"/>
        </w:rPr>
        <w:t xml:space="preserve">     Барлық халық «</w:t>
      </w:r>
      <w:r w:rsidR="004031BE">
        <w:rPr>
          <w:sz w:val="28"/>
          <w:szCs w:val="28"/>
          <w:lang w:val="kk-KZ"/>
        </w:rPr>
        <w:t>Мәдениеттің әлемдік оркестрінің аспаптары, бір-біріне</w:t>
      </w:r>
      <w:r>
        <w:rPr>
          <w:sz w:val="28"/>
          <w:szCs w:val="28"/>
          <w:lang w:val="kk-KZ"/>
        </w:rPr>
        <w:t xml:space="preserve"> ұқсамай-ақ тең болатыны</w:t>
      </w:r>
      <w:r w:rsidR="004031BE">
        <w:rPr>
          <w:sz w:val="28"/>
          <w:szCs w:val="28"/>
          <w:lang w:val="kk-KZ"/>
        </w:rPr>
        <w:t xml:space="preserve">» сияқты, тәрбиенің барлық ұлттық жүйелері тәрбиенің мақсаттары мен құралдарында алуан түрлі басымдылықтарды құра отырып, тең болмайды, бірақ жеке тұлға мен қоғамның қатынастарын жетілдіру арқылы, әлеуметті дамыту үшін бірдей болады. </w:t>
      </w:r>
    </w:p>
    <w:p w:rsidR="004031BE" w:rsidRDefault="004031BE" w:rsidP="004031BE">
      <w:pPr>
        <w:pStyle w:val="21"/>
        <w:spacing w:line="240" w:lineRule="auto"/>
        <w:ind w:firstLine="0"/>
        <w:jc w:val="both"/>
        <w:rPr>
          <w:sz w:val="28"/>
          <w:szCs w:val="28"/>
          <w:lang w:val="kk-KZ"/>
        </w:rPr>
      </w:pPr>
      <w:r w:rsidRPr="004E2178">
        <w:rPr>
          <w:sz w:val="28"/>
          <w:szCs w:val="28"/>
          <w:lang w:val="kk-KZ"/>
        </w:rPr>
        <w:t>Жеке  тұлғаны қалыптастыру үдерісінде  шынайы  қатынастардың    рөлін С. Л. Рубинштейн атап көрсетті. Ол қатынастар жүйесіндегі индивидтің тіршілік ету жағдайын</w:t>
      </w:r>
      <w:r>
        <w:rPr>
          <w:sz w:val="28"/>
          <w:szCs w:val="28"/>
          <w:lang w:val="kk-KZ"/>
        </w:rPr>
        <w:t>: «Өмір сүру жағдайы – бұл өзінше орта емес, бұл адамның қатысатын шынайы қатынастар жүйесі»,</w:t>
      </w:r>
      <w:r w:rsidRPr="00704A18">
        <w:rPr>
          <w:sz w:val="28"/>
          <w:szCs w:val="28"/>
          <w:lang w:val="kk-KZ"/>
        </w:rPr>
        <w:t xml:space="preserve"> </w:t>
      </w:r>
      <w:r>
        <w:rPr>
          <w:sz w:val="28"/>
          <w:szCs w:val="28"/>
          <w:lang w:val="kk-KZ"/>
        </w:rPr>
        <w:t>– деп  қарастырды.</w:t>
      </w:r>
    </w:p>
    <w:p w:rsidR="004031BE" w:rsidRDefault="004031BE" w:rsidP="004031BE">
      <w:pPr>
        <w:pStyle w:val="21"/>
        <w:spacing w:line="240" w:lineRule="auto"/>
        <w:ind w:firstLine="0"/>
        <w:jc w:val="both"/>
        <w:rPr>
          <w:sz w:val="28"/>
          <w:szCs w:val="28"/>
          <w:lang w:val="kk-KZ"/>
        </w:rPr>
      </w:pPr>
      <w:r>
        <w:rPr>
          <w:sz w:val="28"/>
          <w:szCs w:val="28"/>
          <w:lang w:val="kk-KZ"/>
        </w:rPr>
        <w:t>Әлеуметтік нормалар адамның мінез-құлқын әлеуметтік реттеудің тәсілдері мен құралдарына: этноәлеуметтік рөлдерді, әдеттерді, рәсімдерді, әдет-ғұрыптарды және т. б. енгізеді.</w:t>
      </w:r>
    </w:p>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sz w:val="28"/>
          <w:szCs w:val="28"/>
          <w:lang w:val="kk-KZ"/>
        </w:rPr>
        <w:t xml:space="preserve">Кез келген халықтың әдет-ғұрыптар мен салт-дәстүрлер жүйесі – көптеген ғасырлар бойғы оның тәрбиелік күш-қуатының нәтижесі. Осы жүйе арқылы әрбір халық өзінің рухани мәдениетін, өзінің мінезін және ұрпақтар сабақтастығы жағдайында өзінің психологиясын қайта жаңғыртады.   </w:t>
      </w:r>
    </w:p>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sz w:val="28"/>
          <w:szCs w:val="28"/>
          <w:lang w:val="kk-KZ"/>
        </w:rPr>
        <w:t>Салттар мен дәстүрлерді, қатар жүретін екі арна ретінде, ересектердің жас ұрпаққа өзінің әлеуметтік-мінез құлық тәжірибесін, өзінің сенімдері мен сезімдерін, қоғамдық іс-әрекеттің тәсілдері мен жолдарын беру</w:t>
      </w:r>
      <w:r>
        <w:rPr>
          <w:rFonts w:ascii="Times New Roman" w:hAnsi="Times New Roman" w:cs="Times New Roman"/>
          <w:sz w:val="28"/>
          <w:szCs w:val="28"/>
          <w:lang w:val="kk-KZ"/>
        </w:rPr>
        <w:t>.</w:t>
      </w:r>
      <w:r w:rsidRPr="004031BE">
        <w:rPr>
          <w:rFonts w:ascii="Times New Roman" w:hAnsi="Times New Roman" w:cs="Times New Roman"/>
          <w:sz w:val="28"/>
          <w:szCs w:val="28"/>
          <w:lang w:val="kk-KZ"/>
        </w:rPr>
        <w:t xml:space="preserve"> </w:t>
      </w:r>
    </w:p>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sz w:val="28"/>
          <w:szCs w:val="28"/>
          <w:lang w:val="kk-KZ"/>
        </w:rPr>
        <w:t xml:space="preserve">Дамыған салттар мен дәстүрлердің аса тиімді жағы, олардың әдет немесе рәсімдік жағы болып табылады. </w:t>
      </w:r>
      <w:r>
        <w:rPr>
          <w:rFonts w:ascii="Times New Roman" w:hAnsi="Times New Roman" w:cs="Times New Roman"/>
          <w:i/>
          <w:sz w:val="28"/>
          <w:szCs w:val="28"/>
          <w:lang w:val="kk-KZ"/>
        </w:rPr>
        <w:t>Әдет</w:t>
      </w:r>
      <w:r w:rsidRPr="004031BE">
        <w:rPr>
          <w:rFonts w:ascii="Times New Roman" w:hAnsi="Times New Roman" w:cs="Times New Roman"/>
          <w:i/>
          <w:sz w:val="28"/>
          <w:szCs w:val="28"/>
          <w:lang w:val="kk-KZ"/>
        </w:rPr>
        <w:t xml:space="preserve"> немесе рәсімдік форма, </w:t>
      </w:r>
      <w:r w:rsidRPr="004031BE">
        <w:rPr>
          <w:rFonts w:ascii="Times New Roman" w:hAnsi="Times New Roman" w:cs="Times New Roman"/>
          <w:sz w:val="28"/>
          <w:szCs w:val="28"/>
          <w:lang w:val="kk-KZ"/>
        </w:rPr>
        <w:t xml:space="preserve">салттар мен дәстүрлердің барлық құрамдас бөліктері қоғамдық және жеке өмірде тұрақты бекітілген кезде пайда болады. Егер осы бекіту болмаса, онда енгізілетін рәсімдіктің өмір сүру қабілеті болмайды. Рәсімдіктің дамуы тәжірибесіндегі рәсімдік форма, қоғамдық қатынастардың идеялық мазмұны сияқты, салттар мен дәстүрлердің шеттетілген жағы ретінде қоғамдық қатынасты нәтижелі жүзеге асыруға қажет, оны адамдардың рухани сапаларынан тыс қарастыруға болмайды. Рәсімнің құрылуы – бұл салттар мен дәстүрлердің  дамуындағы қорытынды сатысы. Алғашқы қадамдарында  салттар мен дәстүрлердің дамыған рәсімдік жағы болмауы мүмкін. </w:t>
      </w:r>
    </w:p>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sz w:val="28"/>
          <w:szCs w:val="28"/>
          <w:lang w:val="kk-KZ"/>
        </w:rPr>
        <w:t xml:space="preserve">Кез келген рәсім «міндетті түрде осы сенімдер мен тікелей күйзелістер арасындағы материалды байланыстырушы буын бола отырып, адамгершілік тұрғыда осы оқиғаларды түсіндіреді». Оқиғаларды түсіндіру, рәсімнің ән, шақыру, қарату, өсиет сияқты элементтері арқылы жүзеге асырылады. </w:t>
      </w:r>
    </w:p>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sz w:val="28"/>
          <w:szCs w:val="28"/>
          <w:lang w:val="kk-KZ"/>
        </w:rPr>
        <w:t xml:space="preserve">И. В. Сухановтың </w:t>
      </w:r>
      <w:r w:rsidRPr="004031BE">
        <w:rPr>
          <w:rFonts w:ascii="Times New Roman" w:hAnsi="Times New Roman" w:cs="Times New Roman"/>
          <w:color w:val="000000"/>
          <w:sz w:val="28"/>
          <w:szCs w:val="28"/>
          <w:lang w:val="kk-KZ"/>
        </w:rPr>
        <w:t>анықтауы</w:t>
      </w:r>
      <w:r w:rsidRPr="004031BE">
        <w:rPr>
          <w:rFonts w:ascii="Times New Roman" w:hAnsi="Times New Roman" w:cs="Times New Roman"/>
          <w:sz w:val="28"/>
          <w:szCs w:val="28"/>
          <w:lang w:val="kk-KZ"/>
        </w:rPr>
        <w:t xml:space="preserve"> бойынша, </w:t>
      </w:r>
      <w:r w:rsidRPr="004031BE">
        <w:rPr>
          <w:rFonts w:ascii="Times New Roman" w:hAnsi="Times New Roman" w:cs="Times New Roman"/>
          <w:i/>
          <w:sz w:val="28"/>
          <w:szCs w:val="28"/>
          <w:lang w:val="kk-KZ"/>
        </w:rPr>
        <w:t>салт</w:t>
      </w:r>
      <w:r w:rsidRPr="004031BE">
        <w:rPr>
          <w:rFonts w:ascii="Times New Roman" w:hAnsi="Times New Roman" w:cs="Times New Roman"/>
          <w:sz w:val="28"/>
          <w:szCs w:val="28"/>
          <w:lang w:val="kk-KZ"/>
        </w:rPr>
        <w:t xml:space="preserve"> </w:t>
      </w:r>
      <w:r w:rsidRPr="004031BE">
        <w:rPr>
          <w:rFonts w:ascii="Times New Roman" w:hAnsi="Times New Roman" w:cs="Times New Roman"/>
          <w:i/>
          <w:sz w:val="28"/>
          <w:szCs w:val="28"/>
          <w:lang w:val="kk-KZ"/>
        </w:rPr>
        <w:t xml:space="preserve">– </w:t>
      </w:r>
      <w:r w:rsidRPr="004031BE">
        <w:rPr>
          <w:rFonts w:ascii="Times New Roman" w:hAnsi="Times New Roman" w:cs="Times New Roman"/>
          <w:sz w:val="28"/>
          <w:szCs w:val="28"/>
          <w:lang w:val="kk-KZ"/>
        </w:rPr>
        <w:t xml:space="preserve">адамдардың әлеуметтік мінез-құлқын ұйымдастыру тәсілі, ал </w:t>
      </w:r>
      <w:r w:rsidRPr="004031BE">
        <w:rPr>
          <w:rFonts w:ascii="Times New Roman" w:hAnsi="Times New Roman" w:cs="Times New Roman"/>
          <w:i/>
          <w:sz w:val="28"/>
          <w:szCs w:val="28"/>
          <w:lang w:val="kk-KZ"/>
        </w:rPr>
        <w:t>дәстүр</w:t>
      </w:r>
      <w:r w:rsidRPr="004031BE">
        <w:rPr>
          <w:rFonts w:ascii="Times New Roman" w:hAnsi="Times New Roman" w:cs="Times New Roman"/>
          <w:sz w:val="28"/>
          <w:szCs w:val="28"/>
          <w:lang w:val="kk-KZ"/>
        </w:rPr>
        <w:t xml:space="preserve"> – тәрбие іс-әрекетін ұйымдастырудың әлеуметтік формасы. </w:t>
      </w:r>
      <w:r w:rsidR="00812AE7">
        <w:rPr>
          <w:rFonts w:ascii="Times New Roman" w:hAnsi="Times New Roman" w:cs="Times New Roman"/>
          <w:sz w:val="28"/>
          <w:szCs w:val="28"/>
          <w:lang w:val="kk-KZ"/>
        </w:rPr>
        <w:t>1</w:t>
      </w:r>
      <w:r w:rsidRPr="004031BE">
        <w:rPr>
          <w:rFonts w:ascii="Times New Roman" w:hAnsi="Times New Roman" w:cs="Times New Roman"/>
          <w:sz w:val="28"/>
          <w:szCs w:val="28"/>
          <w:lang w:val="kk-KZ"/>
        </w:rPr>
        <w:t>-кесте</w:t>
      </w:r>
      <w:r w:rsidR="00812AE7">
        <w:rPr>
          <w:rFonts w:ascii="Times New Roman" w:hAnsi="Times New Roman" w:cs="Times New Roman"/>
          <w:sz w:val="28"/>
          <w:szCs w:val="28"/>
          <w:lang w:val="kk-KZ"/>
        </w:rPr>
        <w:t>де</w:t>
      </w:r>
      <w:r w:rsidRPr="004031BE">
        <w:rPr>
          <w:rFonts w:ascii="Times New Roman" w:hAnsi="Times New Roman" w:cs="Times New Roman"/>
          <w:sz w:val="28"/>
          <w:szCs w:val="28"/>
          <w:lang w:val="kk-KZ"/>
        </w:rPr>
        <w:t>. Салттар мен дәстүрлердің ұқсастықтары мен айырмашылықтары</w:t>
      </w:r>
    </w:p>
    <w:p w:rsidR="004031BE" w:rsidRPr="004031BE" w:rsidRDefault="004031BE" w:rsidP="004031BE">
      <w:pPr>
        <w:pStyle w:val="a3"/>
        <w:jc w:val="both"/>
        <w:rPr>
          <w:rFonts w:ascii="Times New Roman" w:hAnsi="Times New Roman" w:cs="Times New Roman"/>
          <w:b/>
          <w:sz w:val="28"/>
          <w:szCs w:val="28"/>
          <w:lang w:val="kk-KZ"/>
        </w:rPr>
      </w:pPr>
    </w:p>
    <w:tbl>
      <w:tblPr>
        <w:tblW w:w="0" w:type="auto"/>
        <w:tblInd w:w="108" w:type="dxa"/>
        <w:tblLayout w:type="fixed"/>
        <w:tblLook w:val="0000"/>
      </w:tblPr>
      <w:tblGrid>
        <w:gridCol w:w="4678"/>
        <w:gridCol w:w="5036"/>
      </w:tblGrid>
      <w:tr w:rsidR="004031BE" w:rsidRPr="004031BE" w:rsidTr="00CB20C1">
        <w:tc>
          <w:tcPr>
            <w:tcW w:w="4678" w:type="dxa"/>
            <w:tcBorders>
              <w:top w:val="single" w:sz="4" w:space="0" w:color="808080"/>
              <w:left w:val="single" w:sz="4" w:space="0" w:color="808080"/>
              <w:bottom w:val="single" w:sz="4" w:space="0" w:color="808080"/>
              <w:right w:val="nil"/>
            </w:tcBorders>
            <w:shd w:val="clear" w:color="auto" w:fill="666666"/>
          </w:tcPr>
          <w:p w:rsidR="004031BE" w:rsidRPr="004031BE" w:rsidRDefault="004031BE" w:rsidP="004031BE">
            <w:pPr>
              <w:pStyle w:val="a3"/>
              <w:jc w:val="both"/>
              <w:rPr>
                <w:rFonts w:ascii="Times New Roman" w:hAnsi="Times New Roman" w:cs="Times New Roman"/>
                <w:b/>
                <w:smallCaps/>
                <w:color w:val="FFFFFF"/>
                <w:sz w:val="28"/>
                <w:szCs w:val="28"/>
                <w:lang w:val="kk-KZ"/>
              </w:rPr>
            </w:pPr>
            <w:r w:rsidRPr="004031BE">
              <w:rPr>
                <w:rFonts w:ascii="Times New Roman" w:hAnsi="Times New Roman" w:cs="Times New Roman"/>
                <w:b/>
                <w:smallCaps/>
                <w:color w:val="FFFFFF"/>
                <w:sz w:val="28"/>
                <w:szCs w:val="28"/>
                <w:lang w:val="kk-KZ"/>
              </w:rPr>
              <w:t>Салттар</w:t>
            </w:r>
          </w:p>
        </w:tc>
        <w:tc>
          <w:tcPr>
            <w:tcW w:w="5036" w:type="dxa"/>
            <w:tcBorders>
              <w:top w:val="single" w:sz="4" w:space="0" w:color="808080"/>
              <w:left w:val="single" w:sz="4" w:space="0" w:color="808080"/>
              <w:bottom w:val="single" w:sz="4" w:space="0" w:color="808080"/>
              <w:right w:val="single" w:sz="4" w:space="0" w:color="808080"/>
            </w:tcBorders>
            <w:shd w:val="clear" w:color="auto" w:fill="666666"/>
          </w:tcPr>
          <w:p w:rsidR="004031BE" w:rsidRPr="004031BE" w:rsidRDefault="004031BE" w:rsidP="004031BE">
            <w:pPr>
              <w:pStyle w:val="a3"/>
              <w:jc w:val="both"/>
              <w:rPr>
                <w:rFonts w:ascii="Times New Roman" w:hAnsi="Times New Roman" w:cs="Times New Roman"/>
                <w:b/>
                <w:smallCaps/>
                <w:color w:val="FFFFFF"/>
                <w:sz w:val="28"/>
                <w:szCs w:val="28"/>
                <w:lang w:val="kk-KZ"/>
              </w:rPr>
            </w:pPr>
            <w:r w:rsidRPr="004031BE">
              <w:rPr>
                <w:rFonts w:ascii="Times New Roman" w:hAnsi="Times New Roman" w:cs="Times New Roman"/>
                <w:b/>
                <w:smallCaps/>
                <w:color w:val="FFFFFF"/>
                <w:sz w:val="28"/>
                <w:szCs w:val="28"/>
                <w:lang w:val="kk-KZ"/>
              </w:rPr>
              <w:t xml:space="preserve">            дәстүрлер</w:t>
            </w:r>
          </w:p>
        </w:tc>
      </w:tr>
      <w:tr w:rsidR="004031BE" w:rsidRPr="004031BE" w:rsidTr="00CB20C1">
        <w:tc>
          <w:tcPr>
            <w:tcW w:w="9714" w:type="dxa"/>
            <w:gridSpan w:val="2"/>
            <w:tcBorders>
              <w:top w:val="single" w:sz="4" w:space="0" w:color="808080"/>
              <w:left w:val="single" w:sz="4" w:space="0" w:color="808080"/>
              <w:bottom w:val="single" w:sz="4" w:space="0" w:color="808080"/>
              <w:right w:val="single" w:sz="4" w:space="0" w:color="808080"/>
            </w:tcBorders>
          </w:tcPr>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b/>
                <w:smallCaps/>
                <w:sz w:val="28"/>
                <w:szCs w:val="28"/>
                <w:lang w:val="kk-KZ"/>
              </w:rPr>
              <w:t xml:space="preserve">Салттар мен дәстүрлердің айырмашылығының бірінші белгісі </w:t>
            </w:r>
            <w:r w:rsidRPr="004031BE">
              <w:rPr>
                <w:rFonts w:ascii="Times New Roman" w:hAnsi="Times New Roman" w:cs="Times New Roman"/>
                <w:sz w:val="28"/>
                <w:szCs w:val="28"/>
                <w:lang w:val="kk-KZ"/>
              </w:rPr>
              <w:t>қоғамдық қатынастардың қарапайымдылығы және күрделілігі, қайталану жиілігінің дәрежесі бойынша екі түрге бөледі.</w:t>
            </w:r>
          </w:p>
        </w:tc>
      </w:tr>
      <w:tr w:rsidR="004031BE" w:rsidRPr="004031BE" w:rsidTr="00CB20C1">
        <w:tc>
          <w:tcPr>
            <w:tcW w:w="4678" w:type="dxa"/>
            <w:tcBorders>
              <w:top w:val="single" w:sz="4" w:space="0" w:color="808080"/>
              <w:left w:val="single" w:sz="4" w:space="0" w:color="808080"/>
              <w:bottom w:val="single" w:sz="4" w:space="0" w:color="808080"/>
              <w:right w:val="nil"/>
            </w:tcBorders>
          </w:tcPr>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sz w:val="28"/>
                <w:szCs w:val="28"/>
                <w:lang w:val="kk-KZ"/>
              </w:rPr>
              <w:t xml:space="preserve">әрекеттердің жан-жақты реттелуіне жол беретін, қарапайым, стереотипті қайталанатын қоғамдық қатынастар </w:t>
            </w:r>
          </w:p>
        </w:tc>
        <w:tc>
          <w:tcPr>
            <w:tcW w:w="5036" w:type="dxa"/>
            <w:tcBorders>
              <w:top w:val="single" w:sz="4" w:space="0" w:color="808080"/>
              <w:left w:val="single" w:sz="4" w:space="0" w:color="808080"/>
              <w:bottom w:val="single" w:sz="4" w:space="0" w:color="808080"/>
              <w:right w:val="single" w:sz="4" w:space="0" w:color="808080"/>
            </w:tcBorders>
          </w:tcPr>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sz w:val="28"/>
                <w:szCs w:val="28"/>
                <w:lang w:val="kk-KZ"/>
              </w:rPr>
              <w:t xml:space="preserve">әрекеттердің реттелуіне жол бермейтін, әрбір нақты жағдаятта нұсқаланатын күрделі қатынастар </w:t>
            </w:r>
          </w:p>
        </w:tc>
      </w:tr>
      <w:tr w:rsidR="004031BE" w:rsidRPr="004031BE" w:rsidTr="00CB20C1">
        <w:tc>
          <w:tcPr>
            <w:tcW w:w="9714" w:type="dxa"/>
            <w:gridSpan w:val="2"/>
            <w:tcBorders>
              <w:top w:val="single" w:sz="4" w:space="0" w:color="808080"/>
              <w:left w:val="single" w:sz="4" w:space="0" w:color="808080"/>
              <w:bottom w:val="single" w:sz="4" w:space="0" w:color="808080"/>
              <w:right w:val="single" w:sz="4" w:space="0" w:color="808080"/>
            </w:tcBorders>
          </w:tcPr>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b/>
                <w:smallCaps/>
                <w:sz w:val="28"/>
                <w:szCs w:val="28"/>
                <w:lang w:val="kk-KZ"/>
              </w:rPr>
              <w:t xml:space="preserve">салттар мен дәстүрлерді ажырататын екінші белгі  </w:t>
            </w:r>
            <w:r w:rsidRPr="004031BE">
              <w:rPr>
                <w:rFonts w:ascii="Times New Roman" w:hAnsi="Times New Roman" w:cs="Times New Roman"/>
                <w:sz w:val="28"/>
                <w:szCs w:val="28"/>
                <w:lang w:val="kk-KZ"/>
              </w:rPr>
              <w:t>олардың қызметтік белгілері арқылы өтеді.</w:t>
            </w:r>
          </w:p>
        </w:tc>
      </w:tr>
      <w:tr w:rsidR="004031BE" w:rsidRPr="004031BE" w:rsidTr="00CB20C1">
        <w:trPr>
          <w:trHeight w:val="884"/>
        </w:trPr>
        <w:tc>
          <w:tcPr>
            <w:tcW w:w="4678" w:type="dxa"/>
            <w:tcBorders>
              <w:top w:val="single" w:sz="4" w:space="0" w:color="808080"/>
              <w:left w:val="single" w:sz="4" w:space="0" w:color="808080"/>
              <w:bottom w:val="single" w:sz="4" w:space="0" w:color="808080"/>
              <w:right w:val="nil"/>
            </w:tcBorders>
          </w:tcPr>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sz w:val="28"/>
                <w:szCs w:val="28"/>
                <w:lang w:val="kk-KZ"/>
              </w:rPr>
              <w:t xml:space="preserve">Салттарды сақтау үдерісінде рухани сапаларды қалыптастыру олардың бағдарламасына енбейді. Салттардың әлеуметтік жұмсалуы: аталған қоғамда бекітілген қара пайым қатынастарды сақтау, күнделікті өмірдің ретін сақтау. </w:t>
            </w:r>
          </w:p>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sz w:val="28"/>
                <w:szCs w:val="28"/>
                <w:lang w:val="kk-KZ"/>
              </w:rPr>
              <w:t xml:space="preserve">Әрбір салттың өзіндік мағынасы бар, бірақ бұл мағына салттың форму ласында  көрінбейді; </w:t>
            </w:r>
          </w:p>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sz w:val="28"/>
                <w:szCs w:val="28"/>
                <w:lang w:val="kk-KZ"/>
              </w:rPr>
              <w:t xml:space="preserve">Салт алдыңғы ұрпақ жол салған ағымға жас ұрпақты енгізеді және берілген әрекеттердің орындалуын талап етеді, рухани сапаларды қалыптастырады. Бірақ жоғарыда атап өткендей, салттың формуласы әрекеттер мен соған сәйкес рухани сапалардың арасындағы байланыстарды қалыптастырмайды. </w:t>
            </w:r>
          </w:p>
        </w:tc>
        <w:tc>
          <w:tcPr>
            <w:tcW w:w="5036" w:type="dxa"/>
            <w:tcBorders>
              <w:top w:val="single" w:sz="4" w:space="0" w:color="808080"/>
              <w:left w:val="single" w:sz="4" w:space="0" w:color="808080"/>
              <w:bottom w:val="single" w:sz="4" w:space="0" w:color="808080"/>
              <w:right w:val="single" w:sz="4" w:space="0" w:color="808080"/>
            </w:tcBorders>
          </w:tcPr>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sz w:val="28"/>
                <w:szCs w:val="28"/>
                <w:lang w:val="kk-KZ"/>
              </w:rPr>
              <w:t xml:space="preserve">Дәстүрлердің әлеуметтік жұмсалуы: жас өскелең ұрпаққа күрделі қоғамдық қатынастардың қалыпты қызмет етуі үшін қажет, рухани сапаларды берудің және қалыптастырудың құралы. </w:t>
            </w:r>
          </w:p>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sz w:val="28"/>
                <w:szCs w:val="28"/>
                <w:lang w:val="kk-KZ"/>
              </w:rPr>
              <w:t xml:space="preserve">Дәстүрлердің формуласы әрдайым әрекеттер мен рухани сапалардың арасындағы байланысты көрсетеді. Мұны: ұқыптылық пен тәрбиелілік сияқты екі дәстүрдің формуласы үлгісінде көруге болады. «Берілген уәдені және қабылданған міндетті  дәл орындау – яғни тәрбиелі болу». «Заттарды сындырмау, зиян келтірмеу, оларды таза және белгілі тәртіпте ұстау – ұқыптылықты білдіреді». </w:t>
            </w:r>
          </w:p>
        </w:tc>
      </w:tr>
      <w:tr w:rsidR="004031BE" w:rsidRPr="004031BE" w:rsidTr="00CB20C1">
        <w:tc>
          <w:tcPr>
            <w:tcW w:w="9714" w:type="dxa"/>
            <w:gridSpan w:val="2"/>
            <w:tcBorders>
              <w:top w:val="single" w:sz="4" w:space="0" w:color="808080"/>
              <w:left w:val="single" w:sz="4" w:space="0" w:color="808080"/>
              <w:bottom w:val="single" w:sz="4" w:space="0" w:color="808080"/>
              <w:right w:val="single" w:sz="4" w:space="0" w:color="808080"/>
            </w:tcBorders>
          </w:tcPr>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sz w:val="28"/>
                <w:szCs w:val="28"/>
                <w:lang w:val="kk-KZ"/>
              </w:rPr>
              <w:t xml:space="preserve">Салттар мен дәстүрлердің </w:t>
            </w:r>
            <w:r w:rsidRPr="004031BE">
              <w:rPr>
                <w:rFonts w:ascii="Times New Roman" w:hAnsi="Times New Roman" w:cs="Times New Roman"/>
                <w:i/>
                <w:sz w:val="28"/>
                <w:szCs w:val="28"/>
                <w:lang w:val="kk-KZ"/>
              </w:rPr>
              <w:t>адамға тәрбиелік әсер етуі тиімділігінде айырмашылығы болады.</w:t>
            </w:r>
            <w:r w:rsidRPr="004031BE">
              <w:rPr>
                <w:rFonts w:ascii="Times New Roman" w:hAnsi="Times New Roman" w:cs="Times New Roman"/>
                <w:sz w:val="28"/>
                <w:szCs w:val="28"/>
                <w:lang w:val="kk-KZ"/>
              </w:rPr>
              <w:t xml:space="preserve"> </w:t>
            </w:r>
          </w:p>
        </w:tc>
      </w:tr>
      <w:tr w:rsidR="004031BE" w:rsidRPr="004031BE" w:rsidTr="00CB20C1">
        <w:tc>
          <w:tcPr>
            <w:tcW w:w="4678" w:type="dxa"/>
            <w:tcBorders>
              <w:top w:val="single" w:sz="4" w:space="0" w:color="808080"/>
              <w:left w:val="single" w:sz="4" w:space="0" w:color="808080"/>
              <w:bottom w:val="single" w:sz="4" w:space="0" w:color="808080"/>
              <w:right w:val="nil"/>
            </w:tcBorders>
          </w:tcPr>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sz w:val="28"/>
                <w:szCs w:val="28"/>
                <w:lang w:val="kk-KZ"/>
              </w:rPr>
              <w:t xml:space="preserve">Салт  қарапайым әдеттерді – автоматизм сипаты бар, стереотип ті-қайталанатын әрекеттерді – қалыптастырады.  </w:t>
            </w:r>
          </w:p>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i/>
                <w:sz w:val="28"/>
                <w:szCs w:val="28"/>
                <w:lang w:val="kk-KZ"/>
              </w:rPr>
              <w:t>Қарапайым әдет</w:t>
            </w:r>
            <w:r w:rsidRPr="004031BE">
              <w:rPr>
                <w:rFonts w:ascii="Times New Roman" w:hAnsi="Times New Roman" w:cs="Times New Roman"/>
                <w:sz w:val="28"/>
                <w:szCs w:val="28"/>
                <w:lang w:val="kk-KZ"/>
              </w:rPr>
              <w:t xml:space="preserve"> – стереотипті-функционалды қоғамдық қатынастарда мінез-құлықты ұйымдастыру құралы. </w:t>
            </w:r>
          </w:p>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sz w:val="28"/>
                <w:szCs w:val="28"/>
                <w:lang w:val="kk-KZ"/>
              </w:rPr>
              <w:t xml:space="preserve">Салттар көпшілік жай әдеттер ретінде, бір рет немесе бірнеше рет қайталанған қоғамдық қатынастарды жүзеге асыруды реттейді. Олар мінез-құлықты реттеудің формалары ретінде, жаңа, әдеттегідей емес ситуацияларда толығымен тиімді емес. </w:t>
            </w:r>
          </w:p>
        </w:tc>
        <w:tc>
          <w:tcPr>
            <w:tcW w:w="5036" w:type="dxa"/>
            <w:tcBorders>
              <w:top w:val="single" w:sz="4" w:space="0" w:color="808080"/>
              <w:left w:val="single" w:sz="4" w:space="0" w:color="808080"/>
              <w:bottom w:val="single" w:sz="4" w:space="0" w:color="808080"/>
              <w:right w:val="single" w:sz="4" w:space="0" w:color="808080"/>
            </w:tcBorders>
          </w:tcPr>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sz w:val="28"/>
                <w:szCs w:val="28"/>
                <w:lang w:val="kk-KZ"/>
              </w:rPr>
              <w:t xml:space="preserve">Дәстүр күрделі әдеттерді – мінез-құлықтың белгілі бағыттылығын қалыптастырады. </w:t>
            </w:r>
          </w:p>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i/>
                <w:sz w:val="28"/>
                <w:szCs w:val="28"/>
                <w:lang w:val="kk-KZ"/>
              </w:rPr>
              <w:t>Күрделі әдет</w:t>
            </w:r>
            <w:r w:rsidRPr="004031BE">
              <w:rPr>
                <w:rFonts w:ascii="Times New Roman" w:hAnsi="Times New Roman" w:cs="Times New Roman"/>
                <w:sz w:val="28"/>
                <w:szCs w:val="28"/>
                <w:lang w:val="kk-KZ"/>
              </w:rPr>
              <w:t xml:space="preserve"> – бұл өмірдің талаптарының көрінуінің белсенді формасы; оған қатысы бар кез келген ситуацияда, ол мінез-құлықтың бағыттылығының аясында, адамға нақты әрекетті таңдау еркіндігін ұсынады.  </w:t>
            </w:r>
          </w:p>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sz w:val="28"/>
                <w:szCs w:val="28"/>
                <w:lang w:val="kk-KZ"/>
              </w:rPr>
              <w:t>Дәстүрлер көпшілік күрделі әдеттер ретінде, бекітілген қатынастарда ғана емес, сонымен бірге кездейсоқ пайда болатын жаңа нұсқаларда мінез-құлықты бағдарлайды.</w:t>
            </w:r>
          </w:p>
        </w:tc>
      </w:tr>
      <w:tr w:rsidR="004031BE" w:rsidRPr="004031BE" w:rsidTr="00CB20C1">
        <w:tc>
          <w:tcPr>
            <w:tcW w:w="4678" w:type="dxa"/>
            <w:tcBorders>
              <w:top w:val="single" w:sz="4" w:space="0" w:color="808080"/>
              <w:left w:val="single" w:sz="4" w:space="0" w:color="808080"/>
              <w:bottom w:val="single" w:sz="4" w:space="0" w:color="808080"/>
              <w:right w:val="nil"/>
            </w:tcBorders>
            <w:shd w:val="clear" w:color="auto" w:fill="666666"/>
          </w:tcPr>
          <w:p w:rsidR="004031BE" w:rsidRPr="004031BE" w:rsidRDefault="004031BE" w:rsidP="004031BE">
            <w:pPr>
              <w:pStyle w:val="a3"/>
              <w:jc w:val="both"/>
              <w:rPr>
                <w:rFonts w:ascii="Times New Roman" w:hAnsi="Times New Roman" w:cs="Times New Roman"/>
                <w:b/>
                <w:sz w:val="28"/>
                <w:szCs w:val="28"/>
              </w:rPr>
            </w:pPr>
            <w:r w:rsidRPr="004031BE">
              <w:rPr>
                <w:rFonts w:ascii="Times New Roman" w:hAnsi="Times New Roman" w:cs="Times New Roman"/>
                <w:b/>
                <w:sz w:val="28"/>
                <w:szCs w:val="28"/>
              </w:rPr>
              <w:t>САЛТТАР</w:t>
            </w:r>
          </w:p>
        </w:tc>
        <w:tc>
          <w:tcPr>
            <w:tcW w:w="5036" w:type="dxa"/>
            <w:tcBorders>
              <w:top w:val="single" w:sz="4" w:space="0" w:color="808080"/>
              <w:left w:val="single" w:sz="4" w:space="0" w:color="808080"/>
              <w:bottom w:val="single" w:sz="4" w:space="0" w:color="808080"/>
              <w:right w:val="single" w:sz="4" w:space="0" w:color="808080"/>
            </w:tcBorders>
            <w:shd w:val="clear" w:color="auto" w:fill="666666"/>
          </w:tcPr>
          <w:p w:rsidR="004031BE" w:rsidRPr="004031BE" w:rsidRDefault="004031BE" w:rsidP="004031BE">
            <w:pPr>
              <w:pStyle w:val="a3"/>
              <w:jc w:val="both"/>
              <w:rPr>
                <w:rFonts w:ascii="Times New Roman" w:hAnsi="Times New Roman" w:cs="Times New Roman"/>
                <w:b/>
                <w:smallCaps/>
                <w:color w:val="000000"/>
                <w:sz w:val="28"/>
                <w:szCs w:val="28"/>
                <w:lang w:val="kk-KZ"/>
              </w:rPr>
            </w:pPr>
            <w:r w:rsidRPr="004031BE">
              <w:rPr>
                <w:rFonts w:ascii="Times New Roman" w:hAnsi="Times New Roman" w:cs="Times New Roman"/>
                <w:b/>
                <w:smallCaps/>
                <w:color w:val="000000"/>
                <w:sz w:val="28"/>
                <w:szCs w:val="28"/>
                <w:lang w:val="kk-KZ"/>
              </w:rPr>
              <w:t>дәстүрлер</w:t>
            </w:r>
          </w:p>
        </w:tc>
      </w:tr>
      <w:tr w:rsidR="004031BE" w:rsidRPr="004031BE" w:rsidTr="00CB20C1">
        <w:tc>
          <w:tcPr>
            <w:tcW w:w="9714" w:type="dxa"/>
            <w:gridSpan w:val="2"/>
            <w:tcBorders>
              <w:top w:val="single" w:sz="4" w:space="0" w:color="808080"/>
              <w:left w:val="single" w:sz="4" w:space="0" w:color="808080"/>
              <w:bottom w:val="single" w:sz="4" w:space="0" w:color="808080"/>
              <w:right w:val="single" w:sz="4" w:space="0" w:color="808080"/>
            </w:tcBorders>
          </w:tcPr>
          <w:p w:rsidR="004031BE" w:rsidRPr="004031BE" w:rsidRDefault="004031BE" w:rsidP="004031BE">
            <w:pPr>
              <w:pStyle w:val="a3"/>
              <w:jc w:val="both"/>
              <w:rPr>
                <w:rFonts w:ascii="Times New Roman" w:hAnsi="Times New Roman" w:cs="Times New Roman"/>
                <w:b/>
                <w:smallCaps/>
                <w:sz w:val="28"/>
                <w:szCs w:val="28"/>
                <w:lang w:val="kk-KZ"/>
              </w:rPr>
            </w:pPr>
            <w:r w:rsidRPr="004031BE">
              <w:rPr>
                <w:rFonts w:ascii="Times New Roman" w:hAnsi="Times New Roman" w:cs="Times New Roman"/>
                <w:b/>
                <w:smallCaps/>
                <w:sz w:val="28"/>
                <w:szCs w:val="28"/>
                <w:lang w:val="kk-KZ"/>
              </w:rPr>
              <w:t>әлеуметтік  ортақ  қызметтері:</w:t>
            </w:r>
          </w:p>
        </w:tc>
      </w:tr>
      <w:tr w:rsidR="004031BE" w:rsidRPr="004031BE" w:rsidTr="00CB20C1">
        <w:tc>
          <w:tcPr>
            <w:tcW w:w="9714" w:type="dxa"/>
            <w:gridSpan w:val="2"/>
            <w:tcBorders>
              <w:top w:val="single" w:sz="4" w:space="0" w:color="808080"/>
              <w:left w:val="single" w:sz="4" w:space="0" w:color="808080"/>
              <w:bottom w:val="single" w:sz="4" w:space="0" w:color="808080"/>
              <w:right w:val="single" w:sz="4" w:space="0" w:color="808080"/>
            </w:tcBorders>
          </w:tcPr>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sz w:val="28"/>
                <w:szCs w:val="28"/>
                <w:lang w:val="kk-KZ"/>
              </w:rPr>
              <w:t xml:space="preserve">аталған қоғамда бекітілген қатынастарды тұрақтандыру құралы болу; </w:t>
            </w:r>
          </w:p>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sz w:val="28"/>
                <w:szCs w:val="28"/>
                <w:lang w:val="kk-KZ"/>
              </w:rPr>
              <w:t xml:space="preserve">осы қатынастарды өмірде жаңа ұрпақтың қайта жаңғыртуын жүзеге асыруы. </w:t>
            </w:r>
          </w:p>
        </w:tc>
      </w:tr>
      <w:tr w:rsidR="004031BE" w:rsidRPr="004031BE" w:rsidTr="00CB20C1">
        <w:tc>
          <w:tcPr>
            <w:tcW w:w="9714" w:type="dxa"/>
            <w:gridSpan w:val="2"/>
            <w:tcBorders>
              <w:top w:val="single" w:sz="4" w:space="0" w:color="808080"/>
              <w:left w:val="single" w:sz="4" w:space="0" w:color="808080"/>
              <w:bottom w:val="single" w:sz="4" w:space="0" w:color="808080"/>
              <w:right w:val="single" w:sz="4" w:space="0" w:color="808080"/>
            </w:tcBorders>
          </w:tcPr>
          <w:p w:rsidR="004031BE" w:rsidRPr="004031BE" w:rsidRDefault="004031BE" w:rsidP="004031BE">
            <w:pPr>
              <w:pStyle w:val="a3"/>
              <w:jc w:val="both"/>
              <w:rPr>
                <w:rFonts w:ascii="Times New Roman" w:hAnsi="Times New Roman" w:cs="Times New Roman"/>
                <w:b/>
                <w:smallCaps/>
                <w:sz w:val="28"/>
                <w:szCs w:val="28"/>
                <w:lang w:val="kk-KZ"/>
              </w:rPr>
            </w:pPr>
            <w:r w:rsidRPr="004031BE">
              <w:rPr>
                <w:rFonts w:ascii="Times New Roman" w:hAnsi="Times New Roman" w:cs="Times New Roman"/>
                <w:b/>
                <w:smallCaps/>
                <w:sz w:val="28"/>
                <w:szCs w:val="28"/>
                <w:lang w:val="kk-KZ"/>
              </w:rPr>
              <w:t>осы функцияларды жүзеге асыру жолдары</w:t>
            </w:r>
          </w:p>
        </w:tc>
      </w:tr>
      <w:tr w:rsidR="004031BE" w:rsidRPr="004031BE" w:rsidTr="00CB20C1">
        <w:tc>
          <w:tcPr>
            <w:tcW w:w="4678" w:type="dxa"/>
            <w:tcBorders>
              <w:top w:val="single" w:sz="4" w:space="0" w:color="808080"/>
              <w:left w:val="single" w:sz="4" w:space="0" w:color="808080"/>
              <w:bottom w:val="single" w:sz="4" w:space="0" w:color="808080"/>
              <w:right w:val="nil"/>
            </w:tcBorders>
          </w:tcPr>
          <w:p w:rsidR="004031BE" w:rsidRPr="004031BE" w:rsidRDefault="004031BE" w:rsidP="004031BE">
            <w:pPr>
              <w:pStyle w:val="a3"/>
              <w:jc w:val="both"/>
              <w:rPr>
                <w:rFonts w:ascii="Times New Roman" w:hAnsi="Times New Roman" w:cs="Times New Roman"/>
                <w:sz w:val="28"/>
                <w:szCs w:val="28"/>
              </w:rPr>
            </w:pPr>
            <w:r w:rsidRPr="004031BE">
              <w:rPr>
                <w:rFonts w:ascii="Times New Roman" w:hAnsi="Times New Roman" w:cs="Times New Roman"/>
                <w:i/>
                <w:sz w:val="28"/>
                <w:szCs w:val="28"/>
              </w:rPr>
              <w:t>Салтты</w:t>
            </w:r>
            <w:r w:rsidRPr="004031BE">
              <w:rPr>
                <w:rFonts w:ascii="Times New Roman" w:hAnsi="Times New Roman" w:cs="Times New Roman"/>
                <w:i/>
                <w:sz w:val="28"/>
                <w:szCs w:val="28"/>
                <w:lang w:val="kk-KZ"/>
              </w:rPr>
              <w:t xml:space="preserve">ң </w:t>
            </w:r>
            <w:r w:rsidRPr="004031BE">
              <w:rPr>
                <w:rFonts w:ascii="Times New Roman" w:hAnsi="Times New Roman" w:cs="Times New Roman"/>
                <w:sz w:val="28"/>
                <w:szCs w:val="28"/>
              </w:rPr>
              <w:t>идеялық мазмұны, формуласы ретінде, әрдайым мінез-құлық ережесі немесе тыйым – нақты ситуациядағы әрекеттің  егжей-тегжейлі сипаты болады.</w:t>
            </w:r>
          </w:p>
          <w:p w:rsidR="004031BE" w:rsidRPr="004031BE" w:rsidRDefault="004031BE" w:rsidP="004031BE">
            <w:pPr>
              <w:pStyle w:val="a3"/>
              <w:jc w:val="both"/>
              <w:rPr>
                <w:rFonts w:ascii="Times New Roman" w:hAnsi="Times New Roman" w:cs="Times New Roman"/>
                <w:spacing w:val="-4"/>
                <w:sz w:val="28"/>
                <w:szCs w:val="28"/>
                <w:lang w:val="kk-KZ"/>
              </w:rPr>
            </w:pPr>
            <w:r w:rsidRPr="004031BE">
              <w:rPr>
                <w:rFonts w:ascii="Times New Roman" w:hAnsi="Times New Roman" w:cs="Times New Roman"/>
                <w:spacing w:val="-4"/>
                <w:sz w:val="28"/>
                <w:szCs w:val="28"/>
                <w:lang w:val="kk-KZ"/>
              </w:rPr>
              <w:t xml:space="preserve">Реттелген әрекетті қатаң жүзеге асыру - әдет-ғұрыптың мақсаты. </w:t>
            </w:r>
          </w:p>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spacing w:val="-4"/>
                <w:sz w:val="28"/>
                <w:szCs w:val="28"/>
                <w:lang w:val="kk-KZ"/>
              </w:rPr>
              <w:t>Салттарды  тұрмыс сферасына ғана жат қызбайды. Шынайы өмірде тұрмыс, саясат, тұрмыстық сана және идеология бір-бірінен ажырамайды.</w:t>
            </w:r>
            <w:r w:rsidRPr="004031BE">
              <w:rPr>
                <w:rFonts w:ascii="Times New Roman" w:hAnsi="Times New Roman" w:cs="Times New Roman"/>
                <w:sz w:val="28"/>
                <w:szCs w:val="28"/>
                <w:lang w:val="kk-KZ"/>
              </w:rPr>
              <w:t xml:space="preserve"> </w:t>
            </w:r>
          </w:p>
        </w:tc>
        <w:tc>
          <w:tcPr>
            <w:tcW w:w="5036" w:type="dxa"/>
            <w:tcBorders>
              <w:top w:val="single" w:sz="4" w:space="0" w:color="808080"/>
              <w:left w:val="single" w:sz="4" w:space="0" w:color="808080"/>
              <w:bottom w:val="single" w:sz="4" w:space="0" w:color="808080"/>
              <w:right w:val="single" w:sz="4" w:space="0" w:color="808080"/>
            </w:tcBorders>
          </w:tcPr>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i/>
                <w:sz w:val="28"/>
                <w:szCs w:val="28"/>
                <w:lang w:val="kk-KZ"/>
              </w:rPr>
              <w:t>Дәстүрдің</w:t>
            </w:r>
            <w:r w:rsidRPr="004031BE">
              <w:rPr>
                <w:rFonts w:ascii="Times New Roman" w:hAnsi="Times New Roman" w:cs="Times New Roman"/>
                <w:sz w:val="28"/>
                <w:szCs w:val="28"/>
                <w:lang w:val="kk-KZ"/>
              </w:rPr>
              <w:t xml:space="preserve"> идеялық мазмұны ретінде, мінез-құлық нормасы болып табылады. Олар мінез-құлықтың жалпы бағытын көрсетеді және ең бастысы, қажетті рухани сапаларды (адалдық пен шындық, қарапайымдылық, еңбекқорлық пен ұқыптылық) көрсетеді. </w:t>
            </w:r>
          </w:p>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sz w:val="28"/>
                <w:szCs w:val="28"/>
                <w:lang w:val="kk-KZ"/>
              </w:rPr>
              <w:t xml:space="preserve">Дәстүрдің белгілі жағдаятта нақты әрекетпен қатаң байланысы болмайды. </w:t>
            </w:r>
          </w:p>
        </w:tc>
      </w:tr>
    </w:tbl>
    <w:p w:rsidR="004031BE" w:rsidRPr="004031BE" w:rsidRDefault="004031BE" w:rsidP="004031BE">
      <w:pPr>
        <w:pStyle w:val="a3"/>
        <w:jc w:val="both"/>
        <w:rPr>
          <w:rFonts w:ascii="Times New Roman" w:hAnsi="Times New Roman" w:cs="Times New Roman"/>
          <w:sz w:val="28"/>
          <w:szCs w:val="28"/>
          <w:lang w:val="kk-KZ"/>
        </w:rPr>
      </w:pPr>
    </w:p>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sz w:val="28"/>
          <w:szCs w:val="28"/>
          <w:lang w:val="kk-KZ"/>
        </w:rPr>
        <w:t>Қазақтардың салт-дәстүрлері мен әдет-ғұрыптары, олардың құрылымы, сонымен бірге бір-бірінен айрымашылығы мен ұқсастығын ғалым-философ Н.Сәрсенбаев зерттеді.</w:t>
      </w:r>
    </w:p>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sz w:val="28"/>
          <w:szCs w:val="28"/>
          <w:lang w:val="kk-KZ"/>
        </w:rPr>
        <w:t xml:space="preserve">Салттар мен дәстүрлерді қазіргі кезде адамдардың өзіндік қатынастарын әрлендіру және жақсартудың формалары болатынын атап </w:t>
      </w:r>
      <w:r w:rsidR="00812AE7">
        <w:rPr>
          <w:rFonts w:ascii="Times New Roman" w:hAnsi="Times New Roman" w:cs="Times New Roman"/>
          <w:sz w:val="28"/>
          <w:szCs w:val="28"/>
          <w:lang w:val="kk-KZ"/>
        </w:rPr>
        <w:t>көрсетіп, автор</w:t>
      </w:r>
      <w:r w:rsidRPr="004031BE">
        <w:rPr>
          <w:rFonts w:ascii="Times New Roman" w:hAnsi="Times New Roman" w:cs="Times New Roman"/>
          <w:sz w:val="28"/>
          <w:szCs w:val="28"/>
          <w:lang w:val="kk-KZ"/>
        </w:rPr>
        <w:t>: «Салттар мен дәстүрлердің дамуының өзіндік жұмылдырушы заңдары болады, оларды адамдар шығармашылықпен қолданады. Салттар адаммен бірге пайда болады. Олар адамдар ұжымын қой отарынан айрықшалайтын әлеуметтік нормалар, ұжымның өмір сүру ережелері ретінде құрылады. Салттар инстинктілермен және әдеттермен байланысты болады. Салттар индивидуумдардың жеке қасиеттерін көрсетеді, дәстүрлер – ұжымның қоғамдық қасиеттерін білдіреді»</w:t>
      </w:r>
      <w:r w:rsidR="00812AE7">
        <w:rPr>
          <w:rFonts w:ascii="Times New Roman" w:hAnsi="Times New Roman" w:cs="Times New Roman"/>
          <w:sz w:val="28"/>
          <w:szCs w:val="28"/>
          <w:lang w:val="kk-KZ"/>
        </w:rPr>
        <w:t>, – дейді.</w:t>
      </w:r>
      <w:r w:rsidRPr="004031BE">
        <w:rPr>
          <w:rFonts w:ascii="Times New Roman" w:hAnsi="Times New Roman" w:cs="Times New Roman"/>
          <w:sz w:val="28"/>
          <w:szCs w:val="28"/>
          <w:lang w:val="kk-KZ"/>
        </w:rPr>
        <w:t xml:space="preserve"> Н.Сәрсенбаев, К.Д.Ушинскийге сүйене отырып, «әдеттердің табиғаты тәрбие өнеріне бағынады, әдет – іс-әрекеттің тетігі, тәрбие жұмысының негізі,–деп түсіндіреді.  Әдеттерде адам сезімдерінің, сенімдері м</w:t>
      </w:r>
      <w:r w:rsidR="00812AE7">
        <w:rPr>
          <w:rFonts w:ascii="Times New Roman" w:hAnsi="Times New Roman" w:cs="Times New Roman"/>
          <w:sz w:val="28"/>
          <w:szCs w:val="28"/>
          <w:lang w:val="kk-KZ"/>
        </w:rPr>
        <w:t>ен әрекеттерінің бірлігін</w:t>
      </w:r>
      <w:r w:rsidRPr="004031BE">
        <w:rPr>
          <w:rFonts w:ascii="Times New Roman" w:hAnsi="Times New Roman" w:cs="Times New Roman"/>
          <w:sz w:val="28"/>
          <w:szCs w:val="28"/>
          <w:lang w:val="kk-KZ"/>
        </w:rPr>
        <w:t xml:space="preserve"> береді. Әдеттер – адамның өміріндегі пайдалы фактор, яғни біріншіден, тілек пен әрекеттің бірлігін қамтамасыз етеді; екіншіден, оларда  адам  мінезінің белгілері байқалады; үшіншіден, олар адамның санасы мен есін артық жүктемеден босатады. Салттар  индивидтерге әдеттер түрінде беріледі. </w:t>
      </w:r>
    </w:p>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sz w:val="28"/>
          <w:szCs w:val="28"/>
          <w:lang w:val="kk-KZ"/>
        </w:rPr>
        <w:t>Н.Сәрсенбаевтың көрсетуі бойынша, салттар мен дәстүрлер – ұрпақтан ұрпаққа берілетін және қоғамдық пікір арқылы қорғалатын, адамдардың қоғамдық қатынастарының нормалары. Ол: «</w:t>
      </w:r>
      <w:r w:rsidRPr="004031BE">
        <w:rPr>
          <w:rFonts w:ascii="Times New Roman" w:hAnsi="Times New Roman" w:cs="Times New Roman"/>
          <w:i/>
          <w:sz w:val="28"/>
          <w:szCs w:val="28"/>
          <w:lang w:val="kk-KZ"/>
        </w:rPr>
        <w:t xml:space="preserve">Салттар </w:t>
      </w:r>
      <w:r w:rsidRPr="004031BE">
        <w:rPr>
          <w:rFonts w:ascii="Times New Roman" w:hAnsi="Times New Roman" w:cs="Times New Roman"/>
          <w:sz w:val="28"/>
          <w:szCs w:val="28"/>
          <w:lang w:val="kk-KZ"/>
        </w:rPr>
        <w:t>бұл тарихи қалыптасқан, адамдардың қоғамдық қатынастарының, олардың өмір сүру тұрмысының тұрақты нормалары, олар ұрпақтан ұрпаққа беріледі және қоғамдық пікір арқылы қорғалады»</w:t>
      </w:r>
      <w:r w:rsidR="00812AE7">
        <w:rPr>
          <w:rFonts w:ascii="Times New Roman" w:hAnsi="Times New Roman" w:cs="Times New Roman"/>
          <w:sz w:val="28"/>
          <w:szCs w:val="28"/>
          <w:lang w:val="kk-KZ"/>
        </w:rPr>
        <w:t>.</w:t>
      </w:r>
      <w:r w:rsidRPr="004031BE">
        <w:rPr>
          <w:rFonts w:ascii="Times New Roman" w:hAnsi="Times New Roman" w:cs="Times New Roman"/>
          <w:sz w:val="28"/>
          <w:szCs w:val="28"/>
          <w:lang w:val="kk-KZ"/>
        </w:rPr>
        <w:t xml:space="preserve"> «</w:t>
      </w:r>
      <w:r w:rsidRPr="004031BE">
        <w:rPr>
          <w:rFonts w:ascii="Times New Roman" w:hAnsi="Times New Roman" w:cs="Times New Roman"/>
          <w:i/>
          <w:sz w:val="28"/>
          <w:szCs w:val="28"/>
          <w:lang w:val="kk-KZ"/>
        </w:rPr>
        <w:t xml:space="preserve">Дәстүрлер – </w:t>
      </w:r>
      <w:r w:rsidRPr="004031BE">
        <w:rPr>
          <w:rFonts w:ascii="Times New Roman" w:hAnsi="Times New Roman" w:cs="Times New Roman"/>
          <w:sz w:val="28"/>
          <w:szCs w:val="28"/>
          <w:lang w:val="kk-KZ"/>
        </w:rPr>
        <w:t>бұл тарихи қалыптасқан, қоғамдық қатынастардың аса жалпыланған және тұрақты нормалары, олар ұрпақтан ұрпаққа беріліп және қоғамдық пікір арқылы қорғалады»,</w:t>
      </w:r>
      <w:r w:rsidRPr="004031BE">
        <w:rPr>
          <w:rFonts w:ascii="Times New Roman" w:hAnsi="Times New Roman" w:cs="Times New Roman"/>
          <w:i/>
          <w:sz w:val="28"/>
          <w:szCs w:val="28"/>
          <w:lang w:val="kk-KZ"/>
        </w:rPr>
        <w:t xml:space="preserve"> –</w:t>
      </w:r>
      <w:r w:rsidRPr="004031BE">
        <w:rPr>
          <w:rFonts w:ascii="Times New Roman" w:hAnsi="Times New Roman" w:cs="Times New Roman"/>
          <w:sz w:val="28"/>
          <w:szCs w:val="28"/>
          <w:lang w:val="kk-KZ"/>
        </w:rPr>
        <w:t xml:space="preserve">  деп жазады.</w:t>
      </w:r>
    </w:p>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sz w:val="28"/>
          <w:szCs w:val="28"/>
          <w:lang w:val="kk-KZ"/>
        </w:rPr>
        <w:t>Салт пен дәстүрдің айырмашылығы туралы айта отырып, автор: «</w:t>
      </w:r>
      <w:r w:rsidRPr="004031BE">
        <w:rPr>
          <w:rFonts w:ascii="Times New Roman" w:hAnsi="Times New Roman" w:cs="Times New Roman"/>
          <w:i/>
          <w:sz w:val="28"/>
          <w:szCs w:val="28"/>
          <w:lang w:val="kk-KZ"/>
        </w:rPr>
        <w:t xml:space="preserve">Біріншіден, </w:t>
      </w:r>
      <w:r w:rsidRPr="004031BE">
        <w:rPr>
          <w:rFonts w:ascii="Times New Roman" w:hAnsi="Times New Roman" w:cs="Times New Roman"/>
          <w:sz w:val="28"/>
          <w:szCs w:val="28"/>
          <w:lang w:val="kk-KZ"/>
        </w:rPr>
        <w:t xml:space="preserve">дәстүрлерде көптеген салттар, әдеттер, рәсімдер байқалуы мүмкін; </w:t>
      </w:r>
      <w:r w:rsidRPr="004031BE">
        <w:rPr>
          <w:rFonts w:ascii="Times New Roman" w:hAnsi="Times New Roman" w:cs="Times New Roman"/>
          <w:i/>
          <w:sz w:val="28"/>
          <w:szCs w:val="28"/>
          <w:lang w:val="kk-KZ"/>
        </w:rPr>
        <w:t xml:space="preserve">екіншіден, </w:t>
      </w:r>
      <w:r w:rsidRPr="004031BE">
        <w:rPr>
          <w:rFonts w:ascii="Times New Roman" w:hAnsi="Times New Roman" w:cs="Times New Roman"/>
          <w:sz w:val="28"/>
          <w:szCs w:val="28"/>
          <w:lang w:val="kk-KZ"/>
        </w:rPr>
        <w:t xml:space="preserve">дәстүрлерге салттар, рәсімдер мен жөн-жоралғылар аса жалпыланған, көпшілік және салтанатты бөліктері жатады. Мысалы, мерекелер, салтанаттар, елтаңбалар, титулдар, тулар, әскери ұрандар, әнұрандар және т.б. дәстүрлі; </w:t>
      </w:r>
      <w:r w:rsidRPr="004031BE">
        <w:rPr>
          <w:rFonts w:ascii="Times New Roman" w:hAnsi="Times New Roman" w:cs="Times New Roman"/>
          <w:i/>
          <w:sz w:val="28"/>
          <w:szCs w:val="28"/>
          <w:lang w:val="kk-KZ"/>
        </w:rPr>
        <w:t xml:space="preserve">үшіншіден, </w:t>
      </w:r>
      <w:r w:rsidRPr="004031BE">
        <w:rPr>
          <w:rFonts w:ascii="Times New Roman" w:hAnsi="Times New Roman" w:cs="Times New Roman"/>
          <w:sz w:val="28"/>
          <w:szCs w:val="28"/>
          <w:lang w:val="kk-KZ"/>
        </w:rPr>
        <w:t>дәстүр – бұл ұрпақтарда жалғасатын қоғамдық сананың әртүрлі формаларында – ғылымда, әдебиетте, өнерде,саясатта жалғасатын идеялық, шығармашылық бағыттар»</w:t>
      </w:r>
      <w:r w:rsidR="00812AE7">
        <w:rPr>
          <w:rFonts w:ascii="Times New Roman" w:hAnsi="Times New Roman" w:cs="Times New Roman"/>
          <w:sz w:val="28"/>
          <w:szCs w:val="28"/>
          <w:lang w:val="kk-KZ"/>
        </w:rPr>
        <w:t>,–деген түсініктемелерді береді</w:t>
      </w:r>
      <w:r w:rsidRPr="004031BE">
        <w:rPr>
          <w:rFonts w:ascii="Times New Roman" w:hAnsi="Times New Roman" w:cs="Times New Roman"/>
          <w:sz w:val="28"/>
          <w:szCs w:val="28"/>
          <w:lang w:val="kk-KZ"/>
        </w:rPr>
        <w:t xml:space="preserve">. </w:t>
      </w:r>
    </w:p>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sz w:val="28"/>
          <w:szCs w:val="28"/>
          <w:lang w:val="kk-KZ"/>
        </w:rPr>
        <w:t xml:space="preserve">Ең алдымен, олар қоғамдық өмірдің алуан түрлі салаларында әрекет етеді. </w:t>
      </w:r>
      <w:r w:rsidRPr="004031BE">
        <w:rPr>
          <w:rFonts w:ascii="Times New Roman" w:hAnsi="Times New Roman" w:cs="Times New Roman"/>
          <w:i/>
          <w:sz w:val="28"/>
          <w:szCs w:val="28"/>
          <w:lang w:val="kk-KZ"/>
        </w:rPr>
        <w:t xml:space="preserve">Салттардың әрекет ету шеңбері – </w:t>
      </w:r>
      <w:r w:rsidRPr="004031BE">
        <w:rPr>
          <w:rFonts w:ascii="Times New Roman" w:hAnsi="Times New Roman" w:cs="Times New Roman"/>
          <w:sz w:val="28"/>
          <w:szCs w:val="28"/>
          <w:lang w:val="kk-KZ"/>
        </w:rPr>
        <w:t xml:space="preserve">бұл тұрмыс, адамдардың өндірістік емес саласы және тіл. Салттар, ең алдымен, тұрмыстың адамгершілік, діни және құқықтық нормалары туралы сөз қозғалатын, мораль, дін және құқық сияқты, қоғамдық сананың түрлерімен байланысты болады. </w:t>
      </w:r>
    </w:p>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sz w:val="28"/>
          <w:szCs w:val="28"/>
          <w:lang w:val="kk-KZ"/>
        </w:rPr>
        <w:t>Салттардың әрекет етуінің тар аясы –  ру, отбасы, ұжым</w:t>
      </w:r>
      <w:r w:rsidR="00812AE7">
        <w:rPr>
          <w:rFonts w:ascii="Times New Roman" w:hAnsi="Times New Roman" w:cs="Times New Roman"/>
          <w:sz w:val="28"/>
          <w:szCs w:val="28"/>
          <w:lang w:val="kk-KZ"/>
        </w:rPr>
        <w:t xml:space="preserve">, бұларсыз салттар да болмайды </w:t>
      </w:r>
      <w:r w:rsidRPr="004031BE">
        <w:rPr>
          <w:rFonts w:ascii="Times New Roman" w:hAnsi="Times New Roman" w:cs="Times New Roman"/>
          <w:sz w:val="28"/>
          <w:szCs w:val="28"/>
          <w:lang w:val="kk-KZ"/>
        </w:rPr>
        <w:t>.</w:t>
      </w:r>
    </w:p>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i/>
          <w:sz w:val="28"/>
          <w:szCs w:val="28"/>
          <w:lang w:val="kk-KZ"/>
        </w:rPr>
        <w:t xml:space="preserve">Дәстүрлердің әрекет ету аясы біршама кең. </w:t>
      </w:r>
      <w:r w:rsidRPr="004031BE">
        <w:rPr>
          <w:rFonts w:ascii="Times New Roman" w:hAnsi="Times New Roman" w:cs="Times New Roman"/>
          <w:sz w:val="28"/>
          <w:szCs w:val="28"/>
          <w:lang w:val="kk-KZ"/>
        </w:rPr>
        <w:t>Дәстүрлер қоғамдық сананың барлық салаларында болады. Әдетте, ғылымда, әдебиетте, өнердің алуан түрлерінде, мектепте және әскерде ешқандай салттар болмайды, керісінше дәстүрлер болады. Дәстүрлер еңбек дәстүрлерімен қоса, адамдардың өндірістік іс-әрекетінің аясын қамтиды. Осылайша, дәстүрлер идеологияға, ал салттар қоға</w:t>
      </w:r>
      <w:r w:rsidR="00812AE7">
        <w:rPr>
          <w:rFonts w:ascii="Times New Roman" w:hAnsi="Times New Roman" w:cs="Times New Roman"/>
          <w:sz w:val="28"/>
          <w:szCs w:val="28"/>
          <w:lang w:val="kk-KZ"/>
        </w:rPr>
        <w:t>мдық психологияға жақын болады</w:t>
      </w:r>
      <w:r w:rsidRPr="004031BE">
        <w:rPr>
          <w:rFonts w:ascii="Times New Roman" w:hAnsi="Times New Roman" w:cs="Times New Roman"/>
          <w:sz w:val="28"/>
          <w:szCs w:val="28"/>
          <w:lang w:val="kk-KZ"/>
        </w:rPr>
        <w:t>.</w:t>
      </w:r>
    </w:p>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sz w:val="28"/>
          <w:szCs w:val="28"/>
          <w:lang w:val="kk-KZ"/>
        </w:rPr>
        <w:t xml:space="preserve">Дәстүрлерде аса толық түрде қоғамдық қатынастардың негізгі принциптері көрініс табады. Егер терминдерді дұрыс қолданатын болсақ, онда үлкендерге құрмет, қонақжайлылық – бұл өзінің құрамына көптеген салттар, әдеттер, жөн-жоралғылар мен рәсімдерді қамтитын дәстүрлер болып табылады. </w:t>
      </w:r>
    </w:p>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sz w:val="28"/>
          <w:szCs w:val="28"/>
          <w:lang w:val="kk-KZ"/>
        </w:rPr>
        <w:t xml:space="preserve">Салттар мен дәстүрлердің қайталануы, олардың заңдылығының көрінісі болып саналады. </w:t>
      </w:r>
    </w:p>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sz w:val="28"/>
          <w:szCs w:val="28"/>
          <w:lang w:val="kk-KZ"/>
        </w:rPr>
        <w:t xml:space="preserve">Салттар мен дәстүрлер көп жағдайда материалданған, яғни заттанған түрде көрініс береді. Бұнда салттар мен дәстүрлердің заттануының көптеген түрлері болады. Ең алдымен, тұрмыстық салттар мен дәстүрлер тұрмыстың, өмір сүру салтының белгілі формаларын көрсетеді. Мысалы, киіз үй – көшпенділердің үйінің дәстүрлі формасы, ұлттық тағамдар мен ұлттық киімдер де дәстүрлі. </w:t>
      </w:r>
    </w:p>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sz w:val="28"/>
          <w:szCs w:val="28"/>
          <w:lang w:val="kk-KZ"/>
        </w:rPr>
        <w:t xml:space="preserve">Автор өзінің зерттеуінде тіл мен дәстүрлердің арасындағы қызықты параллельді көрсетеді.  </w:t>
      </w:r>
    </w:p>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sz w:val="28"/>
          <w:szCs w:val="28"/>
          <w:lang w:val="kk-KZ"/>
        </w:rPr>
        <w:t xml:space="preserve">Тілдік ережелер аталған ұлт пен ұлыс  адамдарының қарым-қатынасының міндетті нормативтері болады. Осындай міндетті күшті салттар мен дәстүрлер де иеленеді. Айырмашылығы: тіл – қарым-қатынас құралы, әлеуметтік құбылыс, салт – моральдың компоненті. Салттар мен дәстүрлер адамдардың мінез-құлқының ажырамас бөлігі. </w:t>
      </w:r>
    </w:p>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sz w:val="28"/>
          <w:szCs w:val="28"/>
          <w:lang w:val="kk-KZ"/>
        </w:rPr>
        <w:t xml:space="preserve">Тілдің басты қызметі – ақпаратты беру және қарым-қатынас құралы қызметін атқару.  </w:t>
      </w:r>
    </w:p>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sz w:val="28"/>
          <w:szCs w:val="28"/>
          <w:lang w:val="kk-KZ"/>
        </w:rPr>
        <w:t xml:space="preserve">Салттар мен дәстүрлердің басты қызметі – адамдардың мінез-құлқын анықтайтын белгілі адамгершілік және эстетикалық идеяларын көрсету. </w:t>
      </w:r>
    </w:p>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sz w:val="28"/>
          <w:szCs w:val="28"/>
          <w:lang w:val="kk-KZ"/>
        </w:rPr>
        <w:t xml:space="preserve">Салттар мен дәстүрлер өткізілу орны, жағдайы және уақытына байланысты, адамдар қатынастарының: </w:t>
      </w:r>
    </w:p>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sz w:val="28"/>
          <w:szCs w:val="28"/>
          <w:lang w:val="kk-KZ"/>
        </w:rPr>
        <w:t xml:space="preserve">а) бір-біріне (достық, махаббат, өзара түсіністік); </w:t>
      </w:r>
    </w:p>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sz w:val="28"/>
          <w:szCs w:val="28"/>
          <w:lang w:val="kk-KZ"/>
        </w:rPr>
        <w:t xml:space="preserve">ә) өз мүлкіне (мүлікке мұрагер болу институты, қалың мал, жасау); </w:t>
      </w:r>
    </w:p>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sz w:val="28"/>
          <w:szCs w:val="28"/>
          <w:lang w:val="kk-KZ"/>
        </w:rPr>
        <w:t>б) өз халқына (ұлттық мәдениеттің жетістіктері үшін мақтаныш сезімі, патриотизм), – деген  тұрақты нормаларын көрсетуі мүмкін.</w:t>
      </w:r>
    </w:p>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sz w:val="28"/>
          <w:szCs w:val="28"/>
          <w:lang w:val="kk-KZ"/>
        </w:rPr>
        <w:t>Салттар және дәстүрлермен қатар, Н.Сәрсенбаев тыңғылықты түрде «ғұрып» және «рәсім» (ритуал) ұғымдарын талдайды</w:t>
      </w:r>
      <w:r w:rsidR="00812AE7">
        <w:rPr>
          <w:rFonts w:ascii="Times New Roman" w:hAnsi="Times New Roman" w:cs="Times New Roman"/>
          <w:sz w:val="28"/>
          <w:szCs w:val="28"/>
          <w:lang w:val="kk-KZ"/>
        </w:rPr>
        <w:t xml:space="preserve">. </w:t>
      </w:r>
      <w:r w:rsidRPr="004031BE">
        <w:rPr>
          <w:rFonts w:ascii="Times New Roman" w:hAnsi="Times New Roman" w:cs="Times New Roman"/>
          <w:sz w:val="28"/>
          <w:szCs w:val="28"/>
          <w:lang w:val="kk-KZ"/>
        </w:rPr>
        <w:t xml:space="preserve">Ғұрыптар мен рәсімдер, жөн-жоралғылар салттар мен дәстүрлердің құрамдас элементтері ретінде осы жүйеге енеді. Олардың мәні белгілі идеяларды білдіреді. Бұл әнұран орындауда туды көтеру немесе неке жүзіктерімен алмасу сияқты әрекеттер болып табылады. Жөн-жоралғылар, рәсімдер мен ғұрыптың негізгі айырмашылығын А.К. Байбурин зерттеген. Егер салт күнделікті мінез-құлық талабын жүзеге асырса, рәсімдер тек қана айрықша немесе аса  маңызды жағдайларда қолданылады және оны мінез-құлық бағдарламасы ретінде қабылдауға болады  (өлім, туылу, некеге тұру, келесі жас және әлеуметтік тапқа өту, биліктің ауысуы, уақыт циклдерінің ауысуы, алуан түрлі табиғат апаттары және т.б.). Рәсімнің символикалық жағынан басқа, эстетикалық жағы да бар, осы жағы арқылы рәсім адамдарға әсер етеді. Көптеген халықтардың салттары мен дәстүрлері, ғұрыптары мен рәсімдері сезімдер, тілектер мен ұмтылыстардың символдары ретінде қызмет етеді. Қазақтарда үйлену тойының бір рәсімі бар – ол байлық пен бақыт тілеп, «шашу» шашу. </w:t>
      </w:r>
    </w:p>
    <w:p w:rsidR="004031BE" w:rsidRPr="004031BE" w:rsidRDefault="002E54D8" w:rsidP="004031BE">
      <w:pPr>
        <w:pStyle w:val="a3"/>
        <w:jc w:val="both"/>
        <w:rPr>
          <w:rFonts w:ascii="Times New Roman" w:hAnsi="Times New Roman" w:cs="Times New Roman"/>
          <w:sz w:val="28"/>
          <w:szCs w:val="28"/>
          <w:lang w:val="kk-KZ"/>
        </w:rPr>
      </w:pPr>
      <w:r>
        <w:rPr>
          <w:rFonts w:ascii="Times New Roman" w:hAnsi="Times New Roman" w:cs="Times New Roman"/>
          <w:sz w:val="28"/>
          <w:szCs w:val="28"/>
        </w:rPr>
        <w:pict>
          <v:roundrect id="_x0000_s1026" style="position:absolute;left:0;text-align:left;margin-left:-.85pt;margin-top:32.2pt;width:313.55pt;height:42.85pt;z-index:-251656192;mso-wrap-style:none;v-text-anchor:middle" arcsize="10923f" coordsize="21600,21600" filled="f" stroked="f">
            <v:formulas>
              <v:f eqn="val 45"/>
              <v:f eqn="sin #0 @0"/>
              <v:f eqn="prod @1 3163 1"/>
              <v:f eqn="prod @2 1 7636"/>
              <v:f eqn="sum xcenter @3 0"/>
              <v:f eqn="sum ycenter @3 0"/>
              <v:f eqn="sum width 0 @3"/>
              <v:f eqn="sum height 0 @3"/>
              <v:f eqn="sum xcenter #0 0"/>
              <v:f eqn="sum ycenter #0 0"/>
              <v:f eqn="sum height 0 #0"/>
              <v:f eqn="sum width 0 #0"/>
            </v:formulas>
            <v:path textboxrect="@3,@4,@5,@6"/>
          </v:roundrect>
        </w:pict>
      </w:r>
      <w:r w:rsidR="004031BE" w:rsidRPr="004031BE">
        <w:rPr>
          <w:rFonts w:ascii="Times New Roman" w:hAnsi="Times New Roman" w:cs="Times New Roman"/>
          <w:i/>
          <w:sz w:val="28"/>
          <w:szCs w:val="28"/>
          <w:lang w:val="kk-KZ"/>
        </w:rPr>
        <w:t xml:space="preserve">Рәсімдер мен ғұрыптар – </w:t>
      </w:r>
      <w:r w:rsidR="004031BE" w:rsidRPr="004031BE">
        <w:rPr>
          <w:rFonts w:ascii="Times New Roman" w:hAnsi="Times New Roman" w:cs="Times New Roman"/>
          <w:sz w:val="28"/>
          <w:szCs w:val="28"/>
          <w:lang w:val="kk-KZ"/>
        </w:rPr>
        <w:t xml:space="preserve">салттар мен дәстүрлер жүйесінің аса динамикалық элементі. Жаңа рәсімдер мен ғұрыптар көп жағдайда көне халық салттары мен дәстүрлеріне жаңа мазмұн береді. </w:t>
      </w:r>
    </w:p>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i/>
          <w:sz w:val="28"/>
          <w:szCs w:val="28"/>
          <w:lang w:val="kk-KZ"/>
        </w:rPr>
        <w:t xml:space="preserve">Рәсім </w:t>
      </w:r>
      <w:r w:rsidRPr="004031BE">
        <w:rPr>
          <w:rFonts w:ascii="Times New Roman" w:hAnsi="Times New Roman" w:cs="Times New Roman"/>
          <w:sz w:val="28"/>
          <w:szCs w:val="28"/>
          <w:lang w:val="kk-KZ"/>
        </w:rPr>
        <w:t>(символ)</w:t>
      </w:r>
      <w:r w:rsidRPr="004031BE">
        <w:rPr>
          <w:rFonts w:ascii="Times New Roman" w:hAnsi="Times New Roman" w:cs="Times New Roman"/>
          <w:i/>
          <w:sz w:val="28"/>
          <w:szCs w:val="28"/>
          <w:lang w:val="kk-KZ"/>
        </w:rPr>
        <w:t xml:space="preserve"> </w:t>
      </w:r>
      <w:r w:rsidRPr="004031BE">
        <w:rPr>
          <w:rFonts w:ascii="Times New Roman" w:hAnsi="Times New Roman" w:cs="Times New Roman"/>
          <w:sz w:val="28"/>
          <w:szCs w:val="28"/>
          <w:lang w:val="kk-KZ"/>
        </w:rPr>
        <w:t xml:space="preserve">– ғұрыпты білдіретін латын сөзі. Алайда, ғұрып пен рәсім бір-бірімен сәйкес келмейді. Рәсімдер </w:t>
      </w:r>
      <w:r w:rsidRPr="004031BE">
        <w:rPr>
          <w:rFonts w:ascii="Times New Roman" w:hAnsi="Times New Roman" w:cs="Times New Roman"/>
          <w:i/>
          <w:sz w:val="28"/>
          <w:szCs w:val="28"/>
          <w:lang w:val="kk-KZ"/>
        </w:rPr>
        <w:t xml:space="preserve">- </w:t>
      </w:r>
      <w:r w:rsidRPr="004031BE">
        <w:rPr>
          <w:rFonts w:ascii="Times New Roman" w:hAnsi="Times New Roman" w:cs="Times New Roman"/>
          <w:sz w:val="28"/>
          <w:szCs w:val="28"/>
          <w:lang w:val="kk-KZ"/>
        </w:rPr>
        <w:t>бір рет болатын жауапты әрекеттер, ғұрыптардың құрамды бөлшектері. Ғұрып – бұл заттанған, символданған әрекет, онда адамды тәрбиелеу жүйесіндегі нақты салттар мен дәстүрлер көрініс табады. Ғұрыптар мен рәсімдер – адамдардың мінез-құлық талаптарын қалыптастырудың маңызды құралдары. Ғұрыптар мен рәсімд</w:t>
      </w:r>
      <w:r w:rsidR="00812AE7">
        <w:rPr>
          <w:rFonts w:ascii="Times New Roman" w:hAnsi="Times New Roman" w:cs="Times New Roman"/>
          <w:sz w:val="28"/>
          <w:szCs w:val="28"/>
          <w:lang w:val="kk-KZ"/>
        </w:rPr>
        <w:t>ер белгілі идеяларды білдіреді</w:t>
      </w:r>
      <w:r w:rsidRPr="004031BE">
        <w:rPr>
          <w:rFonts w:ascii="Times New Roman" w:hAnsi="Times New Roman" w:cs="Times New Roman"/>
          <w:sz w:val="28"/>
          <w:szCs w:val="28"/>
          <w:lang w:val="kk-KZ"/>
        </w:rPr>
        <w:t>.</w:t>
      </w:r>
    </w:p>
    <w:p w:rsidR="004031BE" w:rsidRPr="004031BE" w:rsidRDefault="002E54D8" w:rsidP="004031BE">
      <w:pPr>
        <w:pStyle w:val="a3"/>
        <w:jc w:val="both"/>
        <w:rPr>
          <w:rFonts w:ascii="Times New Roman" w:hAnsi="Times New Roman" w:cs="Times New Roman"/>
          <w:sz w:val="28"/>
          <w:szCs w:val="28"/>
          <w:lang w:val="kk-KZ"/>
        </w:rPr>
      </w:pPr>
      <w:r>
        <w:rPr>
          <w:rFonts w:ascii="Times New Roman" w:hAnsi="Times New Roman" w:cs="Times New Roman"/>
          <w:sz w:val="28"/>
          <w:szCs w:val="28"/>
        </w:rPr>
        <w:pict>
          <v:roundrect id="_x0000_s1035" style="position:absolute;left:0;text-align:left;margin-left:447.5pt;margin-top:18.45pt;width:36pt;height:3.55pt;flip:y;z-index:251669504" arcsize="10923f" coordsize="21600,21600" filled="f" stroked="f">
            <v:formulas>
              <v:f eqn="val 45"/>
              <v:f eqn="sin #0 @0"/>
              <v:f eqn="prod @1 3163 1"/>
              <v:f eqn="prod @2 1 7636"/>
              <v:f eqn="sum xcenter @3 0"/>
              <v:f eqn="sum ycenter @3 0"/>
              <v:f eqn="sum width 0 @3"/>
              <v:f eqn="sum height 0 @3"/>
              <v:f eqn="sum xcenter #0 0"/>
              <v:f eqn="sum ycenter #0 0"/>
              <v:f eqn="sum height 0 #0"/>
              <v:f eqn="sum width 0 #0"/>
            </v:formulas>
            <v:path textboxrect="@3,@4,@5,@6"/>
            <v:textbox style="mso-rotate:180;mso-rotate-with-shape:t" inset=".35mm,.35mm,.35mm,.35mm">
              <w:txbxContent>
                <w:p w:rsidR="005B1511" w:rsidRDefault="005B1511" w:rsidP="004031BE">
                  <w:pPr>
                    <w:spacing w:before="240" w:after="60" w:line="360" w:lineRule="auto"/>
                    <w:rPr>
                      <w:rFonts w:ascii="Arial" w:hAnsi="Arial" w:cs="Arial"/>
                      <w:b/>
                      <w:bCs/>
                      <w:i/>
                      <w:iCs/>
                      <w:sz w:val="28"/>
                      <w:szCs w:val="28"/>
                    </w:rPr>
                  </w:pPr>
                  <w:r>
                    <w:rPr>
                      <w:rFonts w:ascii="Arial" w:hAnsi="Arial" w:cs="Arial"/>
                      <w:b/>
                      <w:bCs/>
                      <w:i/>
                      <w:iCs/>
                      <w:sz w:val="28"/>
                      <w:szCs w:val="28"/>
                    </w:rPr>
                    <w:t>Искусв</w:t>
                  </w:r>
                </w:p>
              </w:txbxContent>
            </v:textbox>
          </v:roundrect>
        </w:pict>
      </w:r>
      <w:r w:rsidR="004031BE" w:rsidRPr="004031BE">
        <w:rPr>
          <w:rFonts w:ascii="Times New Roman" w:hAnsi="Times New Roman" w:cs="Times New Roman"/>
          <w:sz w:val="28"/>
          <w:szCs w:val="28"/>
          <w:lang w:val="kk-KZ"/>
        </w:rPr>
        <w:t xml:space="preserve">Рәсімдер адамдардың эстетикалық талғамдары мен талаптарына сәйкес келген жағдайда болуы мүмкін.  Осыған байланысты «Халқын сүйген - салтын да сүйедi» деген мақалды  ескерген жөн. </w:t>
      </w:r>
    </w:p>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sz w:val="28"/>
          <w:szCs w:val="28"/>
          <w:lang w:val="kk-KZ"/>
        </w:rPr>
        <w:t xml:space="preserve">Н. Сәрсенбаев салттар мен дәстүрлерді қоғамдық қатынастардың талаптары ретінде қарастырады. Олардың айырмашылығын айқындай отырып, ол келесі белгілерге ерекше назар аударады: </w:t>
      </w:r>
      <w:r w:rsidRPr="004031BE">
        <w:rPr>
          <w:rFonts w:ascii="Times New Roman" w:hAnsi="Times New Roman" w:cs="Times New Roman"/>
          <w:i/>
          <w:sz w:val="28"/>
          <w:szCs w:val="28"/>
          <w:lang w:val="kk-KZ"/>
        </w:rPr>
        <w:t xml:space="preserve">салттар </w:t>
      </w:r>
      <w:r w:rsidRPr="004031BE">
        <w:rPr>
          <w:rFonts w:ascii="Times New Roman" w:hAnsi="Times New Roman" w:cs="Times New Roman"/>
          <w:sz w:val="28"/>
          <w:szCs w:val="28"/>
          <w:lang w:val="kk-KZ"/>
        </w:rPr>
        <w:t xml:space="preserve">индивидтерге </w:t>
      </w:r>
      <w:r w:rsidRPr="004031BE">
        <w:rPr>
          <w:rFonts w:ascii="Times New Roman" w:hAnsi="Times New Roman" w:cs="Times New Roman"/>
          <w:i/>
          <w:sz w:val="28"/>
          <w:szCs w:val="28"/>
          <w:lang w:val="kk-KZ"/>
        </w:rPr>
        <w:t>әдеттер түрінде</w:t>
      </w:r>
      <w:r w:rsidRPr="004031BE">
        <w:rPr>
          <w:rFonts w:ascii="Times New Roman" w:hAnsi="Times New Roman" w:cs="Times New Roman"/>
          <w:sz w:val="28"/>
          <w:szCs w:val="28"/>
          <w:lang w:val="kk-KZ"/>
        </w:rPr>
        <w:t xml:space="preserve"> беріледі,  </w:t>
      </w:r>
      <w:r w:rsidRPr="004031BE">
        <w:rPr>
          <w:rFonts w:ascii="Times New Roman" w:hAnsi="Times New Roman" w:cs="Times New Roman"/>
          <w:i/>
          <w:sz w:val="28"/>
          <w:szCs w:val="28"/>
          <w:lang w:val="kk-KZ"/>
        </w:rPr>
        <w:t xml:space="preserve">салттардың </w:t>
      </w:r>
      <w:r w:rsidRPr="004031BE">
        <w:rPr>
          <w:rFonts w:ascii="Times New Roman" w:hAnsi="Times New Roman" w:cs="Times New Roman"/>
          <w:sz w:val="28"/>
          <w:szCs w:val="28"/>
          <w:lang w:val="kk-KZ"/>
        </w:rPr>
        <w:t xml:space="preserve">таралу аясы – басым түрде отбасылық-тұрмыстық сала, ру, тайпа. </w:t>
      </w:r>
      <w:r w:rsidRPr="004031BE">
        <w:rPr>
          <w:rFonts w:ascii="Times New Roman" w:hAnsi="Times New Roman" w:cs="Times New Roman"/>
          <w:i/>
          <w:sz w:val="28"/>
          <w:szCs w:val="28"/>
          <w:lang w:val="kk-KZ"/>
        </w:rPr>
        <w:t xml:space="preserve">Дәстүрлерге </w:t>
      </w:r>
      <w:r w:rsidRPr="004031BE">
        <w:rPr>
          <w:rFonts w:ascii="Times New Roman" w:hAnsi="Times New Roman" w:cs="Times New Roman"/>
          <w:sz w:val="28"/>
          <w:szCs w:val="28"/>
          <w:lang w:val="kk-KZ"/>
        </w:rPr>
        <w:t xml:space="preserve">салттардың аса көпшілік, салтанатты бөлігі жатады, </w:t>
      </w:r>
      <w:r w:rsidRPr="004031BE">
        <w:rPr>
          <w:rFonts w:ascii="Times New Roman" w:hAnsi="Times New Roman" w:cs="Times New Roman"/>
          <w:i/>
          <w:sz w:val="28"/>
          <w:szCs w:val="28"/>
          <w:lang w:val="kk-KZ"/>
        </w:rPr>
        <w:t>дәстүрлер</w:t>
      </w:r>
      <w:r w:rsidRPr="004031BE">
        <w:rPr>
          <w:rFonts w:ascii="Times New Roman" w:hAnsi="Times New Roman" w:cs="Times New Roman"/>
          <w:sz w:val="28"/>
          <w:szCs w:val="28"/>
          <w:lang w:val="kk-KZ"/>
        </w:rPr>
        <w:t xml:space="preserve"> көптеген салттарда, ғұрыптарда, рәсімдерде көрініс табады, </w:t>
      </w:r>
      <w:r w:rsidRPr="004031BE">
        <w:rPr>
          <w:rFonts w:ascii="Times New Roman" w:hAnsi="Times New Roman" w:cs="Times New Roman"/>
          <w:i/>
          <w:sz w:val="28"/>
          <w:szCs w:val="28"/>
          <w:lang w:val="kk-KZ"/>
        </w:rPr>
        <w:t>дәстүрлерде</w:t>
      </w:r>
      <w:r w:rsidRPr="004031BE">
        <w:rPr>
          <w:rFonts w:ascii="Times New Roman" w:hAnsi="Times New Roman" w:cs="Times New Roman"/>
          <w:sz w:val="28"/>
          <w:szCs w:val="28"/>
          <w:lang w:val="kk-KZ"/>
        </w:rPr>
        <w:t xml:space="preserve"> қоғамдық қатынастардың негізгі принциптері көрініс табады. </w:t>
      </w:r>
    </w:p>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sz w:val="28"/>
          <w:szCs w:val="28"/>
          <w:lang w:val="kk-KZ"/>
        </w:rPr>
        <w:t>«Ғұрып» және «рәсім» ұғымдарына қатысты, тек қана Н. Сәрсенбаев ғұрып пен рәсімнің айырмашылығына ерекше назар аударады. Оның көзқарасы бойынша, ғұрып бірнеше рәсімдерді қамтуы мүмкін. Мысалы, некеге тұру ғұрпы бірқатар рәсімдерді, атап айтсақ, ғұрыптық әндерді, құттықтауларды, сыйлықтарды беруді, неке жүзіктерімен алмасуды және т. б.  қамтиды.</w:t>
      </w:r>
    </w:p>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sz w:val="28"/>
          <w:szCs w:val="28"/>
          <w:lang w:val="kk-KZ"/>
        </w:rPr>
        <w:t xml:space="preserve">Ғұрып пен рәсімнің айырмашылық белгілерін А.К.  Байбуринде қарастырады, оның ойынша, олар әлемнің алуан түрлі модельдерін: салт – күнделікті өмірді, рәсім – қиын жағдаятты: өлімді, туылуды және т.б. білдіреді; </w:t>
      </w:r>
    </w:p>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sz w:val="28"/>
          <w:szCs w:val="28"/>
          <w:lang w:val="kk-KZ"/>
        </w:rPr>
        <w:t xml:space="preserve">Сонымен салттар, дәстүрлер, ғұрыптар, рәсімдер – этнопедагогиканың,  соның құрамындағы қазақ этнопедагогикасының  маңызды тәрбиелік құралдары болып табылады. </w:t>
      </w:r>
      <w:r w:rsidRPr="004031BE">
        <w:rPr>
          <w:rFonts w:ascii="Times New Roman" w:hAnsi="Times New Roman" w:cs="Times New Roman"/>
          <w:i/>
          <w:sz w:val="28"/>
          <w:szCs w:val="28"/>
          <w:lang w:val="kk-KZ"/>
        </w:rPr>
        <w:t xml:space="preserve">Біріншіден, </w:t>
      </w:r>
      <w:r w:rsidRPr="004031BE">
        <w:rPr>
          <w:rFonts w:ascii="Times New Roman" w:hAnsi="Times New Roman" w:cs="Times New Roman"/>
          <w:sz w:val="28"/>
          <w:szCs w:val="28"/>
          <w:lang w:val="kk-KZ"/>
        </w:rPr>
        <w:t xml:space="preserve">қазақтар балалар тәрбиесімен байланысты өздерінің салттары мен дәстүрлеріне өте ұқыпты қатынас білдіреді. Осы «қоғамдық пікірдің күшіне» орай, олардың көпшілігі сақталған. </w:t>
      </w:r>
      <w:r w:rsidRPr="004031BE">
        <w:rPr>
          <w:rFonts w:ascii="Times New Roman" w:hAnsi="Times New Roman" w:cs="Times New Roman"/>
          <w:i/>
          <w:sz w:val="28"/>
          <w:szCs w:val="28"/>
          <w:lang w:val="kk-KZ"/>
        </w:rPr>
        <w:t xml:space="preserve">Екіншіден, </w:t>
      </w:r>
      <w:r w:rsidRPr="004031BE">
        <w:rPr>
          <w:rFonts w:ascii="Times New Roman" w:hAnsi="Times New Roman" w:cs="Times New Roman"/>
          <w:sz w:val="28"/>
          <w:szCs w:val="28"/>
          <w:lang w:val="kk-KZ"/>
        </w:rPr>
        <w:t>дәстүрлер «этнос мәдениетінің тұрақты компоненті» (Бромлей бойынша) бола отырып, олардың мазмұнына сәйкес, «іс-әрекет стереотиптері» және «тәрбие стереотиптері» деп екіге бөлінеді. Егер бірінші жағдайда, стереотиптелген тетіктер мен іс-әрекеттің тәсілдерін көрсететін (мысалы, жерлеу ғұрпының стереотипі) адамдардың қайта жаңғыртатын өмірлік тәжірибесі алынса, ал екіншісінде,  аталған жағдайда әрекеттің үлгісі болып саналатын, өткеннің белгілі бір оқ</w:t>
      </w:r>
      <w:r w:rsidR="005D025A">
        <w:rPr>
          <w:rFonts w:ascii="Times New Roman" w:hAnsi="Times New Roman" w:cs="Times New Roman"/>
          <w:sz w:val="28"/>
          <w:szCs w:val="28"/>
          <w:lang w:val="kk-KZ"/>
        </w:rPr>
        <w:t>иғалары туралы естелік алынады</w:t>
      </w:r>
      <w:r w:rsidRPr="004031BE">
        <w:rPr>
          <w:rFonts w:ascii="Times New Roman" w:hAnsi="Times New Roman" w:cs="Times New Roman"/>
          <w:sz w:val="28"/>
          <w:szCs w:val="28"/>
          <w:lang w:val="kk-KZ"/>
        </w:rPr>
        <w:t>.</w:t>
      </w:r>
    </w:p>
    <w:p w:rsidR="004031BE" w:rsidRPr="004031BE" w:rsidRDefault="002E54D8" w:rsidP="004031BE">
      <w:pPr>
        <w:pStyle w:val="a3"/>
        <w:jc w:val="both"/>
        <w:rPr>
          <w:rFonts w:ascii="Times New Roman" w:hAnsi="Times New Roman" w:cs="Times New Roman"/>
          <w:sz w:val="28"/>
          <w:szCs w:val="28"/>
          <w:lang w:val="kk-KZ"/>
        </w:rPr>
      </w:pPr>
      <w:r>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34" type="#_x0000_t202" style="position:absolute;left:0;text-align:left;margin-left:109.25pt;margin-top:6.4pt;width:93.25pt;height:28pt;z-index:251668480;mso-wrap-distance-left:9.05pt;mso-wrap-distance-right:9.05pt" stroked="f">
            <v:fill opacity="0" color2="black"/>
            <v:textbox inset="0,0,0,0">
              <w:txbxContent>
                <w:p w:rsidR="005B1511" w:rsidRDefault="005B1511" w:rsidP="004031BE">
                  <w:pPr>
                    <w:pStyle w:val="8"/>
                    <w:numPr>
                      <w:ilvl w:val="7"/>
                      <w:numId w:val="8"/>
                    </w:numPr>
                    <w:tabs>
                      <w:tab w:val="left" w:pos="0"/>
                    </w:tabs>
                    <w:rPr>
                      <w:caps/>
                      <w:sz w:val="22"/>
                    </w:rPr>
                  </w:pPr>
                  <w:r>
                    <w:rPr>
                      <w:caps/>
                      <w:sz w:val="22"/>
                    </w:rPr>
                    <w:t>радиции</w:t>
                  </w:r>
                </w:p>
              </w:txbxContent>
            </v:textbox>
          </v:shape>
        </w:pict>
      </w:r>
      <w:r>
        <w:rPr>
          <w:rFonts w:ascii="Times New Roman" w:hAnsi="Times New Roman" w:cs="Times New Roman"/>
          <w:sz w:val="28"/>
          <w:szCs w:val="28"/>
        </w:rPr>
        <w:pict>
          <v:shape id="_x0000_s1032" type="#_x0000_t202" style="position:absolute;left:0;text-align:left;margin-left:225.75pt;margin-top:8.9pt;width:72.55pt;height:28.45pt;z-index:251666432;mso-wrap-distance-left:9.05pt;mso-wrap-distance-right:9.05pt" stroked="f">
            <v:fill opacity="0" color2="black"/>
            <v:textbox inset="0,0,0,0">
              <w:txbxContent>
                <w:p w:rsidR="005B1511" w:rsidRPr="00C81900" w:rsidRDefault="005B1511" w:rsidP="004031BE">
                  <w:pPr>
                    <w:jc w:val="center"/>
                    <w:rPr>
                      <w:b/>
                      <w:smallCaps/>
                      <w:sz w:val="16"/>
                      <w:szCs w:val="16"/>
                      <w:lang w:val="kk-KZ"/>
                    </w:rPr>
                  </w:pPr>
                  <w:r w:rsidRPr="00C81900">
                    <w:rPr>
                      <w:b/>
                      <w:smallCaps/>
                      <w:sz w:val="16"/>
                      <w:szCs w:val="16"/>
                      <w:lang w:val="kk-KZ"/>
                    </w:rPr>
                    <w:t>тәрбие</w:t>
                  </w:r>
                </w:p>
                <w:p w:rsidR="005B1511" w:rsidRPr="00C81900" w:rsidRDefault="005B1511" w:rsidP="004031BE">
                  <w:pPr>
                    <w:jc w:val="center"/>
                    <w:rPr>
                      <w:b/>
                      <w:smallCaps/>
                      <w:sz w:val="16"/>
                      <w:szCs w:val="16"/>
                      <w:lang w:val="kk-KZ"/>
                    </w:rPr>
                  </w:pPr>
                  <w:r w:rsidRPr="00C81900">
                    <w:rPr>
                      <w:b/>
                      <w:smallCaps/>
                      <w:sz w:val="16"/>
                      <w:szCs w:val="16"/>
                      <w:lang w:val="kk-KZ"/>
                    </w:rPr>
                    <w:t>тапта</w:t>
                  </w:r>
                  <w:r>
                    <w:rPr>
                      <w:b/>
                      <w:smallCaps/>
                      <w:sz w:val="16"/>
                      <w:szCs w:val="16"/>
                      <w:lang w:val="kk-KZ"/>
                    </w:rPr>
                    <w:t>у</w:t>
                  </w:r>
                  <w:r w:rsidRPr="00C81900">
                    <w:rPr>
                      <w:b/>
                      <w:smallCaps/>
                      <w:sz w:val="16"/>
                      <w:szCs w:val="16"/>
                      <w:lang w:val="kk-KZ"/>
                    </w:rPr>
                    <w:t>рындары</w:t>
                  </w:r>
                </w:p>
              </w:txbxContent>
            </v:textbox>
          </v:shape>
        </w:pict>
      </w:r>
      <w:r>
        <w:rPr>
          <w:rFonts w:ascii="Times New Roman" w:hAnsi="Times New Roman" w:cs="Times New Roman"/>
          <w:sz w:val="28"/>
          <w:szCs w:val="28"/>
        </w:rPr>
        <w:pict>
          <v:shape id="_x0000_s1030" type="#_x0000_t202" style="position:absolute;left:0;text-align:left;margin-left:7.5pt;margin-top:5.3pt;width:89.65pt;height:35.65pt;z-index:251664384;mso-wrap-distance-left:9.05pt;mso-wrap-distance-right:9.05pt" stroked="f">
            <v:fill opacity="0" color2="black"/>
            <v:textbox inset="0,0,0,0">
              <w:txbxContent>
                <w:p w:rsidR="005B1511" w:rsidRDefault="005B1511" w:rsidP="004031BE">
                  <w:pPr>
                    <w:rPr>
                      <w:sz w:val="20"/>
                      <w:szCs w:val="20"/>
                      <w:lang w:val="kk-KZ"/>
                    </w:rPr>
                  </w:pPr>
                  <w:r>
                    <w:rPr>
                      <w:sz w:val="20"/>
                      <w:szCs w:val="20"/>
                      <w:lang w:val="kk-KZ"/>
                    </w:rPr>
                    <w:t xml:space="preserve">              Іс-әрекет           таптаурындары</w:t>
                  </w:r>
                </w:p>
                <w:p w:rsidR="005B1511" w:rsidRDefault="005B1511" w:rsidP="004031BE"/>
              </w:txbxContent>
            </v:textbox>
          </v:shape>
        </w:pict>
      </w:r>
      <w:r>
        <w:rPr>
          <w:rFonts w:ascii="Times New Roman" w:hAnsi="Times New Roman" w:cs="Times New Roman"/>
          <w:sz w:val="28"/>
          <w:szCs w:val="28"/>
        </w:rPr>
        <w:pict>
          <v:line id="_x0000_s1027" style="position:absolute;left:0;text-align:left;z-index:251661312" from="195.3pt,23.1pt" to="224.1pt,23.1pt" strokeweight=".26mm">
            <v:stroke endarrow="block" joinstyle="miter"/>
            <v:shadow on="t" color="black" offset="1.32mm,.88mm"/>
          </v:line>
        </w:pict>
      </w:r>
      <w:r>
        <w:rPr>
          <w:rFonts w:ascii="Times New Roman" w:hAnsi="Times New Roman" w:cs="Times New Roman"/>
          <w:sz w:val="28"/>
          <w:szCs w:val="28"/>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028" type="#_x0000_t130" style="position:absolute;left:0;text-align:left;margin-left:.9pt;margin-top:5.6pt;width:100.8pt;height:28.8pt;z-index:251662336;mso-wrap-style:none;v-text-anchor:middle" strokeweight=".26mm">
            <v:fill color2="black"/>
            <v:shadow on="t" color="black" offset="2.12mm,2.12mm"/>
          </v:shape>
        </w:pict>
      </w:r>
      <w:r>
        <w:rPr>
          <w:rFonts w:ascii="Times New Roman" w:hAnsi="Times New Roman" w:cs="Times New Roman"/>
          <w:sz w:val="28"/>
          <w:szCs w:val="28"/>
        </w:rPr>
        <w:pict>
          <v:line id="_x0000_s1029" style="position:absolute;left:0;text-align:left;flip:x;z-index:251663360" from="87.3pt,23.1pt" to="116.1pt,23.15pt" strokeweight=".26mm">
            <v:stroke endarrow="block" joinstyle="miter"/>
            <v:shadow on="t" color="black" offset="1.32mm,.88mm"/>
          </v:line>
        </w:pict>
      </w:r>
      <w:r>
        <w:rPr>
          <w:rFonts w:ascii="Times New Roman" w:hAnsi="Times New Roman" w:cs="Times New Roman"/>
          <w:sz w:val="28"/>
          <w:szCs w:val="28"/>
        </w:rPr>
        <w:pict>
          <v:shape id="_x0000_s1031" type="#_x0000_t130" style="position:absolute;left:0;text-align:left;margin-left:209.7pt;margin-top:5.6pt;width:93.6pt;height:28.8pt;flip:x;z-index:251665408;mso-wrap-style:none;v-text-anchor:middle" strokeweight=".26mm">
            <v:fill color2="black"/>
            <v:shadow on="t" color="black" offset="2.12mm,2.12mm"/>
          </v:shape>
        </w:pict>
      </w:r>
      <w:r>
        <w:rPr>
          <w:rFonts w:ascii="Times New Roman" w:hAnsi="Times New Roman" w:cs="Times New Roman"/>
          <w:sz w:val="28"/>
          <w:szCs w:val="28"/>
        </w:rPr>
        <w:pict>
          <v:oval id="_x0000_s1033" style="position:absolute;left:0;text-align:left;margin-left:108.9pt;margin-top:5.6pt;width:93.6pt;height:28.8pt;z-index:251667456;mso-wrap-style:none;v-text-anchor:middle" strokeweight=".26mm">
            <v:fill color2="black"/>
            <v:stroke joinstyle="miter"/>
            <v:shadow on="t" color="black" offset="2.12mm,2.12mm"/>
          </v:oval>
        </w:pict>
      </w:r>
    </w:p>
    <w:p w:rsidR="004031BE" w:rsidRPr="004031BE" w:rsidRDefault="004031BE" w:rsidP="004031BE">
      <w:pPr>
        <w:pStyle w:val="a3"/>
        <w:jc w:val="both"/>
        <w:rPr>
          <w:rFonts w:ascii="Times New Roman" w:hAnsi="Times New Roman" w:cs="Times New Roman"/>
          <w:sz w:val="28"/>
          <w:szCs w:val="28"/>
          <w:lang w:val="kk-KZ"/>
        </w:rPr>
      </w:pPr>
    </w:p>
    <w:p w:rsidR="004031BE" w:rsidRPr="004031BE" w:rsidRDefault="004031BE" w:rsidP="004031BE">
      <w:pPr>
        <w:pStyle w:val="a3"/>
        <w:jc w:val="both"/>
        <w:rPr>
          <w:rFonts w:ascii="Times New Roman" w:hAnsi="Times New Roman" w:cs="Times New Roman"/>
          <w:sz w:val="28"/>
          <w:szCs w:val="28"/>
          <w:lang w:val="kk-KZ"/>
        </w:rPr>
      </w:pPr>
    </w:p>
    <w:p w:rsidR="004031BE" w:rsidRPr="004031BE" w:rsidRDefault="004031BE" w:rsidP="004031BE">
      <w:pPr>
        <w:pStyle w:val="a3"/>
        <w:jc w:val="both"/>
        <w:rPr>
          <w:rFonts w:ascii="Times New Roman" w:hAnsi="Times New Roman" w:cs="Times New Roman"/>
          <w:sz w:val="28"/>
          <w:szCs w:val="28"/>
          <w:lang w:val="kk-KZ"/>
        </w:rPr>
      </w:pPr>
    </w:p>
    <w:p w:rsidR="004031BE" w:rsidRPr="004031BE" w:rsidRDefault="004031BE" w:rsidP="004031BE">
      <w:pPr>
        <w:pStyle w:val="a3"/>
        <w:jc w:val="both"/>
        <w:rPr>
          <w:rFonts w:ascii="Times New Roman" w:hAnsi="Times New Roman" w:cs="Times New Roman"/>
          <w:b/>
          <w:sz w:val="28"/>
          <w:szCs w:val="28"/>
          <w:lang w:val="kk-KZ"/>
        </w:rPr>
      </w:pPr>
      <w:r w:rsidRPr="004031BE">
        <w:rPr>
          <w:rFonts w:ascii="Times New Roman" w:hAnsi="Times New Roman" w:cs="Times New Roman"/>
          <w:b/>
          <w:sz w:val="28"/>
          <w:szCs w:val="28"/>
          <w:lang w:val="kk-KZ"/>
        </w:rPr>
        <w:t>I. Дәстүрлер.</w:t>
      </w:r>
    </w:p>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b/>
          <w:i/>
          <w:sz w:val="28"/>
          <w:szCs w:val="28"/>
          <w:lang w:val="kk-KZ"/>
        </w:rPr>
        <w:t xml:space="preserve">      </w:t>
      </w:r>
      <w:r w:rsidRPr="004031BE">
        <w:rPr>
          <w:rFonts w:ascii="Times New Roman" w:hAnsi="Times New Roman" w:cs="Times New Roman"/>
          <w:sz w:val="28"/>
          <w:szCs w:val="28"/>
          <w:lang w:val="kk-KZ"/>
        </w:rPr>
        <w:t xml:space="preserve">1. Дәстүрлер – жеке тұлғаның  маңызды рухани-адамгершілік сапаларын қалыптастыруға бағытталған күрделі қоғамдық қатынастар жүйесі: отанға және өз халқына, тарихына, мәдениетіне деген сүйіспеншілік, оны қорғауға дайындық, достыққа адалдық, бірлікке бағытталу, келісім, татуласу, туыстықты қайта құру, сертке адал болу, аманатқа берік болу, шежірені білу, ата-бабалардың рухына құрмет, үлкендерді сыйлау, ата-ана үйін «қара шаңырақ» деп құрметтеу, қонақжайлылық, құдаласу дәстүрлері. Дәстүрлерге сонымен бірге халықтық және діни мерекелер жатады. </w:t>
      </w:r>
    </w:p>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sz w:val="28"/>
          <w:szCs w:val="28"/>
          <w:lang w:val="kk-KZ"/>
        </w:rPr>
        <w:t xml:space="preserve">        2. Дәстүрдің өзегіне:  </w:t>
      </w:r>
    </w:p>
    <w:p w:rsidR="004031BE" w:rsidRPr="004031BE" w:rsidRDefault="004031BE" w:rsidP="004031BE">
      <w:pPr>
        <w:pStyle w:val="a3"/>
        <w:jc w:val="both"/>
        <w:rPr>
          <w:rFonts w:ascii="Times New Roman" w:hAnsi="Times New Roman" w:cs="Times New Roman"/>
          <w:sz w:val="28"/>
          <w:szCs w:val="28"/>
          <w:lang w:val="kk-KZ"/>
        </w:rPr>
      </w:pPr>
    </w:p>
    <w:tbl>
      <w:tblPr>
        <w:tblW w:w="0" w:type="auto"/>
        <w:tblInd w:w="392" w:type="dxa"/>
        <w:tblLayout w:type="fixed"/>
        <w:tblLook w:val="0000"/>
      </w:tblPr>
      <w:tblGrid>
        <w:gridCol w:w="4252"/>
        <w:gridCol w:w="4236"/>
      </w:tblGrid>
      <w:tr w:rsidR="004031BE" w:rsidRPr="004031BE" w:rsidTr="00CB20C1">
        <w:trPr>
          <w:trHeight w:val="142"/>
        </w:trPr>
        <w:tc>
          <w:tcPr>
            <w:tcW w:w="4252" w:type="dxa"/>
          </w:tcPr>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sz w:val="28"/>
                <w:szCs w:val="28"/>
                <w:lang w:val="kk-KZ"/>
              </w:rPr>
              <w:t xml:space="preserve">Тәуке ханның заңдары; </w:t>
            </w:r>
          </w:p>
        </w:tc>
        <w:tc>
          <w:tcPr>
            <w:tcW w:w="4236" w:type="dxa"/>
          </w:tcPr>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sz w:val="28"/>
                <w:szCs w:val="28"/>
                <w:lang w:val="kk-KZ"/>
              </w:rPr>
              <w:t>Өсиеттер (талаптар):</w:t>
            </w:r>
          </w:p>
        </w:tc>
      </w:tr>
      <w:tr w:rsidR="004031BE" w:rsidRPr="004031BE" w:rsidTr="00CB20C1">
        <w:tc>
          <w:tcPr>
            <w:tcW w:w="4252" w:type="dxa"/>
          </w:tcPr>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sz w:val="28"/>
                <w:szCs w:val="28"/>
                <w:lang w:val="kk-KZ"/>
              </w:rPr>
              <w:t xml:space="preserve">Әдет заңдары; </w:t>
            </w:r>
          </w:p>
        </w:tc>
        <w:tc>
          <w:tcPr>
            <w:tcW w:w="4236" w:type="dxa"/>
          </w:tcPr>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sz w:val="28"/>
                <w:szCs w:val="28"/>
                <w:lang w:val="kk-KZ"/>
              </w:rPr>
              <w:t>Жетi атасын бiлу,</w:t>
            </w:r>
          </w:p>
        </w:tc>
      </w:tr>
      <w:tr w:rsidR="004031BE" w:rsidRPr="004031BE" w:rsidTr="00CB20C1">
        <w:tc>
          <w:tcPr>
            <w:tcW w:w="4252" w:type="dxa"/>
          </w:tcPr>
          <w:p w:rsidR="004031BE" w:rsidRPr="004031BE" w:rsidRDefault="004031BE" w:rsidP="004031BE">
            <w:pPr>
              <w:pStyle w:val="a3"/>
              <w:jc w:val="both"/>
              <w:rPr>
                <w:rFonts w:ascii="Times New Roman" w:hAnsi="Times New Roman" w:cs="Times New Roman"/>
                <w:sz w:val="28"/>
                <w:szCs w:val="28"/>
              </w:rPr>
            </w:pPr>
            <w:r w:rsidRPr="004031BE">
              <w:rPr>
                <w:rFonts w:ascii="Times New Roman" w:hAnsi="Times New Roman" w:cs="Times New Roman"/>
                <w:sz w:val="28"/>
                <w:szCs w:val="28"/>
              </w:rPr>
              <w:t xml:space="preserve">Шариғат заңдары; </w:t>
            </w:r>
          </w:p>
        </w:tc>
        <w:tc>
          <w:tcPr>
            <w:tcW w:w="4236" w:type="dxa"/>
          </w:tcPr>
          <w:p w:rsidR="004031BE" w:rsidRPr="004031BE" w:rsidRDefault="004031BE" w:rsidP="004031BE">
            <w:pPr>
              <w:pStyle w:val="a3"/>
              <w:jc w:val="both"/>
              <w:rPr>
                <w:rFonts w:ascii="Times New Roman" w:hAnsi="Times New Roman" w:cs="Times New Roman"/>
                <w:sz w:val="28"/>
                <w:szCs w:val="28"/>
              </w:rPr>
            </w:pPr>
            <w:r w:rsidRPr="004031BE">
              <w:rPr>
                <w:rFonts w:ascii="Times New Roman" w:hAnsi="Times New Roman" w:cs="Times New Roman"/>
                <w:sz w:val="28"/>
                <w:szCs w:val="28"/>
              </w:rPr>
              <w:t>Жетi</w:t>
            </w:r>
            <w:r w:rsidRPr="004031BE">
              <w:rPr>
                <w:rFonts w:ascii="Times New Roman" w:hAnsi="Times New Roman" w:cs="Times New Roman"/>
                <w:sz w:val="28"/>
                <w:szCs w:val="28"/>
                <w:lang w:val="kk-KZ"/>
              </w:rPr>
              <w:t xml:space="preserve"> </w:t>
            </w:r>
            <w:r w:rsidRPr="004031BE">
              <w:rPr>
                <w:rFonts w:ascii="Times New Roman" w:hAnsi="Times New Roman" w:cs="Times New Roman"/>
                <w:sz w:val="28"/>
                <w:szCs w:val="28"/>
              </w:rPr>
              <w:t>атаға дей</w:t>
            </w:r>
            <w:r w:rsidRPr="004031BE">
              <w:rPr>
                <w:rFonts w:ascii="Times New Roman" w:hAnsi="Times New Roman" w:cs="Times New Roman"/>
                <w:sz w:val="28"/>
                <w:szCs w:val="28"/>
                <w:lang w:val="en-US"/>
              </w:rPr>
              <w:t>i</w:t>
            </w:r>
            <w:r w:rsidRPr="004031BE">
              <w:rPr>
                <w:rFonts w:ascii="Times New Roman" w:hAnsi="Times New Roman" w:cs="Times New Roman"/>
                <w:sz w:val="28"/>
                <w:szCs w:val="28"/>
              </w:rPr>
              <w:t>н қыз алмау;</w:t>
            </w:r>
          </w:p>
        </w:tc>
      </w:tr>
      <w:tr w:rsidR="004031BE" w:rsidRPr="004031BE" w:rsidTr="00CB20C1">
        <w:tc>
          <w:tcPr>
            <w:tcW w:w="4252" w:type="dxa"/>
          </w:tcPr>
          <w:p w:rsidR="004031BE" w:rsidRPr="004031BE" w:rsidRDefault="004031BE" w:rsidP="004031BE">
            <w:pPr>
              <w:pStyle w:val="a3"/>
              <w:jc w:val="both"/>
              <w:rPr>
                <w:rFonts w:ascii="Times New Roman" w:hAnsi="Times New Roman" w:cs="Times New Roman"/>
                <w:sz w:val="28"/>
                <w:szCs w:val="28"/>
              </w:rPr>
            </w:pPr>
            <w:r w:rsidRPr="004031BE">
              <w:rPr>
                <w:rFonts w:ascii="Times New Roman" w:hAnsi="Times New Roman" w:cs="Times New Roman"/>
                <w:sz w:val="28"/>
                <w:szCs w:val="28"/>
              </w:rPr>
              <w:t xml:space="preserve">Мүліктік заңдар </w:t>
            </w:r>
          </w:p>
          <w:p w:rsidR="004031BE" w:rsidRPr="004031BE" w:rsidRDefault="004031BE" w:rsidP="004031BE">
            <w:pPr>
              <w:pStyle w:val="a3"/>
              <w:jc w:val="both"/>
              <w:rPr>
                <w:rFonts w:ascii="Times New Roman" w:hAnsi="Times New Roman" w:cs="Times New Roman"/>
                <w:sz w:val="28"/>
                <w:szCs w:val="28"/>
              </w:rPr>
            </w:pPr>
            <w:r w:rsidRPr="004031BE">
              <w:rPr>
                <w:rFonts w:ascii="Times New Roman" w:hAnsi="Times New Roman" w:cs="Times New Roman"/>
                <w:sz w:val="28"/>
                <w:szCs w:val="28"/>
              </w:rPr>
              <w:t>(жасау және т.б.);</w:t>
            </w:r>
          </w:p>
        </w:tc>
        <w:tc>
          <w:tcPr>
            <w:tcW w:w="4236" w:type="dxa"/>
          </w:tcPr>
          <w:p w:rsidR="004031BE" w:rsidRPr="004031BE" w:rsidRDefault="004031BE" w:rsidP="004031BE">
            <w:pPr>
              <w:pStyle w:val="a3"/>
              <w:jc w:val="both"/>
              <w:rPr>
                <w:rFonts w:ascii="Times New Roman" w:hAnsi="Times New Roman" w:cs="Times New Roman"/>
                <w:sz w:val="28"/>
                <w:szCs w:val="28"/>
                <w:lang w:val="kk-KZ"/>
              </w:rPr>
            </w:pPr>
            <w:r w:rsidRPr="004031BE">
              <w:rPr>
                <w:rFonts w:ascii="Times New Roman" w:hAnsi="Times New Roman" w:cs="Times New Roman"/>
                <w:sz w:val="28"/>
                <w:szCs w:val="28"/>
                <w:lang w:val="kk-KZ"/>
              </w:rPr>
              <w:t xml:space="preserve">Туыстық қатынас талаптары жатады. </w:t>
            </w:r>
          </w:p>
        </w:tc>
      </w:tr>
    </w:tbl>
    <w:p w:rsidR="004031BE" w:rsidRPr="004031BE" w:rsidRDefault="004031BE" w:rsidP="004031BE">
      <w:pPr>
        <w:pStyle w:val="a3"/>
        <w:jc w:val="both"/>
        <w:rPr>
          <w:rFonts w:ascii="Times New Roman" w:hAnsi="Times New Roman" w:cs="Times New Roman"/>
          <w:b/>
          <w:i/>
          <w:sz w:val="28"/>
          <w:szCs w:val="28"/>
        </w:rPr>
      </w:pPr>
      <w:r w:rsidRPr="004031BE">
        <w:rPr>
          <w:rFonts w:ascii="Times New Roman" w:hAnsi="Times New Roman" w:cs="Times New Roman"/>
          <w:b/>
          <w:i/>
          <w:sz w:val="28"/>
          <w:szCs w:val="28"/>
        </w:rPr>
        <w:t xml:space="preserve"> </w:t>
      </w:r>
    </w:p>
    <w:p w:rsidR="004031BE" w:rsidRPr="004031BE" w:rsidRDefault="004031BE" w:rsidP="004031BE">
      <w:pPr>
        <w:pStyle w:val="a3"/>
        <w:jc w:val="both"/>
        <w:rPr>
          <w:rFonts w:ascii="Times New Roman" w:hAnsi="Times New Roman" w:cs="Times New Roman"/>
          <w:sz w:val="28"/>
          <w:szCs w:val="28"/>
        </w:rPr>
      </w:pPr>
      <w:r w:rsidRPr="004031BE">
        <w:rPr>
          <w:rFonts w:ascii="Times New Roman" w:hAnsi="Times New Roman" w:cs="Times New Roman"/>
          <w:sz w:val="28"/>
          <w:szCs w:val="28"/>
        </w:rPr>
        <w:t xml:space="preserve">3. Дәстүр - ғұрыптар, салттар мен рәсімдермен қамтамасыз етіледі. </w:t>
      </w:r>
    </w:p>
    <w:p w:rsidR="004031BE" w:rsidRDefault="004031BE" w:rsidP="004031BE">
      <w:pPr>
        <w:pStyle w:val="21"/>
        <w:keepNext/>
        <w:tabs>
          <w:tab w:val="left" w:pos="993"/>
          <w:tab w:val="left" w:pos="4536"/>
          <w:tab w:val="left" w:pos="5670"/>
        </w:tabs>
        <w:spacing w:line="240" w:lineRule="auto"/>
        <w:ind w:firstLine="709"/>
        <w:jc w:val="both"/>
        <w:rPr>
          <w:sz w:val="28"/>
          <w:szCs w:val="28"/>
          <w:lang w:val="ru-RU"/>
        </w:rPr>
      </w:pPr>
    </w:p>
    <w:p w:rsidR="004031BE" w:rsidRDefault="004031BE" w:rsidP="00605208">
      <w:pPr>
        <w:pStyle w:val="21"/>
        <w:tabs>
          <w:tab w:val="left" w:pos="993"/>
        </w:tabs>
        <w:spacing w:line="240" w:lineRule="auto"/>
        <w:ind w:firstLine="0"/>
        <w:jc w:val="both"/>
        <w:rPr>
          <w:sz w:val="28"/>
          <w:szCs w:val="28"/>
          <w:lang w:val="kk-KZ"/>
        </w:rPr>
      </w:pPr>
      <w:r>
        <w:rPr>
          <w:b/>
          <w:sz w:val="28"/>
          <w:szCs w:val="28"/>
          <w:lang w:val="kk-KZ"/>
        </w:rPr>
        <w:t>II. Салттар.</w:t>
      </w:r>
      <w:r>
        <w:rPr>
          <w:b/>
          <w:i/>
          <w:sz w:val="28"/>
          <w:szCs w:val="28"/>
          <w:lang w:val="kk-KZ"/>
        </w:rPr>
        <w:t xml:space="preserve"> </w:t>
      </w:r>
      <w:r>
        <w:rPr>
          <w:sz w:val="28"/>
          <w:szCs w:val="28"/>
          <w:lang w:val="kk-KZ"/>
        </w:rPr>
        <w:t xml:space="preserve">Салттар – күнделікті өмірде әрекеттің тәртібін сақтауға бағытталған қоғамдық қатынастың қарапайым талаптары. </w:t>
      </w:r>
    </w:p>
    <w:p w:rsidR="004031BE" w:rsidRDefault="004031BE" w:rsidP="00605208">
      <w:pPr>
        <w:pStyle w:val="21"/>
        <w:keepNext/>
        <w:tabs>
          <w:tab w:val="left" w:pos="900"/>
          <w:tab w:val="left" w:pos="993"/>
        </w:tabs>
        <w:spacing w:line="240" w:lineRule="auto"/>
        <w:jc w:val="both"/>
        <w:rPr>
          <w:sz w:val="28"/>
          <w:szCs w:val="28"/>
          <w:lang w:val="ru-RU"/>
        </w:rPr>
      </w:pPr>
      <w:r>
        <w:rPr>
          <w:sz w:val="28"/>
          <w:szCs w:val="28"/>
          <w:lang w:val="kk-KZ"/>
        </w:rPr>
        <w:t xml:space="preserve">Салттың өзегін ережелер мен тыйымдар құрайды. Салттың формуласы - әрекеттің тәртібін қатаң сақтау арқылы, рухани-адамгершілік сапаларды қалыптастыру ережесі. </w:t>
      </w:r>
      <w:r>
        <w:rPr>
          <w:sz w:val="28"/>
          <w:szCs w:val="28"/>
          <w:lang w:val="ru-RU"/>
        </w:rPr>
        <w:t xml:space="preserve">Салттар әдеттер арқылы беріледі. </w:t>
      </w:r>
    </w:p>
    <w:p w:rsidR="004031BE" w:rsidRDefault="004031BE" w:rsidP="00605208">
      <w:pPr>
        <w:pStyle w:val="21"/>
        <w:keepNext/>
        <w:tabs>
          <w:tab w:val="left" w:pos="900"/>
          <w:tab w:val="left" w:pos="993"/>
        </w:tabs>
        <w:spacing w:line="240" w:lineRule="auto"/>
        <w:jc w:val="both"/>
        <w:rPr>
          <w:sz w:val="28"/>
          <w:szCs w:val="28"/>
          <w:lang w:val="ru-RU"/>
        </w:rPr>
      </w:pPr>
      <w:r>
        <w:rPr>
          <w:sz w:val="28"/>
          <w:szCs w:val="28"/>
          <w:lang w:val="ru-RU"/>
        </w:rPr>
        <w:t xml:space="preserve">Ережелер мен талаптар қатаң түрде әлеуметтік мәртебе мен жасқа қарай тәуелді  болады және сараланады. Әрбір жаспен, кезеңмен және соған сәйкес әлеуметтік рөлмен меңгерілген ережелер мен талаптар, ұлдың, қыздың, әкенің, ананың, атаның, әженің қызметтік міндеттерінің идеялық негізін құра отырып, автоматты түрде орындалады. </w:t>
      </w:r>
    </w:p>
    <w:p w:rsidR="004031BE" w:rsidRDefault="004031BE" w:rsidP="00605208">
      <w:pPr>
        <w:pStyle w:val="21"/>
        <w:tabs>
          <w:tab w:val="left" w:pos="993"/>
        </w:tabs>
        <w:spacing w:line="240" w:lineRule="auto"/>
        <w:ind w:firstLine="0"/>
        <w:jc w:val="both"/>
        <w:rPr>
          <w:sz w:val="28"/>
          <w:szCs w:val="28"/>
          <w:lang w:val="kk-KZ"/>
        </w:rPr>
      </w:pPr>
      <w:r>
        <w:rPr>
          <w:sz w:val="28"/>
          <w:szCs w:val="28"/>
          <w:lang w:val="ru-RU"/>
        </w:rPr>
        <w:t xml:space="preserve">Халық даналығының ережелерін, адамның әрекеттері мен қызметтерін оның мәртебесіне сәйкес: ата, әже, әке, ана, ұл, қыз, күйеу бала, келін  деп реттеп қана қоймайды, сонымен бірге халық даналығының өсиеттерінде әрбір рөлдің қызметі мен терең идеялық мағынасы сақталады. </w:t>
      </w:r>
    </w:p>
    <w:p w:rsidR="004031BE" w:rsidRDefault="004031BE" w:rsidP="00605208">
      <w:pPr>
        <w:pStyle w:val="a4"/>
        <w:tabs>
          <w:tab w:val="left" w:pos="993"/>
        </w:tabs>
        <w:ind w:firstLine="0"/>
        <w:jc w:val="both"/>
        <w:rPr>
          <w:sz w:val="28"/>
          <w:szCs w:val="28"/>
          <w:lang w:val="kk-KZ"/>
        </w:rPr>
      </w:pPr>
      <w:r>
        <w:rPr>
          <w:sz w:val="28"/>
          <w:szCs w:val="28"/>
          <w:lang w:val="kk-KZ"/>
        </w:rPr>
        <w:t>Салт әрдайым адам өміріндегі өтпелі кезеңдермен байланысты болды, ол өзінің құрамында, адам үшін маңызды белгілі қоғамдық байланыстарды қалыптастырумен, өзгеруімен немесе тоқтауымен туындаған ой-пікірлер мен сезімдерді жинақтайды (баланың дүниеге келуі, мектепке баруы, некеге тұруы және т.б.). Салт дамудың жаңа белесіне өтуді білдіреді, осы тұрғыда қазақ этнопедагогикасы өзінің құрамына баланың дамуының белестерімен байланысты: «құрсақ той»; «шiлдехана», бұлар сәбидің дүниеге келуін білдіреді; «бесiк той» - «сәбиді бесікке салу»; «тұсау кесу»; «атқа мiнгiзу»; «сырға тағу», «сүндет той», «беташар» және т.б. ғұрыптарды қамтиды</w:t>
      </w:r>
    </w:p>
    <w:p w:rsidR="004031BE" w:rsidRDefault="004031BE" w:rsidP="004031BE">
      <w:pPr>
        <w:pStyle w:val="21"/>
        <w:spacing w:line="240" w:lineRule="auto"/>
        <w:ind w:firstLine="0"/>
        <w:jc w:val="both"/>
        <w:rPr>
          <w:sz w:val="28"/>
          <w:szCs w:val="28"/>
          <w:lang w:val="kk-KZ"/>
        </w:rPr>
      </w:pPr>
      <w:r>
        <w:rPr>
          <w:sz w:val="28"/>
          <w:szCs w:val="28"/>
          <w:lang w:val="kk-KZ"/>
        </w:rPr>
        <w:t xml:space="preserve">Салттар, дәстүрлер мен ғұрыптардың үлкен тәрбиелік мәні оларды этнопедагогикалық білімнің қатарына жатқызуға мүмкіндік  береді. Олар қазақ халқының педагогикалық мәдениетінде ғасырлар бойы жинақталды, олардың арасынан ең үздіктері таңдалып, халықтың рухы мен қалауларына сәйкес келмейтін көнелері алынып тасталды. Тәрбиенің қазіргі заманғы тәжірибесінде этникалық тәрбиенің аталған құралдарын мазмұны, формасы және жүзеге асыру жағдайлары бойынша, қатаң саралауды ескере отырып қолдануға болады. </w:t>
      </w:r>
    </w:p>
    <w:p w:rsidR="004031BE" w:rsidRDefault="004031BE" w:rsidP="004031BE">
      <w:pPr>
        <w:pStyle w:val="21"/>
        <w:spacing w:line="240" w:lineRule="auto"/>
        <w:ind w:firstLine="0"/>
        <w:jc w:val="both"/>
        <w:rPr>
          <w:sz w:val="28"/>
          <w:szCs w:val="28"/>
          <w:lang w:val="kk-KZ"/>
        </w:rPr>
      </w:pPr>
      <w:r>
        <w:rPr>
          <w:sz w:val="28"/>
          <w:szCs w:val="28"/>
          <w:lang w:val="kk-KZ"/>
        </w:rPr>
        <w:t>Қазақтардың тәрбие жүйесінде олардың шаруашалық іс-әрекет пен үй шаруашылығына қатыстыру арқылы, жауапкершілік мен бағынуды тәрбие-леуге бағдарлану ерекше мәнге ие болады; бұнда кіші бауырлары мен қарындастарына көмек және қамқорлықты тәрбиелеу ерекше орын алады. Осыған байланысты, қазақ этнопедагогикасының құралдарын «тәрбиелік» және «педагогикалық», яғни салттар, дәстүрлер</w:t>
      </w:r>
      <w:r w:rsidRPr="00BC1B76">
        <w:rPr>
          <w:sz w:val="28"/>
          <w:szCs w:val="28"/>
          <w:lang w:val="kk-KZ"/>
        </w:rPr>
        <w:t xml:space="preserve"> </w:t>
      </w:r>
      <w:r>
        <w:rPr>
          <w:sz w:val="28"/>
          <w:szCs w:val="28"/>
          <w:lang w:val="kk-KZ"/>
        </w:rPr>
        <w:t xml:space="preserve">деп саралау, рәсімдерді «құрамдас» дәстүрлер ретінде бөлу орынды болар еді. Олардың әрекет ету аясы – отбасы, тұрмыс, туыстар шеңбері. Сондықтан оларды сақтауды тексеруді осылар жүзеге асырады. Яғни салттарды сақтау бойынша барлық әрекеттер кешенін тәрбиелік кешенге жатқызуға болады. Ал дәстүрлердің аясы – белгілі әректтерді орындаудың тәртібін реттемей, рухани-адамгершілік сапаларға бағытталған аса күрделі сала, дәстүр белгілі бір адамгершілік талаптар, принциптер, заңдарды саналы қабылдауды қалыптастыруға ерекше зейін аударады, бұл өз кезегінде позициялар мен көзқарастардың қалыптасуына ықпал етеді, себебі олар әрекеттерді автоматты орындау арқылы емес, саналы түрде қабылдау арқылы қабылданады. Мұндай тәсіл арқылы меңгерілген дәстүр субъектінің өмір сүру принципінің бір бөлігі болып саналады, яғни өз ұлтының тарихы, мәдениеті, дәстүрі жат болмайтын этнос субъектісінің бірте-бірте қалыптасуы жүреді. Жеке тұлғаның қалыптасуындағы аса жоғары саты ретіндегі рухани-адамгершілік сапаларды тәрбиелеу, кішкентай балаларда жас кезінен бастап әрекеттерді орындау дағдылары қалыптасқанын ескере отырып жүзеге асырылады, осы кезеңде балалар өздерінің іс-әрекеттерін саналы ұғынады, яғни дәстүрлерді орындауға өтумен байланысты, олар салттардың мағыналық мазмұны мен қызметін саналы ұғына бастайды.  </w:t>
      </w:r>
    </w:p>
    <w:p w:rsidR="004031BE" w:rsidRPr="005D025A" w:rsidRDefault="004031BE" w:rsidP="005D025A">
      <w:pPr>
        <w:pStyle w:val="a3"/>
        <w:jc w:val="both"/>
        <w:rPr>
          <w:rFonts w:ascii="Times New Roman" w:hAnsi="Times New Roman" w:cs="Times New Roman"/>
          <w:sz w:val="28"/>
          <w:szCs w:val="28"/>
          <w:lang w:val="kk-KZ"/>
        </w:rPr>
      </w:pPr>
      <w:r w:rsidRPr="005D025A">
        <w:rPr>
          <w:rFonts w:ascii="Times New Roman" w:hAnsi="Times New Roman" w:cs="Times New Roman"/>
          <w:sz w:val="28"/>
          <w:szCs w:val="28"/>
          <w:lang w:val="kk-KZ"/>
        </w:rPr>
        <w:t xml:space="preserve">Осы ұстанымдардың бекітілуіне, олардың балалар мен жастардың санасына аса берік енуіне </w:t>
      </w:r>
      <w:r w:rsidRPr="005D025A">
        <w:rPr>
          <w:rFonts w:ascii="Times New Roman" w:hAnsi="Times New Roman" w:cs="Times New Roman"/>
          <w:i/>
          <w:sz w:val="28"/>
          <w:szCs w:val="28"/>
          <w:lang w:val="kk-KZ"/>
        </w:rPr>
        <w:t>салттар</w:t>
      </w:r>
      <w:r w:rsidRPr="005D025A">
        <w:rPr>
          <w:rFonts w:ascii="Times New Roman" w:hAnsi="Times New Roman" w:cs="Times New Roman"/>
          <w:sz w:val="28"/>
          <w:szCs w:val="28"/>
          <w:lang w:val="kk-KZ"/>
        </w:rPr>
        <w:t xml:space="preserve"> ықпал етеді.</w:t>
      </w:r>
    </w:p>
    <w:p w:rsidR="004031BE" w:rsidRPr="005D025A" w:rsidRDefault="004031BE" w:rsidP="005D025A">
      <w:pPr>
        <w:pStyle w:val="a3"/>
        <w:jc w:val="both"/>
        <w:rPr>
          <w:rFonts w:ascii="Times New Roman" w:eastAsia="TimesNewRomanPSMT" w:hAnsi="Times New Roman" w:cs="Times New Roman"/>
          <w:sz w:val="28"/>
          <w:szCs w:val="28"/>
          <w:lang w:val="kk-KZ" w:eastAsia="en-US"/>
        </w:rPr>
      </w:pPr>
      <w:r w:rsidRPr="005D025A">
        <w:rPr>
          <w:rFonts w:ascii="Times New Roman" w:eastAsia="TimesNewRomanPSMT" w:hAnsi="Times New Roman" w:cs="Times New Roman"/>
          <w:i/>
          <w:iCs/>
          <w:sz w:val="28"/>
          <w:szCs w:val="28"/>
          <w:lang w:val="kk-KZ" w:eastAsia="en-US"/>
        </w:rPr>
        <w:t xml:space="preserve">Тəрбие құралдары </w:t>
      </w:r>
      <w:r w:rsidRPr="005D025A">
        <w:rPr>
          <w:rFonts w:ascii="Times New Roman" w:eastAsia="TimesNewRomanPSMT" w:hAnsi="Times New Roman" w:cs="Times New Roman"/>
          <w:sz w:val="28"/>
          <w:szCs w:val="28"/>
          <w:lang w:val="kk-KZ" w:eastAsia="en-US"/>
        </w:rPr>
        <w:t>оқыту құралдарына қарағанда көп нұсқалы, сондықтан оқыту құралы тəрбиелеу құралдарының мағынасына теңбе-тең келе бермейді.</w:t>
      </w:r>
    </w:p>
    <w:p w:rsidR="004031BE" w:rsidRPr="005D025A" w:rsidRDefault="004031BE" w:rsidP="005D025A">
      <w:pPr>
        <w:pStyle w:val="a3"/>
        <w:jc w:val="both"/>
        <w:rPr>
          <w:rFonts w:ascii="Times New Roman" w:eastAsia="TimesNewRomanPSMT" w:hAnsi="Times New Roman" w:cs="Times New Roman"/>
          <w:sz w:val="28"/>
          <w:szCs w:val="28"/>
          <w:lang w:val="kk-KZ" w:eastAsia="en-US"/>
        </w:rPr>
      </w:pPr>
      <w:r w:rsidRPr="005D025A">
        <w:rPr>
          <w:rFonts w:ascii="Times New Roman" w:eastAsia="TimesNewRomanPSMT" w:hAnsi="Times New Roman" w:cs="Times New Roman"/>
          <w:sz w:val="28"/>
          <w:szCs w:val="28"/>
          <w:lang w:val="kk-KZ" w:eastAsia="en-US"/>
        </w:rPr>
        <w:t>Этникалық тəрбиедегі құралдар – баланың мінезі мен санасына əсер ететін құралдар, оның мақсаты– қажетті, пайдалы мəліметтерді хабарлау, практикалық іскерлігі мен дағдысын қалыптастыру, адамгершілік мінез-құлық əдеттері мен себептерін дамыту.</w:t>
      </w:r>
    </w:p>
    <w:p w:rsidR="004031BE" w:rsidRPr="005D025A" w:rsidRDefault="004031BE" w:rsidP="005D025A">
      <w:pPr>
        <w:pStyle w:val="a3"/>
        <w:jc w:val="both"/>
        <w:rPr>
          <w:rFonts w:ascii="Times New Roman" w:eastAsia="TimesNewRomanPSMT" w:hAnsi="Times New Roman" w:cs="Times New Roman"/>
          <w:sz w:val="28"/>
          <w:szCs w:val="28"/>
          <w:lang w:val="kk-KZ" w:eastAsia="en-US"/>
        </w:rPr>
      </w:pPr>
      <w:r w:rsidRPr="005D025A">
        <w:rPr>
          <w:rFonts w:ascii="Times New Roman" w:eastAsia="TimesNewRomanPSMT" w:hAnsi="Times New Roman" w:cs="Times New Roman"/>
          <w:sz w:val="28"/>
          <w:szCs w:val="28"/>
          <w:lang w:val="kk-KZ" w:eastAsia="en-US"/>
        </w:rPr>
        <w:t>Этнопедагогиканы зерттеушілердің ішінде халық тəрбиесінің құралдары жөнінде бірдей пікірлер жоқ. Кейбір жариялауларда оларға ертегілерді, мақал-мəтелдерді, т.б. жатқызады. Біздің анықтауымыз бойынша жоғарыда көрсетілгендер бір ғана құралды – фольклорды білдіреді. К.Пирлиев: ойындар, еңбек, фольклор, əдет-ғұрыптар, салттар сияқты құралдарды бөліп көрсетеді. А.П.Орлова құралдардың толық классификациясын ұсынады, онда халық шығармашылығының барлық түрлері, еңбек əрекеттерінің əртүрі, ана тілі, ауызша халық шығармашылығы, ойындар, мерекелер, салт-дəстүрлер бар.</w:t>
      </w:r>
    </w:p>
    <w:p w:rsidR="004031BE" w:rsidRPr="005D025A" w:rsidRDefault="005D025A" w:rsidP="005D025A">
      <w:pPr>
        <w:pStyle w:val="a3"/>
        <w:jc w:val="both"/>
        <w:rPr>
          <w:rFonts w:ascii="Times New Roman" w:eastAsia="TimesNewRomanPSMT" w:hAnsi="Times New Roman" w:cs="Times New Roman"/>
          <w:sz w:val="28"/>
          <w:szCs w:val="28"/>
          <w:lang w:val="kk-KZ" w:eastAsia="en-US"/>
        </w:rPr>
      </w:pPr>
      <w:r>
        <w:rPr>
          <w:rFonts w:ascii="Times New Roman" w:eastAsia="TimesNewRomanPSMT" w:hAnsi="Times New Roman" w:cs="Times New Roman"/>
          <w:sz w:val="28"/>
          <w:szCs w:val="28"/>
          <w:lang w:val="kk-KZ" w:eastAsia="en-US"/>
        </w:rPr>
        <w:t>Э</w:t>
      </w:r>
      <w:r w:rsidR="004031BE" w:rsidRPr="005D025A">
        <w:rPr>
          <w:rFonts w:ascii="Times New Roman" w:eastAsia="TimesNewRomanPSMT" w:hAnsi="Times New Roman" w:cs="Times New Roman"/>
          <w:sz w:val="28"/>
          <w:szCs w:val="28"/>
          <w:lang w:val="kk-KZ" w:eastAsia="en-US"/>
        </w:rPr>
        <w:t>тникалық</w:t>
      </w:r>
      <w:r w:rsidR="004031BE" w:rsidRPr="005D025A">
        <w:rPr>
          <w:rFonts w:ascii="Times New Roman" w:eastAsia="TimesNewRomanPSMT" w:hAnsi="Times New Roman" w:cs="Times New Roman"/>
          <w:color w:val="FF0000"/>
          <w:sz w:val="28"/>
          <w:szCs w:val="28"/>
          <w:lang w:val="kk-KZ" w:eastAsia="en-US"/>
        </w:rPr>
        <w:t xml:space="preserve"> </w:t>
      </w:r>
      <w:r w:rsidR="004031BE" w:rsidRPr="005D025A">
        <w:rPr>
          <w:rFonts w:ascii="Times New Roman" w:eastAsia="TimesNewRomanPSMT" w:hAnsi="Times New Roman" w:cs="Times New Roman"/>
          <w:sz w:val="28"/>
          <w:szCs w:val="28"/>
          <w:lang w:val="kk-KZ" w:eastAsia="en-US"/>
        </w:rPr>
        <w:t>тə</w:t>
      </w:r>
      <w:r>
        <w:rPr>
          <w:rFonts w:ascii="Times New Roman" w:eastAsia="TimesNewRomanPSMT" w:hAnsi="Times New Roman" w:cs="Times New Roman"/>
          <w:sz w:val="28"/>
          <w:szCs w:val="28"/>
          <w:lang w:val="kk-KZ" w:eastAsia="en-US"/>
        </w:rPr>
        <w:t>рбиенің құралдарын зерттеулерде</w:t>
      </w:r>
      <w:r w:rsidR="004031BE" w:rsidRPr="005D025A">
        <w:rPr>
          <w:rFonts w:ascii="Times New Roman" w:eastAsia="TimesNewRomanPSMT" w:hAnsi="Times New Roman" w:cs="Times New Roman"/>
          <w:sz w:val="28"/>
          <w:szCs w:val="28"/>
          <w:lang w:val="kk-KZ" w:eastAsia="en-US"/>
        </w:rPr>
        <w:t>: 1) материалдық мəдениеттің құралдары –  табиғат, əрекет; 2) рухани мəдениеттің құралдары – сөз, ана тілі, фольклор, дін, өнер, ойын; 3) əлеуметтік мəдениеттің құралдары–дəстүрлер,қоғамдық пікір сияқты үш топқа бөлінетінін анықтауға мүмкіндік береді.</w:t>
      </w:r>
    </w:p>
    <w:p w:rsidR="004031BE" w:rsidRPr="005D025A" w:rsidRDefault="004031BE" w:rsidP="005D025A">
      <w:pPr>
        <w:pStyle w:val="a3"/>
        <w:jc w:val="both"/>
        <w:rPr>
          <w:rFonts w:ascii="Times New Roman" w:eastAsia="TimesNewRomanPSMT" w:hAnsi="Times New Roman" w:cs="Times New Roman"/>
          <w:sz w:val="28"/>
          <w:szCs w:val="28"/>
          <w:lang w:val="kk-KZ" w:eastAsia="en-US"/>
        </w:rPr>
      </w:pPr>
      <w:r w:rsidRPr="005D025A">
        <w:rPr>
          <w:rFonts w:ascii="Times New Roman" w:eastAsia="TimesNewRomanPSMT" w:hAnsi="Times New Roman" w:cs="Times New Roman"/>
          <w:sz w:val="28"/>
          <w:szCs w:val="28"/>
          <w:lang w:val="kk-KZ" w:eastAsia="en-US"/>
        </w:rPr>
        <w:t>Ең маңызды құралдарына: еңбек, тұрмыс, өмір тіршілігі, отбасының əдет-ғұрпы, халықтық мерекелер, дəстүрлер, салттар, ғұрыптар, салт-жоралар, əртүрлі ойындар мен ойыншықтар, халық өнерінің шығармашылығы: үйлерді, ыдыстарды, киімдерді, тұрғын үй интерьерлерін əшекейлеу өнері, сонымен қатар көптеген фольклорлық тəрбие құралдары (мақалдар, ертегілер, əндер, жұмбақтар, жаңылтпаштар, т.б. жатады.</w:t>
      </w:r>
    </w:p>
    <w:p w:rsidR="006421EA" w:rsidRDefault="006421EA" w:rsidP="00D601E4">
      <w:pPr>
        <w:pStyle w:val="a3"/>
        <w:jc w:val="both"/>
        <w:rPr>
          <w:rFonts w:ascii="Times New Roman" w:hAnsi="Times New Roman" w:cs="Times New Roman"/>
          <w:sz w:val="28"/>
          <w:szCs w:val="28"/>
          <w:lang w:val="kk-KZ"/>
        </w:rPr>
      </w:pPr>
    </w:p>
    <w:p w:rsidR="0042255D" w:rsidRPr="0042255D" w:rsidRDefault="0042255D" w:rsidP="0042255D">
      <w:pPr>
        <w:spacing w:after="0" w:line="240" w:lineRule="auto"/>
        <w:jc w:val="both"/>
        <w:rPr>
          <w:rFonts w:ascii="Times New Roman" w:hAnsi="Times New Roman" w:cs="Times New Roman"/>
          <w:b/>
          <w:i/>
          <w:sz w:val="28"/>
          <w:szCs w:val="28"/>
          <w:lang w:val="kk-KZ"/>
        </w:rPr>
      </w:pPr>
      <w:r w:rsidRPr="0042255D">
        <w:rPr>
          <w:rFonts w:ascii="Times New Roman" w:hAnsi="Times New Roman" w:cs="Times New Roman"/>
          <w:b/>
          <w:i/>
          <w:sz w:val="28"/>
          <w:szCs w:val="28"/>
          <w:lang w:val="kk-KZ"/>
        </w:rPr>
        <w:t>Негізгі сұрақтар:</w:t>
      </w:r>
    </w:p>
    <w:p w:rsidR="0042255D" w:rsidRPr="00E55725" w:rsidRDefault="00E55725" w:rsidP="00E55725">
      <w:pPr>
        <w:pStyle w:val="a3"/>
        <w:numPr>
          <w:ilvl w:val="0"/>
          <w:numId w:val="30"/>
        </w:numPr>
        <w:rPr>
          <w:rFonts w:ascii="Times New Roman" w:hAnsi="Times New Roman" w:cs="Times New Roman"/>
          <w:sz w:val="28"/>
          <w:szCs w:val="28"/>
          <w:lang w:val="kk-KZ"/>
        </w:rPr>
      </w:pPr>
      <w:r w:rsidRPr="00E55725">
        <w:rPr>
          <w:rFonts w:ascii="Times New Roman" w:hAnsi="Times New Roman" w:cs="Times New Roman"/>
          <w:sz w:val="28"/>
          <w:szCs w:val="28"/>
          <w:lang w:val="kk-KZ"/>
        </w:rPr>
        <w:t>Салт-дәстүр дегеніміз не?</w:t>
      </w:r>
    </w:p>
    <w:p w:rsidR="00E55725" w:rsidRDefault="00E55725" w:rsidP="00E55725">
      <w:pPr>
        <w:pStyle w:val="a3"/>
        <w:numPr>
          <w:ilvl w:val="0"/>
          <w:numId w:val="30"/>
        </w:numPr>
        <w:rPr>
          <w:rFonts w:ascii="Times New Roman" w:hAnsi="Times New Roman" w:cs="Times New Roman"/>
          <w:sz w:val="28"/>
          <w:szCs w:val="28"/>
          <w:lang w:val="kk-KZ"/>
        </w:rPr>
      </w:pPr>
      <w:r w:rsidRPr="00E55725">
        <w:rPr>
          <w:rFonts w:ascii="Times New Roman" w:hAnsi="Times New Roman" w:cs="Times New Roman"/>
          <w:sz w:val="28"/>
          <w:szCs w:val="28"/>
          <w:lang w:val="kk-KZ"/>
        </w:rPr>
        <w:t>Салт пен дәстүрдің айырмашылығын атаңыз.</w:t>
      </w:r>
    </w:p>
    <w:p w:rsidR="00E55725" w:rsidRPr="00E55725" w:rsidRDefault="00E55725" w:rsidP="00E55725">
      <w:pPr>
        <w:pStyle w:val="a3"/>
        <w:numPr>
          <w:ilvl w:val="0"/>
          <w:numId w:val="30"/>
        </w:numPr>
        <w:rPr>
          <w:rFonts w:ascii="Times New Roman" w:hAnsi="Times New Roman" w:cs="Times New Roman"/>
          <w:sz w:val="28"/>
          <w:szCs w:val="28"/>
          <w:lang w:val="kk-KZ"/>
        </w:rPr>
      </w:pPr>
      <w:r>
        <w:rPr>
          <w:rFonts w:ascii="Times New Roman" w:hAnsi="Times New Roman" w:cs="Times New Roman"/>
          <w:sz w:val="28"/>
          <w:szCs w:val="28"/>
          <w:lang w:val="kk-KZ"/>
        </w:rPr>
        <w:t>Дәстүрге не жатады?</w:t>
      </w:r>
    </w:p>
    <w:p w:rsidR="0042255D" w:rsidRDefault="0042255D" w:rsidP="00F160E5">
      <w:pPr>
        <w:pStyle w:val="a3"/>
        <w:rPr>
          <w:rFonts w:ascii="Times New Roman" w:hAnsi="Times New Roman" w:cs="Times New Roman"/>
          <w:b/>
          <w:i/>
          <w:sz w:val="28"/>
          <w:szCs w:val="28"/>
          <w:lang w:val="kk-KZ"/>
        </w:rPr>
      </w:pPr>
    </w:p>
    <w:p w:rsidR="00F160E5" w:rsidRPr="007E5FE5" w:rsidRDefault="00F160E5" w:rsidP="00F160E5">
      <w:pPr>
        <w:pStyle w:val="a3"/>
        <w:rPr>
          <w:rFonts w:ascii="Times New Roman" w:hAnsi="Times New Roman" w:cs="Times New Roman"/>
          <w:b/>
          <w:i/>
          <w:sz w:val="28"/>
          <w:szCs w:val="28"/>
          <w:lang w:val="kk-KZ"/>
        </w:rPr>
      </w:pPr>
      <w:r w:rsidRPr="007E5FE5">
        <w:rPr>
          <w:rFonts w:ascii="Times New Roman" w:hAnsi="Times New Roman" w:cs="Times New Roman"/>
          <w:b/>
          <w:i/>
          <w:sz w:val="28"/>
          <w:szCs w:val="28"/>
          <w:lang w:val="kk-KZ"/>
        </w:rPr>
        <w:t>Ұсынылатын әдебиеттер тізімі:</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eastAsia="ko-KR"/>
        </w:rPr>
        <w:t>1.Қ</w:t>
      </w:r>
      <w:r w:rsidRPr="00F473ED">
        <w:rPr>
          <w:rFonts w:ascii="Times New Roman" w:hAnsi="Times New Roman" w:cs="Times New Roman"/>
          <w:sz w:val="28"/>
          <w:szCs w:val="28"/>
          <w:lang w:eastAsia="ko-KR"/>
        </w:rPr>
        <w:t xml:space="preserve">ожахметова К.Ж. </w:t>
      </w:r>
      <w:r w:rsidRPr="00F473ED">
        <w:rPr>
          <w:rFonts w:ascii="Times New Roman" w:hAnsi="Times New Roman" w:cs="Times New Roman"/>
          <w:sz w:val="28"/>
          <w:szCs w:val="28"/>
          <w:lang w:val="kk-KZ" w:eastAsia="ko-KR"/>
        </w:rPr>
        <w:t>Э</w:t>
      </w:r>
      <w:r w:rsidRPr="00F473ED">
        <w:rPr>
          <w:rFonts w:ascii="Times New Roman" w:hAnsi="Times New Roman" w:cs="Times New Roman"/>
          <w:sz w:val="28"/>
          <w:szCs w:val="28"/>
          <w:lang w:eastAsia="ko-KR"/>
        </w:rPr>
        <w:t xml:space="preserve">тнопедагогика. </w:t>
      </w:r>
      <w:r w:rsidRPr="00F473ED">
        <w:rPr>
          <w:rFonts w:ascii="Times New Roman" w:hAnsi="Times New Roman" w:cs="Times New Roman"/>
          <w:sz w:val="28"/>
          <w:szCs w:val="28"/>
          <w:lang w:val="kk-KZ" w:eastAsia="ko-KR"/>
        </w:rPr>
        <w:t xml:space="preserve">Оқу құралы. </w:t>
      </w:r>
      <w:r w:rsidRPr="00F473ED">
        <w:rPr>
          <w:rFonts w:ascii="Times New Roman" w:hAnsi="Times New Roman" w:cs="Times New Roman"/>
          <w:sz w:val="28"/>
          <w:szCs w:val="28"/>
          <w:lang w:eastAsia="ko-KR"/>
        </w:rPr>
        <w:t xml:space="preserve">– Алматы: </w:t>
      </w:r>
      <w:r w:rsidRPr="00F473ED">
        <w:rPr>
          <w:rFonts w:ascii="Times New Roman" w:hAnsi="Times New Roman" w:cs="Times New Roman"/>
          <w:sz w:val="28"/>
          <w:szCs w:val="28"/>
          <w:lang w:val="kk-KZ" w:eastAsia="ko-KR"/>
        </w:rPr>
        <w:t>«Қарасай», 2012</w:t>
      </w:r>
      <w:r w:rsidRPr="00F473ED">
        <w:rPr>
          <w:rFonts w:ascii="Times New Roman" w:hAnsi="Times New Roman" w:cs="Times New Roman"/>
          <w:sz w:val="28"/>
          <w:szCs w:val="28"/>
          <w:lang w:eastAsia="ko-KR"/>
        </w:rPr>
        <w:t>.</w:t>
      </w:r>
      <w:r w:rsidRPr="00F473ED">
        <w:rPr>
          <w:rFonts w:ascii="Times New Roman" w:hAnsi="Times New Roman" w:cs="Times New Roman"/>
          <w:sz w:val="28"/>
          <w:szCs w:val="28"/>
          <w:lang w:val="kk-KZ" w:eastAsia="ko-KR"/>
        </w:rPr>
        <w:t>-248 б.</w:t>
      </w:r>
      <w:r w:rsidRPr="00F473ED">
        <w:rPr>
          <w:rFonts w:ascii="Times New Roman" w:hAnsi="Times New Roman" w:cs="Times New Roman"/>
          <w:sz w:val="28"/>
          <w:szCs w:val="28"/>
          <w:lang w:eastAsia="ko-KR"/>
        </w:rPr>
        <w:t xml:space="preserve">  </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eastAsia="ko-KR"/>
        </w:rPr>
        <w:t>2.Қ</w:t>
      </w:r>
      <w:r w:rsidRPr="00F473ED">
        <w:rPr>
          <w:rFonts w:ascii="Times New Roman" w:hAnsi="Times New Roman" w:cs="Times New Roman"/>
          <w:sz w:val="28"/>
          <w:szCs w:val="28"/>
          <w:lang w:eastAsia="ko-KR"/>
        </w:rPr>
        <w:t xml:space="preserve">ожахметова К.Ж. </w:t>
      </w:r>
      <w:r w:rsidRPr="00F473ED">
        <w:rPr>
          <w:rFonts w:ascii="Times New Roman" w:hAnsi="Times New Roman" w:cs="Times New Roman"/>
          <w:sz w:val="28"/>
          <w:szCs w:val="28"/>
          <w:lang w:val="kk-KZ" w:eastAsia="ko-KR"/>
        </w:rPr>
        <w:t>Э</w:t>
      </w:r>
      <w:r w:rsidRPr="00F473ED">
        <w:rPr>
          <w:rFonts w:ascii="Times New Roman" w:hAnsi="Times New Roman" w:cs="Times New Roman"/>
          <w:sz w:val="28"/>
          <w:szCs w:val="28"/>
          <w:lang w:eastAsia="ko-KR"/>
        </w:rPr>
        <w:t xml:space="preserve">тнопедагогика: </w:t>
      </w:r>
      <w:r w:rsidRPr="00F473ED">
        <w:rPr>
          <w:rFonts w:ascii="Times New Roman" w:hAnsi="Times New Roman" w:cs="Times New Roman"/>
          <w:sz w:val="28"/>
          <w:szCs w:val="28"/>
          <w:lang w:val="kk-KZ" w:eastAsia="ko-KR"/>
        </w:rPr>
        <w:t>әдіснама</w:t>
      </w:r>
      <w:r w:rsidRPr="00F473ED">
        <w:rPr>
          <w:rFonts w:ascii="Times New Roman" w:hAnsi="Times New Roman" w:cs="Times New Roman"/>
          <w:sz w:val="28"/>
          <w:szCs w:val="28"/>
          <w:lang w:eastAsia="ko-KR"/>
        </w:rPr>
        <w:t xml:space="preserve">,  теория,  </w:t>
      </w:r>
      <w:r w:rsidRPr="00F473ED">
        <w:rPr>
          <w:rFonts w:ascii="Times New Roman" w:hAnsi="Times New Roman" w:cs="Times New Roman"/>
          <w:sz w:val="28"/>
          <w:szCs w:val="28"/>
          <w:lang w:val="kk-KZ" w:eastAsia="ko-KR"/>
        </w:rPr>
        <w:t>тәжірибе</w:t>
      </w:r>
      <w:r w:rsidRPr="00F473ED">
        <w:rPr>
          <w:rFonts w:ascii="Times New Roman" w:hAnsi="Times New Roman" w:cs="Times New Roman"/>
          <w:sz w:val="28"/>
          <w:szCs w:val="28"/>
          <w:lang w:eastAsia="ko-KR"/>
        </w:rPr>
        <w:t xml:space="preserve">. </w:t>
      </w:r>
      <w:r w:rsidRPr="00F473ED">
        <w:rPr>
          <w:rFonts w:ascii="Times New Roman" w:hAnsi="Times New Roman" w:cs="Times New Roman"/>
          <w:sz w:val="28"/>
          <w:szCs w:val="28"/>
          <w:lang w:val="kk-KZ" w:eastAsia="ko-KR"/>
        </w:rPr>
        <w:t xml:space="preserve">Оқу құралы. </w:t>
      </w:r>
      <w:r w:rsidRPr="00F473ED">
        <w:rPr>
          <w:rFonts w:ascii="Times New Roman" w:hAnsi="Times New Roman" w:cs="Times New Roman"/>
          <w:sz w:val="28"/>
          <w:szCs w:val="28"/>
          <w:lang w:eastAsia="ko-KR"/>
        </w:rPr>
        <w:t xml:space="preserve">– Алматы: </w:t>
      </w:r>
      <w:r w:rsidRPr="00F473ED">
        <w:rPr>
          <w:rFonts w:ascii="Times New Roman" w:hAnsi="Times New Roman" w:cs="Times New Roman"/>
          <w:sz w:val="28"/>
          <w:szCs w:val="28"/>
          <w:lang w:val="kk-KZ" w:eastAsia="ko-KR"/>
        </w:rPr>
        <w:t>«Қазақ университеті», 2013</w:t>
      </w:r>
      <w:r w:rsidRPr="00F473ED">
        <w:rPr>
          <w:rFonts w:ascii="Times New Roman" w:hAnsi="Times New Roman" w:cs="Times New Roman"/>
          <w:sz w:val="28"/>
          <w:szCs w:val="28"/>
          <w:lang w:eastAsia="ko-KR"/>
        </w:rPr>
        <w:t xml:space="preserve">. </w:t>
      </w:r>
      <w:r w:rsidRPr="00F473ED">
        <w:rPr>
          <w:rFonts w:ascii="Times New Roman" w:hAnsi="Times New Roman" w:cs="Times New Roman"/>
          <w:sz w:val="28"/>
          <w:szCs w:val="28"/>
          <w:lang w:val="kk-KZ" w:eastAsia="ko-KR"/>
        </w:rPr>
        <w:t>– 254 б.</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eastAsia="ko-KR"/>
        </w:rPr>
        <w:t>3.Қ</w:t>
      </w:r>
      <w:r w:rsidRPr="00F473ED">
        <w:rPr>
          <w:rFonts w:ascii="Times New Roman" w:hAnsi="Times New Roman" w:cs="Times New Roman"/>
          <w:sz w:val="28"/>
          <w:szCs w:val="28"/>
          <w:lang w:eastAsia="ko-KR"/>
        </w:rPr>
        <w:t>ожахметова К.Ж.</w:t>
      </w:r>
      <w:r w:rsidRPr="00F473ED">
        <w:rPr>
          <w:rFonts w:ascii="Times New Roman" w:hAnsi="Times New Roman" w:cs="Times New Roman"/>
          <w:sz w:val="28"/>
          <w:szCs w:val="28"/>
          <w:lang w:val="kk-KZ" w:eastAsia="ko-KR"/>
        </w:rPr>
        <w:t>Э</w:t>
      </w:r>
      <w:r w:rsidRPr="00F473ED">
        <w:rPr>
          <w:rFonts w:ascii="Times New Roman" w:hAnsi="Times New Roman" w:cs="Times New Roman"/>
          <w:sz w:val="28"/>
          <w:szCs w:val="28"/>
          <w:lang w:eastAsia="ko-KR"/>
        </w:rPr>
        <w:t xml:space="preserve">тнопедагогика. </w:t>
      </w:r>
      <w:r w:rsidRPr="00F473ED">
        <w:rPr>
          <w:rFonts w:ascii="Times New Roman" w:hAnsi="Times New Roman" w:cs="Times New Roman"/>
          <w:sz w:val="28"/>
          <w:szCs w:val="28"/>
          <w:lang w:val="kk-KZ" w:eastAsia="ko-KR"/>
        </w:rPr>
        <w:t>Оқулық.</w:t>
      </w:r>
      <w:r w:rsidRPr="00F473ED">
        <w:rPr>
          <w:rFonts w:ascii="Times New Roman" w:hAnsi="Times New Roman" w:cs="Times New Roman"/>
          <w:sz w:val="28"/>
          <w:szCs w:val="28"/>
          <w:lang w:eastAsia="ko-KR"/>
        </w:rPr>
        <w:t>–Алматы:</w:t>
      </w:r>
      <w:r w:rsidRPr="00F473ED">
        <w:rPr>
          <w:rFonts w:ascii="Times New Roman" w:hAnsi="Times New Roman" w:cs="Times New Roman"/>
          <w:sz w:val="28"/>
          <w:szCs w:val="28"/>
          <w:lang w:val="kk-KZ" w:eastAsia="ko-KR"/>
        </w:rPr>
        <w:t>«Қазақ университеті»,2014</w:t>
      </w:r>
      <w:r w:rsidRPr="00F473ED">
        <w:rPr>
          <w:rFonts w:ascii="Times New Roman" w:hAnsi="Times New Roman" w:cs="Times New Roman"/>
          <w:sz w:val="28"/>
          <w:szCs w:val="28"/>
          <w:lang w:eastAsia="ko-KR"/>
        </w:rPr>
        <w:t>.</w:t>
      </w:r>
      <w:r w:rsidRPr="00F473ED">
        <w:rPr>
          <w:rFonts w:ascii="Times New Roman" w:hAnsi="Times New Roman" w:cs="Times New Roman"/>
          <w:sz w:val="28"/>
          <w:szCs w:val="28"/>
          <w:lang w:val="kk-KZ" w:eastAsia="ko-KR"/>
        </w:rPr>
        <w:t>-256 б.</w:t>
      </w:r>
      <w:r w:rsidRPr="00F473ED">
        <w:rPr>
          <w:rFonts w:ascii="Times New Roman" w:hAnsi="Times New Roman" w:cs="Times New Roman"/>
          <w:sz w:val="28"/>
          <w:szCs w:val="28"/>
          <w:lang w:eastAsia="ko-KR"/>
        </w:rPr>
        <w:t xml:space="preserve"> </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eastAsia="ko-KR"/>
        </w:rPr>
        <w:t>4.Қ</w:t>
      </w:r>
      <w:r w:rsidRPr="00F473ED">
        <w:rPr>
          <w:rFonts w:ascii="Times New Roman" w:hAnsi="Times New Roman" w:cs="Times New Roman"/>
          <w:sz w:val="28"/>
          <w:szCs w:val="28"/>
          <w:lang w:val="kk-KZ" w:eastAsia="ko-KR"/>
        </w:rPr>
        <w:t>ожахметова К.Ж.,</w:t>
      </w:r>
      <w:r w:rsidRPr="00F473ED">
        <w:rPr>
          <w:rFonts w:ascii="Times New Roman" w:hAnsi="Times New Roman" w:cs="Times New Roman"/>
          <w:sz w:val="28"/>
          <w:szCs w:val="28"/>
          <w:lang w:eastAsia="ko-KR"/>
        </w:rPr>
        <w:t xml:space="preserve"> </w:t>
      </w:r>
      <w:r w:rsidRPr="00F473ED">
        <w:rPr>
          <w:rFonts w:ascii="Times New Roman" w:hAnsi="Times New Roman" w:cs="Times New Roman"/>
          <w:sz w:val="28"/>
          <w:szCs w:val="28"/>
          <w:lang w:val="kk-KZ" w:eastAsia="ko-KR"/>
        </w:rPr>
        <w:t xml:space="preserve">Ш. Таубаева, Ш.Джанзакова. Методология общей и этнической педагогики в логико-структурных схемах. – Алматы, 2005.- 174с. </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rPr>
        <w:t>5.</w:t>
      </w:r>
      <w:r w:rsidRPr="00F473ED">
        <w:rPr>
          <w:rFonts w:ascii="Times New Roman" w:hAnsi="Times New Roman" w:cs="Times New Roman"/>
          <w:sz w:val="28"/>
          <w:szCs w:val="28"/>
        </w:rPr>
        <w:t>Волков Г. Н., Петрова Т.Н., Панькин А.Б. Введение в этнопедагогику.  М., 2006</w:t>
      </w:r>
      <w:r w:rsidRPr="00F473ED">
        <w:rPr>
          <w:rFonts w:ascii="Times New Roman" w:hAnsi="Times New Roman" w:cs="Times New Roman"/>
          <w:sz w:val="28"/>
          <w:szCs w:val="28"/>
          <w:lang w:val="kk-KZ"/>
        </w:rPr>
        <w:t>,</w:t>
      </w:r>
      <w:r w:rsidRPr="00F473ED">
        <w:rPr>
          <w:rFonts w:ascii="Times New Roman" w:hAnsi="Times New Roman" w:cs="Times New Roman"/>
          <w:sz w:val="28"/>
          <w:szCs w:val="28"/>
        </w:rPr>
        <w:t xml:space="preserve"> 368 с.</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rPr>
        <w:t>6.</w:t>
      </w:r>
      <w:r w:rsidRPr="00F473ED">
        <w:rPr>
          <w:rFonts w:ascii="Times New Roman" w:hAnsi="Times New Roman" w:cs="Times New Roman"/>
          <w:sz w:val="28"/>
          <w:szCs w:val="28"/>
          <w:lang w:val="kk-KZ"/>
        </w:rPr>
        <w:t>Қасымова Р.С.</w:t>
      </w:r>
      <w:r>
        <w:rPr>
          <w:rFonts w:ascii="Times New Roman" w:hAnsi="Times New Roman" w:cs="Times New Roman"/>
          <w:sz w:val="28"/>
          <w:szCs w:val="28"/>
          <w:lang w:val="kk-KZ"/>
        </w:rPr>
        <w:t xml:space="preserve"> Этнопедагогика: теориясы мен практикасы (халықтық ұстаным негізінде). Монография. Алматы: ҚазҰУ., 2017.-166 б.</w:t>
      </w:r>
    </w:p>
    <w:p w:rsidR="00F160E5" w:rsidRDefault="00F160E5" w:rsidP="00D601E4">
      <w:pPr>
        <w:pStyle w:val="a3"/>
        <w:jc w:val="both"/>
        <w:rPr>
          <w:rFonts w:ascii="Times New Roman" w:hAnsi="Times New Roman" w:cs="Times New Roman"/>
          <w:b/>
          <w:sz w:val="28"/>
          <w:szCs w:val="28"/>
          <w:lang w:val="kk-KZ"/>
        </w:rPr>
      </w:pPr>
    </w:p>
    <w:p w:rsidR="006421EA" w:rsidRDefault="006421EA" w:rsidP="00D601E4">
      <w:pPr>
        <w:pStyle w:val="a3"/>
        <w:jc w:val="both"/>
        <w:rPr>
          <w:rFonts w:ascii="Times New Roman" w:hAnsi="Times New Roman" w:cs="Times New Roman"/>
          <w:sz w:val="28"/>
          <w:szCs w:val="28"/>
          <w:lang w:val="kk-KZ"/>
        </w:rPr>
      </w:pPr>
      <w:r w:rsidRPr="006421EA">
        <w:rPr>
          <w:rFonts w:ascii="Times New Roman" w:hAnsi="Times New Roman" w:cs="Times New Roman"/>
          <w:b/>
          <w:sz w:val="28"/>
          <w:szCs w:val="28"/>
          <w:lang w:val="kk-KZ"/>
        </w:rPr>
        <w:t>Дәріс 9.</w:t>
      </w:r>
      <w:r w:rsidRPr="006421EA">
        <w:rPr>
          <w:rFonts w:ascii="Times New Roman" w:hAnsi="Times New Roman" w:cs="Times New Roman"/>
          <w:sz w:val="28"/>
          <w:szCs w:val="28"/>
          <w:lang w:val="kk-KZ"/>
        </w:rPr>
        <w:t xml:space="preserve"> Этностық тәрбиенің  әдістері мен түрлері</w:t>
      </w:r>
      <w:r>
        <w:rPr>
          <w:rFonts w:ascii="Times New Roman" w:hAnsi="Times New Roman" w:cs="Times New Roman"/>
          <w:sz w:val="28"/>
          <w:szCs w:val="28"/>
          <w:lang w:val="kk-KZ"/>
        </w:rPr>
        <w:t>.</w:t>
      </w:r>
    </w:p>
    <w:p w:rsidR="006421EA" w:rsidRDefault="006421EA" w:rsidP="00D601E4">
      <w:pPr>
        <w:pStyle w:val="a3"/>
        <w:jc w:val="both"/>
        <w:rPr>
          <w:rFonts w:ascii="Times New Roman" w:hAnsi="Times New Roman" w:cs="Times New Roman"/>
          <w:sz w:val="28"/>
          <w:szCs w:val="28"/>
          <w:lang w:val="kk-KZ"/>
        </w:rPr>
      </w:pPr>
    </w:p>
    <w:p w:rsidR="0042255D" w:rsidRPr="00E55725" w:rsidRDefault="0042255D" w:rsidP="00E55725">
      <w:pPr>
        <w:spacing w:after="0" w:line="240" w:lineRule="auto"/>
        <w:jc w:val="both"/>
        <w:rPr>
          <w:rFonts w:ascii="Times New Roman" w:hAnsi="Times New Roman" w:cs="Times New Roman"/>
          <w:i/>
          <w:sz w:val="28"/>
          <w:szCs w:val="28"/>
        </w:rPr>
      </w:pPr>
      <w:r w:rsidRPr="0042255D">
        <w:rPr>
          <w:rFonts w:ascii="Times New Roman" w:hAnsi="Times New Roman" w:cs="Times New Roman"/>
          <w:i/>
          <w:sz w:val="28"/>
          <w:szCs w:val="28"/>
          <w:lang w:val="kk-KZ"/>
        </w:rPr>
        <w:t>Дәрістің негізгі терминдері:</w:t>
      </w:r>
      <w:r w:rsidRPr="0042255D">
        <w:rPr>
          <w:rFonts w:ascii="Times New Roman" w:hAnsi="Times New Roman" w:cs="Times New Roman"/>
          <w:sz w:val="28"/>
          <w:szCs w:val="28"/>
          <w:lang w:val="kk-KZ"/>
        </w:rPr>
        <w:t xml:space="preserve"> </w:t>
      </w:r>
      <w:r>
        <w:rPr>
          <w:rFonts w:ascii="Times New Roman" w:hAnsi="Times New Roman" w:cs="Times New Roman"/>
          <w:sz w:val="28"/>
          <w:szCs w:val="28"/>
          <w:lang w:val="kk-KZ"/>
        </w:rPr>
        <w:t>э</w:t>
      </w:r>
      <w:r w:rsidRPr="006421EA">
        <w:rPr>
          <w:rFonts w:ascii="Times New Roman" w:hAnsi="Times New Roman" w:cs="Times New Roman"/>
          <w:sz w:val="28"/>
          <w:szCs w:val="28"/>
          <w:lang w:val="kk-KZ"/>
        </w:rPr>
        <w:t>тностық тәрбиенің  әдістері</w:t>
      </w:r>
      <w:r>
        <w:rPr>
          <w:rFonts w:ascii="Times New Roman" w:hAnsi="Times New Roman" w:cs="Times New Roman"/>
          <w:sz w:val="28"/>
          <w:szCs w:val="28"/>
          <w:lang w:val="kk-KZ"/>
        </w:rPr>
        <w:t>, тәрбиенің түрлері, белгілері.</w:t>
      </w:r>
    </w:p>
    <w:p w:rsidR="006421EA" w:rsidRPr="006421EA" w:rsidRDefault="006421EA" w:rsidP="006421EA">
      <w:pPr>
        <w:pStyle w:val="a3"/>
        <w:jc w:val="both"/>
        <w:rPr>
          <w:rFonts w:ascii="Times New Roman" w:eastAsia="TimesNewRomanPSMT" w:hAnsi="Times New Roman" w:cs="Times New Roman"/>
          <w:b/>
          <w:sz w:val="28"/>
          <w:szCs w:val="28"/>
          <w:lang w:val="kk-KZ" w:eastAsia="en-US"/>
        </w:rPr>
      </w:pPr>
      <w:r w:rsidRPr="006421EA">
        <w:rPr>
          <w:rFonts w:ascii="Times New Roman" w:eastAsia="TimesNewRomanPSMT" w:hAnsi="Times New Roman" w:cs="Times New Roman"/>
          <w:b/>
          <w:sz w:val="28"/>
          <w:szCs w:val="28"/>
          <w:lang w:val="kk-KZ" w:eastAsia="en-US"/>
        </w:rPr>
        <w:t>Этникалық</w:t>
      </w:r>
      <w:r w:rsidRPr="006421EA">
        <w:rPr>
          <w:rFonts w:ascii="Times New Roman" w:eastAsia="TimesNewRomanPSMT" w:hAnsi="Times New Roman" w:cs="Times New Roman"/>
          <w:b/>
          <w:i/>
          <w:iCs/>
          <w:sz w:val="28"/>
          <w:szCs w:val="28"/>
          <w:lang w:val="kk-KZ" w:eastAsia="en-US"/>
        </w:rPr>
        <w:t xml:space="preserve"> тəрбиенің əдістері</w:t>
      </w:r>
      <w:r w:rsidRPr="006421EA">
        <w:rPr>
          <w:rFonts w:ascii="Times New Roman" w:eastAsia="TimesNewRomanPSMT" w:hAnsi="Times New Roman" w:cs="Times New Roman"/>
          <w:i/>
          <w:iCs/>
          <w:sz w:val="28"/>
          <w:szCs w:val="28"/>
          <w:lang w:val="kk-KZ" w:eastAsia="en-US"/>
        </w:rPr>
        <w:t xml:space="preserve"> </w:t>
      </w:r>
      <w:r w:rsidRPr="006421EA">
        <w:rPr>
          <w:rFonts w:ascii="Times New Roman" w:eastAsia="TimesNewRomanPSMT" w:hAnsi="Times New Roman" w:cs="Times New Roman"/>
          <w:sz w:val="28"/>
          <w:szCs w:val="28"/>
          <w:lang w:val="kk-KZ" w:eastAsia="en-US"/>
        </w:rPr>
        <w:t>– бұл тарихи қалыптасқан халық тəрбиешілерінің жетілген жеке тұлғаның бойында білім, білік дағдылары мен тиісті қасиеттерді қалыптастыру мақсатымен əсер ететін жолы (Ш.А.Мирзоев) . Этнопедагогика тəрбиенің əр бағыты бойынша əртүрлі əдістерді бөліп көрсетеді. Адамгершілік тəрбиесі бойынша: сендіру, нандыру, кеңес, бата беру, үйрету, жаттықтыру, əңгіме, баяндау, жарыс, марапат, сынау, сөгіс, жазалау, айыптау, т.б. (А.П.Орлова) .</w:t>
      </w:r>
    </w:p>
    <w:p w:rsidR="006421EA" w:rsidRPr="006421EA" w:rsidRDefault="006421EA" w:rsidP="006421EA">
      <w:pPr>
        <w:pStyle w:val="a3"/>
        <w:jc w:val="both"/>
        <w:rPr>
          <w:rFonts w:ascii="Times New Roman" w:eastAsia="TimesNewRomanPSMT" w:hAnsi="Times New Roman" w:cs="Times New Roman"/>
          <w:sz w:val="28"/>
          <w:szCs w:val="28"/>
          <w:lang w:val="kk-KZ" w:eastAsia="en-US"/>
        </w:rPr>
      </w:pPr>
      <w:r w:rsidRPr="00F65543">
        <w:rPr>
          <w:rFonts w:ascii="Times New Roman" w:eastAsia="TimesNewRomanPSMT" w:hAnsi="Times New Roman" w:cs="Times New Roman"/>
          <w:b/>
          <w:sz w:val="28"/>
          <w:szCs w:val="28"/>
          <w:lang w:val="kk-KZ" w:eastAsia="en-US"/>
        </w:rPr>
        <w:t>Адыгей халық</w:t>
      </w:r>
      <w:r w:rsidRPr="006421EA">
        <w:rPr>
          <w:rFonts w:ascii="Times New Roman" w:eastAsia="TimesNewRomanPSMT" w:hAnsi="Times New Roman" w:cs="Times New Roman"/>
          <w:sz w:val="28"/>
          <w:szCs w:val="28"/>
          <w:lang w:val="kk-KZ" w:eastAsia="en-US"/>
        </w:rPr>
        <w:t xml:space="preserve"> педагогикасының материалдарында адамгершілік тəрбиесінің əдістерін бірнеше:</w:t>
      </w:r>
    </w:p>
    <w:p w:rsidR="006421EA" w:rsidRPr="006421EA" w:rsidRDefault="00F65543" w:rsidP="006421EA">
      <w:pPr>
        <w:pStyle w:val="a3"/>
        <w:jc w:val="both"/>
        <w:rPr>
          <w:rFonts w:ascii="Times New Roman" w:eastAsia="TimesNewRomanPSMT" w:hAnsi="Times New Roman" w:cs="Times New Roman"/>
          <w:sz w:val="28"/>
          <w:szCs w:val="28"/>
          <w:lang w:val="kk-KZ" w:eastAsia="en-US"/>
        </w:rPr>
      </w:pPr>
      <w:r>
        <w:rPr>
          <w:rFonts w:ascii="Times New Roman" w:eastAsia="TimesNewRomanPSMT" w:hAnsi="Times New Roman" w:cs="Times New Roman"/>
          <w:sz w:val="28"/>
          <w:szCs w:val="28"/>
          <w:lang w:val="kk-KZ" w:eastAsia="en-US"/>
        </w:rPr>
        <w:t>-</w:t>
      </w:r>
      <w:r w:rsidR="006421EA" w:rsidRPr="006421EA">
        <w:rPr>
          <w:rFonts w:ascii="Times New Roman" w:eastAsia="TimesNewRomanPSMT" w:hAnsi="Times New Roman" w:cs="Times New Roman"/>
          <w:sz w:val="28"/>
          <w:szCs w:val="28"/>
          <w:lang w:val="kk-KZ" w:eastAsia="en-US"/>
        </w:rPr>
        <w:t>моральдық білімді игеруге ықпал ететін;</w:t>
      </w:r>
    </w:p>
    <w:p w:rsidR="006421EA" w:rsidRPr="006421EA" w:rsidRDefault="00F65543" w:rsidP="006421EA">
      <w:pPr>
        <w:pStyle w:val="a3"/>
        <w:jc w:val="both"/>
        <w:rPr>
          <w:rFonts w:ascii="Times New Roman" w:eastAsia="TimesNewRomanPSMT" w:hAnsi="Times New Roman" w:cs="Times New Roman"/>
          <w:sz w:val="28"/>
          <w:szCs w:val="28"/>
          <w:lang w:val="kk-KZ" w:eastAsia="en-US"/>
        </w:rPr>
      </w:pPr>
      <w:r>
        <w:rPr>
          <w:rFonts w:ascii="Times New Roman" w:eastAsia="TimesNewRomanPSMT" w:hAnsi="Times New Roman" w:cs="Times New Roman"/>
          <w:sz w:val="28"/>
          <w:szCs w:val="28"/>
          <w:lang w:val="kk-KZ" w:eastAsia="en-US"/>
        </w:rPr>
        <w:t>-</w:t>
      </w:r>
      <w:r w:rsidR="006421EA" w:rsidRPr="006421EA">
        <w:rPr>
          <w:rFonts w:ascii="Times New Roman" w:eastAsia="TimesNewRomanPSMT" w:hAnsi="Times New Roman" w:cs="Times New Roman"/>
          <w:sz w:val="28"/>
          <w:szCs w:val="28"/>
          <w:lang w:val="kk-KZ" w:eastAsia="en-US"/>
        </w:rPr>
        <w:t>баланың жеке тəжірибе жинақтауына, оның əдеті мен дағдысын, іскерлігін қалыптастыруға бағытталған;</w:t>
      </w:r>
    </w:p>
    <w:p w:rsidR="006421EA" w:rsidRPr="006421EA" w:rsidRDefault="00F65543" w:rsidP="006421EA">
      <w:pPr>
        <w:pStyle w:val="a3"/>
        <w:jc w:val="both"/>
        <w:rPr>
          <w:rFonts w:ascii="Times New Roman" w:eastAsia="TimesNewRomanPSMT" w:hAnsi="Times New Roman" w:cs="Times New Roman"/>
          <w:sz w:val="28"/>
          <w:szCs w:val="28"/>
          <w:lang w:val="kk-KZ" w:eastAsia="en-US"/>
        </w:rPr>
      </w:pPr>
      <w:r>
        <w:rPr>
          <w:rFonts w:ascii="Times New Roman" w:eastAsia="TimesNewRomanPSMT" w:hAnsi="Times New Roman" w:cs="Times New Roman"/>
          <w:sz w:val="28"/>
          <w:szCs w:val="28"/>
          <w:lang w:val="kk-KZ" w:eastAsia="en-US"/>
        </w:rPr>
        <w:t>-</w:t>
      </w:r>
      <w:r w:rsidR="006421EA" w:rsidRPr="006421EA">
        <w:rPr>
          <w:rFonts w:ascii="Times New Roman" w:eastAsia="TimesNewRomanPSMT" w:hAnsi="Times New Roman" w:cs="Times New Roman"/>
          <w:sz w:val="28"/>
          <w:szCs w:val="28"/>
          <w:lang w:val="kk-KZ" w:eastAsia="en-US"/>
        </w:rPr>
        <w:t>мінез-құлқының эмоционалдық жағынан орнығуына ықпал</w:t>
      </w:r>
    </w:p>
    <w:p w:rsidR="006421EA" w:rsidRPr="006421EA" w:rsidRDefault="006421EA" w:rsidP="006421EA">
      <w:pPr>
        <w:pStyle w:val="a3"/>
        <w:jc w:val="both"/>
        <w:rPr>
          <w:rFonts w:ascii="Times New Roman" w:eastAsia="TimesNewRomanPSMT" w:hAnsi="Times New Roman" w:cs="Times New Roman"/>
          <w:sz w:val="28"/>
          <w:szCs w:val="28"/>
          <w:lang w:eastAsia="en-US"/>
        </w:rPr>
      </w:pPr>
      <w:r w:rsidRPr="006421EA">
        <w:rPr>
          <w:rFonts w:ascii="Times New Roman" w:eastAsia="TimesNewRomanPSMT" w:hAnsi="Times New Roman" w:cs="Times New Roman"/>
          <w:sz w:val="28"/>
          <w:szCs w:val="28"/>
          <w:lang w:eastAsia="en-US"/>
        </w:rPr>
        <w:t>ететін;</w:t>
      </w:r>
    </w:p>
    <w:p w:rsidR="006421EA" w:rsidRPr="006421EA" w:rsidRDefault="00F65543" w:rsidP="006421EA">
      <w:pPr>
        <w:pStyle w:val="a3"/>
        <w:jc w:val="both"/>
        <w:rPr>
          <w:rFonts w:ascii="Times New Roman" w:eastAsia="TimesNewRomanPSMT" w:hAnsi="Times New Roman" w:cs="Times New Roman"/>
          <w:sz w:val="28"/>
          <w:szCs w:val="28"/>
          <w:lang w:eastAsia="en-US"/>
        </w:rPr>
      </w:pPr>
      <w:r>
        <w:rPr>
          <w:rFonts w:ascii="Times New Roman" w:eastAsia="TimesNewRomanPSMT" w:hAnsi="Times New Roman" w:cs="Times New Roman"/>
          <w:sz w:val="28"/>
          <w:szCs w:val="28"/>
          <w:lang w:val="kk-KZ" w:eastAsia="en-US"/>
        </w:rPr>
        <w:t>-</w:t>
      </w:r>
      <w:r w:rsidR="006421EA" w:rsidRPr="006421EA">
        <w:rPr>
          <w:rFonts w:ascii="Times New Roman" w:eastAsia="TimesNewRomanPSMT" w:hAnsi="Times New Roman" w:cs="Times New Roman"/>
          <w:sz w:val="28"/>
          <w:szCs w:val="28"/>
          <w:lang w:eastAsia="en-US"/>
        </w:rPr>
        <w:t>теріс қылықтар мен əрекеттерге ұстамдылықпен ықпал ету</w:t>
      </w:r>
    </w:p>
    <w:p w:rsidR="006421EA" w:rsidRPr="006421EA" w:rsidRDefault="006421EA" w:rsidP="006421EA">
      <w:pPr>
        <w:pStyle w:val="a3"/>
        <w:jc w:val="both"/>
        <w:rPr>
          <w:rFonts w:ascii="Times New Roman" w:eastAsia="TimesNewRomanPSMT" w:hAnsi="Times New Roman" w:cs="Times New Roman"/>
          <w:sz w:val="28"/>
          <w:szCs w:val="28"/>
          <w:lang w:eastAsia="en-US"/>
        </w:rPr>
      </w:pPr>
      <w:r w:rsidRPr="006421EA">
        <w:rPr>
          <w:rFonts w:ascii="Times New Roman" w:eastAsia="TimesNewRomanPSMT" w:hAnsi="Times New Roman" w:cs="Times New Roman"/>
          <w:sz w:val="28"/>
          <w:szCs w:val="28"/>
          <w:lang w:eastAsia="en-US"/>
        </w:rPr>
        <w:t>бағытындағы (И.Л.Шоров)</w:t>
      </w:r>
      <w:r w:rsidRPr="006421EA">
        <w:rPr>
          <w:rFonts w:ascii="Times New Roman" w:eastAsia="TimesNewRomanPSMT" w:hAnsi="Times New Roman" w:cs="Times New Roman"/>
          <w:sz w:val="28"/>
          <w:szCs w:val="28"/>
          <w:lang w:val="kk-KZ" w:eastAsia="en-US"/>
        </w:rPr>
        <w:t xml:space="preserve"> топқа бөліп жүйелеуге əрекет жасаған</w:t>
      </w:r>
      <w:r w:rsidRPr="006421EA">
        <w:rPr>
          <w:rFonts w:ascii="Times New Roman" w:eastAsia="TimesNewRomanPSMT" w:hAnsi="Times New Roman" w:cs="Times New Roman"/>
          <w:sz w:val="28"/>
          <w:szCs w:val="28"/>
          <w:lang w:eastAsia="en-US"/>
        </w:rPr>
        <w:t>.</w:t>
      </w:r>
    </w:p>
    <w:p w:rsidR="006421EA" w:rsidRPr="006421EA" w:rsidRDefault="006421EA" w:rsidP="006421EA">
      <w:pPr>
        <w:pStyle w:val="a3"/>
        <w:jc w:val="both"/>
        <w:rPr>
          <w:rFonts w:ascii="Times New Roman" w:eastAsia="TimesNewRomanPSMT" w:hAnsi="Times New Roman" w:cs="Times New Roman"/>
          <w:sz w:val="28"/>
          <w:szCs w:val="28"/>
          <w:lang w:eastAsia="en-US"/>
        </w:rPr>
      </w:pPr>
      <w:r w:rsidRPr="006421EA">
        <w:rPr>
          <w:rFonts w:ascii="Times New Roman" w:eastAsia="TimesNewRomanPSMT" w:hAnsi="Times New Roman" w:cs="Times New Roman"/>
          <w:sz w:val="28"/>
          <w:szCs w:val="28"/>
          <w:lang w:eastAsia="en-US"/>
        </w:rPr>
        <w:t>Педагогикада бұл əдістер жинақталған түрде:</w:t>
      </w:r>
    </w:p>
    <w:p w:rsidR="006421EA" w:rsidRPr="00F65543" w:rsidRDefault="00F65543" w:rsidP="006421EA">
      <w:pPr>
        <w:pStyle w:val="a3"/>
        <w:jc w:val="both"/>
        <w:rPr>
          <w:rFonts w:ascii="Times New Roman" w:eastAsia="TimesNewRomanPSMT" w:hAnsi="Times New Roman" w:cs="Times New Roman"/>
          <w:sz w:val="28"/>
          <w:szCs w:val="28"/>
          <w:lang w:val="kk-KZ" w:eastAsia="en-US"/>
        </w:rPr>
      </w:pPr>
      <w:r>
        <w:rPr>
          <w:rFonts w:ascii="Times New Roman" w:eastAsia="TimesNewRomanPSMT" w:hAnsi="Times New Roman" w:cs="Times New Roman"/>
          <w:sz w:val="28"/>
          <w:szCs w:val="28"/>
          <w:lang w:val="kk-KZ" w:eastAsia="en-US"/>
        </w:rPr>
        <w:t>-</w:t>
      </w:r>
      <w:r w:rsidR="006421EA" w:rsidRPr="006421EA">
        <w:rPr>
          <w:rFonts w:ascii="Times New Roman" w:eastAsia="TimesNewRomanPSMT" w:hAnsi="Times New Roman" w:cs="Times New Roman"/>
          <w:sz w:val="28"/>
          <w:szCs w:val="28"/>
          <w:lang w:eastAsia="en-US"/>
        </w:rPr>
        <w:t>сендіру əдістері</w:t>
      </w:r>
    </w:p>
    <w:p w:rsidR="006421EA" w:rsidRPr="006421EA" w:rsidRDefault="00F65543" w:rsidP="006421EA">
      <w:pPr>
        <w:pStyle w:val="a3"/>
        <w:jc w:val="both"/>
        <w:rPr>
          <w:rFonts w:ascii="Times New Roman" w:eastAsia="TimesNewRomanPSMT" w:hAnsi="Times New Roman" w:cs="Times New Roman"/>
          <w:sz w:val="28"/>
          <w:szCs w:val="28"/>
          <w:lang w:eastAsia="en-US"/>
        </w:rPr>
      </w:pPr>
      <w:r>
        <w:rPr>
          <w:rFonts w:ascii="Times New Roman" w:eastAsia="TimesNewRomanPSMT" w:hAnsi="Times New Roman" w:cs="Times New Roman"/>
          <w:sz w:val="28"/>
          <w:szCs w:val="28"/>
          <w:lang w:val="kk-KZ" w:eastAsia="en-US"/>
        </w:rPr>
        <w:t>-</w:t>
      </w:r>
      <w:r w:rsidR="006421EA" w:rsidRPr="006421EA">
        <w:rPr>
          <w:rFonts w:ascii="Times New Roman" w:eastAsia="TimesNewRomanPSMT" w:hAnsi="Times New Roman" w:cs="Times New Roman"/>
          <w:sz w:val="28"/>
          <w:szCs w:val="28"/>
          <w:lang w:eastAsia="en-US"/>
        </w:rPr>
        <w:t>əрекетті ұйымдастыру əдістері;</w:t>
      </w:r>
    </w:p>
    <w:p w:rsidR="006421EA" w:rsidRPr="006421EA" w:rsidRDefault="00F65543" w:rsidP="006421EA">
      <w:pPr>
        <w:pStyle w:val="a3"/>
        <w:jc w:val="both"/>
        <w:rPr>
          <w:rFonts w:ascii="Times New Roman" w:eastAsia="TimesNewRomanPSMT" w:hAnsi="Times New Roman" w:cs="Times New Roman"/>
          <w:sz w:val="28"/>
          <w:szCs w:val="28"/>
          <w:lang w:eastAsia="en-US"/>
        </w:rPr>
      </w:pPr>
      <w:r>
        <w:rPr>
          <w:rFonts w:ascii="Times New Roman" w:eastAsia="TimesNewRomanPSMT" w:hAnsi="Times New Roman" w:cs="Times New Roman"/>
          <w:sz w:val="28"/>
          <w:szCs w:val="28"/>
          <w:lang w:val="kk-KZ" w:eastAsia="en-US"/>
        </w:rPr>
        <w:t>-</w:t>
      </w:r>
      <w:r w:rsidR="006421EA" w:rsidRPr="006421EA">
        <w:rPr>
          <w:rFonts w:ascii="Times New Roman" w:eastAsia="TimesNewRomanPSMT" w:hAnsi="Times New Roman" w:cs="Times New Roman"/>
          <w:sz w:val="28"/>
          <w:szCs w:val="28"/>
          <w:lang w:eastAsia="en-US"/>
        </w:rPr>
        <w:t>ынталандыру əдістері деп көрсетеді.</w:t>
      </w:r>
    </w:p>
    <w:p w:rsidR="006421EA" w:rsidRPr="006421EA" w:rsidRDefault="006421EA" w:rsidP="006421EA">
      <w:pPr>
        <w:pStyle w:val="a3"/>
        <w:jc w:val="both"/>
        <w:rPr>
          <w:rFonts w:ascii="Times New Roman" w:eastAsia="TimesNewRomanPSMT" w:hAnsi="Times New Roman" w:cs="Times New Roman"/>
          <w:sz w:val="28"/>
          <w:szCs w:val="28"/>
          <w:lang w:eastAsia="en-US"/>
        </w:rPr>
      </w:pPr>
      <w:r w:rsidRPr="00F65543">
        <w:rPr>
          <w:rFonts w:ascii="Times New Roman" w:eastAsia="TimesNewRomanPSMT" w:hAnsi="Times New Roman" w:cs="Times New Roman"/>
          <w:b/>
          <w:sz w:val="28"/>
          <w:szCs w:val="28"/>
          <w:lang w:eastAsia="en-US"/>
        </w:rPr>
        <w:t>Дағыстан</w:t>
      </w:r>
      <w:r w:rsidRPr="006421EA">
        <w:rPr>
          <w:rFonts w:ascii="Times New Roman" w:eastAsia="TimesNewRomanPSMT" w:hAnsi="Times New Roman" w:cs="Times New Roman"/>
          <w:sz w:val="28"/>
          <w:szCs w:val="28"/>
          <w:lang w:eastAsia="en-US"/>
        </w:rPr>
        <w:t xml:space="preserve"> халық педагогикасы материалдарындағы əдістердің классификациялануының ғылымилығы басымдау екендігі байқалады</w:t>
      </w:r>
      <w:r w:rsidRPr="006421EA">
        <w:rPr>
          <w:rFonts w:ascii="Times New Roman" w:eastAsia="TimesNewRomanPSMT" w:hAnsi="Times New Roman" w:cs="Times New Roman"/>
          <w:sz w:val="28"/>
          <w:szCs w:val="28"/>
          <w:lang w:val="kk-KZ" w:eastAsia="en-US"/>
        </w:rPr>
        <w:t>. Олар</w:t>
      </w:r>
      <w:r w:rsidRPr="006421EA">
        <w:rPr>
          <w:rFonts w:ascii="Times New Roman" w:eastAsia="TimesNewRomanPSMT" w:hAnsi="Times New Roman" w:cs="Times New Roman"/>
          <w:sz w:val="28"/>
          <w:szCs w:val="28"/>
          <w:lang w:eastAsia="en-US"/>
        </w:rPr>
        <w:t>:</w:t>
      </w:r>
    </w:p>
    <w:p w:rsidR="006421EA" w:rsidRPr="006421EA" w:rsidRDefault="006421EA" w:rsidP="006421EA">
      <w:pPr>
        <w:pStyle w:val="a3"/>
        <w:jc w:val="both"/>
        <w:rPr>
          <w:rFonts w:ascii="Times New Roman" w:eastAsia="TimesNewRomanPSMT" w:hAnsi="Times New Roman" w:cs="Times New Roman"/>
          <w:sz w:val="28"/>
          <w:szCs w:val="28"/>
          <w:lang w:eastAsia="en-US"/>
        </w:rPr>
      </w:pPr>
      <w:r w:rsidRPr="006421EA">
        <w:rPr>
          <w:rFonts w:ascii="Times New Roman" w:eastAsia="TimesNewRomanPSMT" w:hAnsi="Times New Roman" w:cs="Times New Roman"/>
          <w:sz w:val="28"/>
          <w:szCs w:val="28"/>
          <w:lang w:eastAsia="en-US"/>
        </w:rPr>
        <w:t>сендіру əдістері: этникалық əңгімелер, тəрбиелік жазбаларды көрсету, адамгершілік сипаттағы ескерткіштер, түсіндіру, мысалдар, жаттығулар;</w:t>
      </w:r>
    </w:p>
    <w:p w:rsidR="006421EA" w:rsidRPr="00F65543" w:rsidRDefault="006421EA" w:rsidP="006421EA">
      <w:pPr>
        <w:pStyle w:val="a3"/>
        <w:jc w:val="both"/>
        <w:rPr>
          <w:rFonts w:ascii="Times New Roman" w:eastAsia="TimesNewRomanPSMT" w:hAnsi="Times New Roman" w:cs="Times New Roman"/>
          <w:sz w:val="28"/>
          <w:szCs w:val="28"/>
          <w:lang w:val="kk-KZ" w:eastAsia="en-US"/>
        </w:rPr>
      </w:pPr>
      <w:r w:rsidRPr="006421EA">
        <w:rPr>
          <w:rFonts w:ascii="Times New Roman" w:eastAsia="TimesNewRomanPSMT" w:hAnsi="Times New Roman" w:cs="Times New Roman"/>
          <w:sz w:val="28"/>
          <w:szCs w:val="28"/>
          <w:lang w:eastAsia="en-US"/>
        </w:rPr>
        <w:t>күштеу əдістері: тапсырма, на</w:t>
      </w:r>
      <w:r w:rsidR="00F65543">
        <w:rPr>
          <w:rFonts w:ascii="Times New Roman" w:eastAsia="TimesNewRomanPSMT" w:hAnsi="Times New Roman" w:cs="Times New Roman"/>
          <w:sz w:val="28"/>
          <w:szCs w:val="28"/>
          <w:lang w:eastAsia="en-US"/>
        </w:rPr>
        <w:t>ндыру, талап ету, айыптау, жаза</w:t>
      </w:r>
      <w:r w:rsidR="00F65543">
        <w:rPr>
          <w:rFonts w:ascii="Times New Roman" w:eastAsia="TimesNewRomanPSMT" w:hAnsi="Times New Roman" w:cs="Times New Roman"/>
          <w:sz w:val="28"/>
          <w:szCs w:val="28"/>
          <w:lang w:val="kk-KZ" w:eastAsia="en-US"/>
        </w:rPr>
        <w:t>лау;</w:t>
      </w:r>
    </w:p>
    <w:p w:rsidR="006421EA" w:rsidRPr="006421EA" w:rsidRDefault="00F65543" w:rsidP="006421EA">
      <w:pPr>
        <w:pStyle w:val="a3"/>
        <w:jc w:val="both"/>
        <w:rPr>
          <w:rFonts w:ascii="Times New Roman" w:eastAsia="TimesNewRomanPSMT" w:hAnsi="Times New Roman" w:cs="Times New Roman"/>
          <w:sz w:val="28"/>
          <w:szCs w:val="28"/>
          <w:lang w:eastAsia="en-US"/>
        </w:rPr>
      </w:pPr>
      <w:r>
        <w:rPr>
          <w:rFonts w:ascii="Times New Roman" w:eastAsia="TimesNewRomanPSMT" w:hAnsi="Times New Roman" w:cs="Times New Roman"/>
          <w:sz w:val="28"/>
          <w:szCs w:val="28"/>
          <w:lang w:val="kk-KZ" w:eastAsia="en-US"/>
        </w:rPr>
        <w:t>-</w:t>
      </w:r>
      <w:r w:rsidR="006421EA" w:rsidRPr="006421EA">
        <w:rPr>
          <w:rFonts w:ascii="Times New Roman" w:eastAsia="TimesNewRomanPSMT" w:hAnsi="Times New Roman" w:cs="Times New Roman"/>
          <w:sz w:val="28"/>
          <w:szCs w:val="28"/>
          <w:lang w:eastAsia="en-US"/>
        </w:rPr>
        <w:t>ынталандыру əдістері: мадақтау, мақтау, қорытынды шығару, сынау</w:t>
      </w:r>
      <w:r>
        <w:rPr>
          <w:rFonts w:ascii="Times New Roman" w:eastAsia="TimesNewRomanPSMT" w:hAnsi="Times New Roman" w:cs="Times New Roman"/>
          <w:sz w:val="28"/>
          <w:szCs w:val="28"/>
          <w:lang w:val="kk-KZ" w:eastAsia="en-US"/>
        </w:rPr>
        <w:t>.</w:t>
      </w:r>
      <w:r w:rsidR="006421EA" w:rsidRPr="006421EA">
        <w:rPr>
          <w:rFonts w:ascii="Times New Roman" w:eastAsia="TimesNewRomanPSMT" w:hAnsi="Times New Roman" w:cs="Times New Roman"/>
          <w:sz w:val="28"/>
          <w:szCs w:val="28"/>
          <w:lang w:eastAsia="en-US"/>
        </w:rPr>
        <w:t xml:space="preserve"> </w:t>
      </w:r>
    </w:p>
    <w:p w:rsidR="006421EA" w:rsidRPr="006421EA" w:rsidRDefault="006421EA" w:rsidP="006421EA">
      <w:pPr>
        <w:pStyle w:val="a3"/>
        <w:jc w:val="both"/>
        <w:rPr>
          <w:rFonts w:ascii="Times New Roman" w:eastAsia="TimesNewRomanPSMT" w:hAnsi="Times New Roman" w:cs="Times New Roman"/>
          <w:sz w:val="28"/>
          <w:szCs w:val="28"/>
          <w:lang w:eastAsia="en-US"/>
        </w:rPr>
      </w:pPr>
      <w:r w:rsidRPr="00F65543">
        <w:rPr>
          <w:rFonts w:ascii="Times New Roman" w:eastAsia="TimesNewRomanPSMT" w:hAnsi="Times New Roman" w:cs="Times New Roman"/>
          <w:b/>
          <w:sz w:val="28"/>
          <w:szCs w:val="28"/>
          <w:lang w:eastAsia="en-US"/>
        </w:rPr>
        <w:t>Украин</w:t>
      </w:r>
      <w:r w:rsidRPr="006421EA">
        <w:rPr>
          <w:rFonts w:ascii="Times New Roman" w:eastAsia="TimesNewRomanPSMT" w:hAnsi="Times New Roman" w:cs="Times New Roman"/>
          <w:sz w:val="28"/>
          <w:szCs w:val="28"/>
          <w:lang w:eastAsia="en-US"/>
        </w:rPr>
        <w:t xml:space="preserve"> халық педагогикасына жүргізілген зерттеулер, жоғарыда көрсетілген əдістерден өзге: тапсырманы орындау, ескертулер, тыйымдар, сендірулер, өсиет-уағыздар, т.б.</w:t>
      </w:r>
      <w:r w:rsidRPr="006421EA">
        <w:rPr>
          <w:rFonts w:ascii="Times New Roman" w:eastAsia="TimesNewRomanPSMT" w:hAnsi="Times New Roman" w:cs="Times New Roman"/>
          <w:sz w:val="28"/>
          <w:szCs w:val="28"/>
          <w:lang w:val="kk-KZ" w:eastAsia="en-US"/>
        </w:rPr>
        <w:t xml:space="preserve"> </w:t>
      </w:r>
      <w:r w:rsidRPr="006421EA">
        <w:rPr>
          <w:rFonts w:ascii="Times New Roman" w:eastAsia="TimesNewRomanPSMT" w:hAnsi="Times New Roman" w:cs="Times New Roman"/>
          <w:sz w:val="28"/>
          <w:szCs w:val="28"/>
          <w:lang w:eastAsia="en-US"/>
        </w:rPr>
        <w:t>тəрбие ə</w:t>
      </w:r>
      <w:r w:rsidR="00F65543">
        <w:rPr>
          <w:rFonts w:ascii="Times New Roman" w:eastAsia="TimesNewRomanPSMT" w:hAnsi="Times New Roman" w:cs="Times New Roman"/>
          <w:sz w:val="28"/>
          <w:szCs w:val="28"/>
          <w:lang w:eastAsia="en-US"/>
        </w:rPr>
        <w:t>дістерін ұсынады</w:t>
      </w:r>
      <w:r w:rsidRPr="006421EA">
        <w:rPr>
          <w:rFonts w:ascii="Times New Roman" w:eastAsia="TimesNewRomanPSMT" w:hAnsi="Times New Roman" w:cs="Times New Roman"/>
          <w:sz w:val="28"/>
          <w:szCs w:val="28"/>
          <w:lang w:eastAsia="en-US"/>
        </w:rPr>
        <w:t>.</w:t>
      </w:r>
    </w:p>
    <w:p w:rsidR="006421EA" w:rsidRPr="006421EA" w:rsidRDefault="006421EA" w:rsidP="006421EA">
      <w:pPr>
        <w:pStyle w:val="a3"/>
        <w:jc w:val="both"/>
        <w:rPr>
          <w:rFonts w:ascii="Times New Roman" w:eastAsia="TimesNewRomanPSMT" w:hAnsi="Times New Roman" w:cs="Times New Roman"/>
          <w:sz w:val="28"/>
          <w:szCs w:val="28"/>
          <w:lang w:eastAsia="en-US"/>
        </w:rPr>
      </w:pPr>
      <w:r w:rsidRPr="00F65543">
        <w:rPr>
          <w:rFonts w:ascii="Times New Roman" w:eastAsia="TimesNewRomanPSMT" w:hAnsi="Times New Roman" w:cs="Times New Roman"/>
          <w:b/>
          <w:sz w:val="28"/>
          <w:szCs w:val="28"/>
          <w:lang w:eastAsia="en-US"/>
        </w:rPr>
        <w:t>Өзбек</w:t>
      </w:r>
      <w:r w:rsidRPr="006421EA">
        <w:rPr>
          <w:rFonts w:ascii="Times New Roman" w:eastAsia="TimesNewRomanPSMT" w:hAnsi="Times New Roman" w:cs="Times New Roman"/>
          <w:sz w:val="28"/>
          <w:szCs w:val="28"/>
          <w:lang w:eastAsia="en-US"/>
        </w:rPr>
        <w:t xml:space="preserve"> халық педагогикасы бойынша зерттеулер: еліктеу үшін үлгінұсқаларды пайдалану, алғыс, бас ию, кешірім, кінəлау, қорқыту, ант беру, наразылық, т.б. əдістерді анықтауғ</w:t>
      </w:r>
      <w:r w:rsidR="00F65543">
        <w:rPr>
          <w:rFonts w:ascii="Times New Roman" w:eastAsia="TimesNewRomanPSMT" w:hAnsi="Times New Roman" w:cs="Times New Roman"/>
          <w:sz w:val="28"/>
          <w:szCs w:val="28"/>
          <w:lang w:eastAsia="en-US"/>
        </w:rPr>
        <w:t>а мүмкіндік береді</w:t>
      </w:r>
      <w:r w:rsidRPr="006421EA">
        <w:rPr>
          <w:rFonts w:ascii="Times New Roman" w:eastAsia="TimesNewRomanPSMT" w:hAnsi="Times New Roman" w:cs="Times New Roman"/>
          <w:sz w:val="28"/>
          <w:szCs w:val="28"/>
          <w:lang w:eastAsia="en-US"/>
        </w:rPr>
        <w:t>.</w:t>
      </w:r>
    </w:p>
    <w:p w:rsidR="006421EA" w:rsidRPr="006421EA" w:rsidRDefault="006421EA" w:rsidP="006421EA">
      <w:pPr>
        <w:pStyle w:val="a3"/>
        <w:jc w:val="both"/>
        <w:rPr>
          <w:rFonts w:ascii="Times New Roman" w:eastAsia="TimesNewRomanPSMT" w:hAnsi="Times New Roman" w:cs="Times New Roman"/>
          <w:sz w:val="28"/>
          <w:szCs w:val="28"/>
          <w:lang w:eastAsia="en-US"/>
        </w:rPr>
      </w:pPr>
      <w:r w:rsidRPr="00F65543">
        <w:rPr>
          <w:rFonts w:ascii="Times New Roman" w:eastAsia="TimesNewRomanPSMT" w:hAnsi="Times New Roman" w:cs="Times New Roman"/>
          <w:b/>
          <w:sz w:val="28"/>
          <w:szCs w:val="28"/>
          <w:lang w:eastAsia="en-US"/>
        </w:rPr>
        <w:t>Тəжіктің</w:t>
      </w:r>
      <w:r w:rsidRPr="006421EA">
        <w:rPr>
          <w:rFonts w:ascii="Times New Roman" w:eastAsia="TimesNewRomanPSMT" w:hAnsi="Times New Roman" w:cs="Times New Roman"/>
          <w:sz w:val="28"/>
          <w:szCs w:val="28"/>
          <w:lang w:eastAsia="en-US"/>
        </w:rPr>
        <w:t xml:space="preserve"> халық педагогикасының мəдениеті жоғарыда көрсетілген əдістерге қосымша ретінде: бұйрық, сенім, алғыс, тілек, қарғыс, ант, өтініш, кеңес, құптау, ишара, иландыру, ақыл-кеңес, сөгу, айыптау, қорқыт</w:t>
      </w:r>
      <w:r w:rsidR="00F65543">
        <w:rPr>
          <w:rFonts w:ascii="Times New Roman" w:eastAsia="TimesNewRomanPSMT" w:hAnsi="Times New Roman" w:cs="Times New Roman"/>
          <w:sz w:val="28"/>
          <w:szCs w:val="28"/>
          <w:lang w:eastAsia="en-US"/>
        </w:rPr>
        <w:t>у, ұрыс, т.б. берген</w:t>
      </w:r>
      <w:r w:rsidRPr="006421EA">
        <w:rPr>
          <w:rFonts w:ascii="Times New Roman" w:eastAsia="TimesNewRomanPSMT" w:hAnsi="Times New Roman" w:cs="Times New Roman"/>
          <w:sz w:val="28"/>
          <w:szCs w:val="28"/>
          <w:lang w:eastAsia="en-US"/>
        </w:rPr>
        <w:t>.</w:t>
      </w:r>
    </w:p>
    <w:p w:rsidR="006421EA" w:rsidRPr="006421EA" w:rsidRDefault="006421EA" w:rsidP="006421EA">
      <w:pPr>
        <w:pStyle w:val="a3"/>
        <w:jc w:val="both"/>
        <w:rPr>
          <w:rFonts w:ascii="Times New Roman" w:eastAsia="TimesNewRomanPSMT" w:hAnsi="Times New Roman" w:cs="Times New Roman"/>
          <w:sz w:val="28"/>
          <w:szCs w:val="28"/>
          <w:lang w:eastAsia="en-US"/>
        </w:rPr>
      </w:pPr>
      <w:r w:rsidRPr="006421EA">
        <w:rPr>
          <w:rFonts w:ascii="Times New Roman" w:eastAsia="TimesNewRomanPSMT" w:hAnsi="Times New Roman" w:cs="Times New Roman"/>
          <w:sz w:val="28"/>
          <w:szCs w:val="28"/>
          <w:lang w:eastAsia="en-US"/>
        </w:rPr>
        <w:t>Көптеген авторлар, халықтық тəрбие əдістерінің білінбейтін ықпалдарын құптай отырып, үлкендердің жеке өнегелері (əсіресе, ата-аналарының), ишаралар, күлдіргілер (мазақтар), т.б. əдістердің шынайылығы</w:t>
      </w:r>
      <w:r w:rsidR="00F65543">
        <w:rPr>
          <w:rFonts w:ascii="Times New Roman" w:eastAsia="TimesNewRomanPSMT" w:hAnsi="Times New Roman" w:cs="Times New Roman"/>
          <w:sz w:val="28"/>
          <w:szCs w:val="28"/>
          <w:lang w:eastAsia="en-US"/>
        </w:rPr>
        <w:t>н мойындайды</w:t>
      </w:r>
      <w:r w:rsidR="00F65543">
        <w:rPr>
          <w:rFonts w:ascii="Times New Roman" w:eastAsia="TimesNewRomanPSMT" w:hAnsi="Times New Roman" w:cs="Times New Roman"/>
          <w:sz w:val="28"/>
          <w:szCs w:val="28"/>
          <w:lang w:val="kk-KZ" w:eastAsia="en-US"/>
        </w:rPr>
        <w:t>.</w:t>
      </w:r>
      <w:r w:rsidR="00F65543">
        <w:rPr>
          <w:rFonts w:ascii="Times New Roman" w:eastAsia="TimesNewRomanPSMT" w:hAnsi="Times New Roman" w:cs="Times New Roman"/>
          <w:sz w:val="28"/>
          <w:szCs w:val="28"/>
          <w:lang w:eastAsia="en-US"/>
        </w:rPr>
        <w:t xml:space="preserve"> </w:t>
      </w:r>
      <w:r w:rsidRPr="006421EA">
        <w:rPr>
          <w:rFonts w:ascii="Times New Roman" w:eastAsia="TimesNewRomanPSMT" w:hAnsi="Times New Roman" w:cs="Times New Roman"/>
          <w:sz w:val="28"/>
          <w:szCs w:val="28"/>
          <w:lang w:eastAsia="en-US"/>
        </w:rPr>
        <w:t xml:space="preserve"> Белгілі бір нақты тəрбиелік міндеттерді шешу үшін халықтық педагогикада арнайы əдістер пайдаланылады. Халықтық дидактика аясында оқытудың: көрнекілік, сөздік, практикалық, ойын түріндегі сияқты бірнеше топ əдістері пайд</w:t>
      </w:r>
      <w:r w:rsidR="00F65543">
        <w:rPr>
          <w:rFonts w:ascii="Times New Roman" w:eastAsia="TimesNewRomanPSMT" w:hAnsi="Times New Roman" w:cs="Times New Roman"/>
          <w:sz w:val="28"/>
          <w:szCs w:val="28"/>
          <w:lang w:eastAsia="en-US"/>
        </w:rPr>
        <w:t xml:space="preserve">аланылды </w:t>
      </w:r>
      <w:r w:rsidRPr="006421EA">
        <w:rPr>
          <w:rFonts w:ascii="Times New Roman" w:eastAsia="TimesNewRomanPSMT" w:hAnsi="Times New Roman" w:cs="Times New Roman"/>
          <w:sz w:val="28"/>
          <w:szCs w:val="28"/>
          <w:lang w:eastAsia="en-US"/>
        </w:rPr>
        <w:t>.</w:t>
      </w:r>
    </w:p>
    <w:p w:rsidR="006421EA" w:rsidRPr="006421EA" w:rsidRDefault="006421EA" w:rsidP="006421EA">
      <w:pPr>
        <w:pStyle w:val="a3"/>
        <w:jc w:val="both"/>
        <w:rPr>
          <w:rFonts w:ascii="Times New Roman" w:eastAsia="TimesNewRomanPSMT" w:hAnsi="Times New Roman" w:cs="Times New Roman"/>
          <w:sz w:val="28"/>
          <w:szCs w:val="28"/>
          <w:lang w:eastAsia="en-US"/>
        </w:rPr>
      </w:pPr>
      <w:r w:rsidRPr="006421EA">
        <w:rPr>
          <w:rFonts w:ascii="Times New Roman" w:eastAsia="TimesNewRomanPSMT" w:hAnsi="Times New Roman" w:cs="Times New Roman"/>
          <w:sz w:val="28"/>
          <w:szCs w:val="28"/>
          <w:lang w:eastAsia="en-US"/>
        </w:rPr>
        <w:t>Халықтық педагогиканың жоғарыда көрсетілген əдістері, зерттеушілердің, публицистердің пайымдауы бойынша жеткіншек ұрпаққа жан-жақты тəрбиелік ықпал жасауды толығымен қамтамасыз етеді. Этникалық ерекшеліктерді білдіретін басқа да əдістер болады, олар тəрбиенің нақты міндетін, балалардың өзіндік жəне жас ерекшелігін де анықтайды. Əдістерді классификациялауда біз олардың балаға əсер ететін тəрбие құралдарымен байланыстылығына сүйендік. Сол құрал аясында əдіс тəрбиелік ықпалдың жолдарын көрсетеді. Олардың арасындағы байланыс əдістер классифи-кациясының халықтық тəрбиенің құралдары арқылы жүргізулігінің мəнділігін білдіреді.</w:t>
      </w:r>
    </w:p>
    <w:p w:rsidR="006421EA" w:rsidRPr="006421EA" w:rsidRDefault="006421EA" w:rsidP="006421EA">
      <w:pPr>
        <w:pStyle w:val="a3"/>
        <w:jc w:val="both"/>
        <w:rPr>
          <w:rFonts w:ascii="Times New Roman" w:eastAsia="TimesNewRomanPSMT" w:hAnsi="Times New Roman" w:cs="Times New Roman"/>
          <w:sz w:val="28"/>
          <w:szCs w:val="28"/>
          <w:lang w:eastAsia="en-US"/>
        </w:rPr>
      </w:pPr>
      <w:r w:rsidRPr="006421EA">
        <w:rPr>
          <w:rFonts w:ascii="Times New Roman" w:eastAsia="TimesNewRomanPSMT" w:hAnsi="Times New Roman" w:cs="Times New Roman"/>
          <w:b/>
          <w:sz w:val="28"/>
          <w:szCs w:val="28"/>
          <w:lang w:eastAsia="en-US"/>
        </w:rPr>
        <w:t>Əдістерді</w:t>
      </w:r>
      <w:r w:rsidRPr="006421EA">
        <w:rPr>
          <w:rFonts w:ascii="Times New Roman" w:eastAsia="TimesNewRomanPSMT" w:hAnsi="Times New Roman" w:cs="Times New Roman"/>
          <w:sz w:val="28"/>
          <w:szCs w:val="28"/>
          <w:lang w:eastAsia="en-US"/>
        </w:rPr>
        <w:t>:</w:t>
      </w:r>
    </w:p>
    <w:p w:rsidR="006421EA" w:rsidRPr="006421EA" w:rsidRDefault="006421EA" w:rsidP="006421EA">
      <w:pPr>
        <w:pStyle w:val="a3"/>
        <w:jc w:val="both"/>
        <w:rPr>
          <w:rFonts w:ascii="Times New Roman" w:eastAsia="TimesNewRomanPSMT" w:hAnsi="Times New Roman" w:cs="Times New Roman"/>
          <w:sz w:val="28"/>
          <w:szCs w:val="28"/>
          <w:lang w:eastAsia="en-US"/>
        </w:rPr>
      </w:pPr>
      <w:r w:rsidRPr="006421EA">
        <w:rPr>
          <w:rFonts w:ascii="Times New Roman" w:eastAsia="TimesNewRomanPSMT" w:hAnsi="Times New Roman" w:cs="Times New Roman"/>
          <w:sz w:val="28"/>
          <w:szCs w:val="28"/>
          <w:lang w:eastAsia="en-US"/>
        </w:rPr>
        <w:t>– сөзбен тəрбиелеу əдісі: еркін қатынастар, баяндау, əңгіме, түсіндіру, кеңес, ишара, наным, сендіру, ақыл-кеңес, бұйрық, өтініш, сөгу, иландыру т.б.</w:t>
      </w:r>
    </w:p>
    <w:p w:rsidR="006421EA" w:rsidRPr="006421EA" w:rsidRDefault="006421EA" w:rsidP="006421EA">
      <w:pPr>
        <w:pStyle w:val="a3"/>
        <w:jc w:val="both"/>
        <w:rPr>
          <w:rFonts w:ascii="Times New Roman" w:eastAsia="TimesNewRomanPSMT" w:hAnsi="Times New Roman" w:cs="Times New Roman"/>
          <w:sz w:val="28"/>
          <w:szCs w:val="28"/>
          <w:lang w:val="kk-KZ" w:eastAsia="en-US"/>
        </w:rPr>
      </w:pPr>
      <w:r w:rsidRPr="006421EA">
        <w:rPr>
          <w:rFonts w:ascii="Times New Roman" w:eastAsia="TimesNewRomanPSMT" w:hAnsi="Times New Roman" w:cs="Times New Roman"/>
          <w:sz w:val="28"/>
          <w:szCs w:val="28"/>
          <w:lang w:eastAsia="en-US"/>
        </w:rPr>
        <w:t>– іс-əрекетпен тəрбиелеу əдісі: көрсету, тапсырма беру, үйрету, жаттығу, əрекетке араластыру, талап, бұйрық, т.б.</w:t>
      </w:r>
      <w:r w:rsidRPr="006421EA">
        <w:rPr>
          <w:rFonts w:ascii="Times New Roman" w:eastAsia="TimesNewRomanPSMT" w:hAnsi="Times New Roman" w:cs="Times New Roman"/>
          <w:sz w:val="28"/>
          <w:szCs w:val="28"/>
          <w:lang w:val="kk-KZ" w:eastAsia="en-US"/>
        </w:rPr>
        <w:t>;</w:t>
      </w:r>
    </w:p>
    <w:p w:rsidR="006421EA" w:rsidRPr="006421EA" w:rsidRDefault="006421EA" w:rsidP="006421EA">
      <w:pPr>
        <w:pStyle w:val="a3"/>
        <w:jc w:val="both"/>
        <w:rPr>
          <w:rFonts w:ascii="Times New Roman" w:eastAsia="TimesNewRomanPSMT" w:hAnsi="Times New Roman" w:cs="Times New Roman"/>
          <w:sz w:val="28"/>
          <w:szCs w:val="28"/>
          <w:lang w:val="kk-KZ" w:eastAsia="en-US"/>
        </w:rPr>
      </w:pPr>
      <w:r w:rsidRPr="006421EA">
        <w:rPr>
          <w:rFonts w:ascii="Times New Roman" w:eastAsia="TimesNewRomanPSMT" w:hAnsi="Times New Roman" w:cs="Times New Roman"/>
          <w:sz w:val="28"/>
          <w:szCs w:val="28"/>
          <w:lang w:val="kk-KZ" w:eastAsia="en-US"/>
        </w:rPr>
        <w:t>– дін арқылы тəрбиелену əдісі: сену, бата беру, жалбарыну, тəубеге келу, діни уағыз, дұға оқу, т.б.;</w:t>
      </w:r>
    </w:p>
    <w:p w:rsidR="006421EA" w:rsidRPr="006421EA" w:rsidRDefault="006421EA" w:rsidP="006421EA">
      <w:pPr>
        <w:pStyle w:val="a3"/>
        <w:jc w:val="both"/>
        <w:rPr>
          <w:rFonts w:ascii="Times New Roman" w:eastAsia="TimesNewRomanPSMT" w:hAnsi="Times New Roman" w:cs="Times New Roman"/>
          <w:sz w:val="28"/>
          <w:szCs w:val="28"/>
          <w:lang w:eastAsia="en-US"/>
        </w:rPr>
      </w:pPr>
      <w:r w:rsidRPr="006421EA">
        <w:rPr>
          <w:rFonts w:ascii="Times New Roman" w:eastAsia="TimesNewRomanPSMT" w:hAnsi="Times New Roman" w:cs="Times New Roman"/>
          <w:sz w:val="28"/>
          <w:szCs w:val="28"/>
          <w:lang w:eastAsia="en-US"/>
        </w:rPr>
        <w:t>– табиғат жəне өнер арқылы тəрбиелеу əдісі: бақылау, сүйіну, салыстыру, қайта өңдеу, өзіндік шығармашылық, орындау, т.б.</w:t>
      </w:r>
    </w:p>
    <w:p w:rsidR="006421EA" w:rsidRPr="006421EA" w:rsidRDefault="006421EA" w:rsidP="006421EA">
      <w:pPr>
        <w:pStyle w:val="a3"/>
        <w:jc w:val="both"/>
        <w:rPr>
          <w:rFonts w:ascii="Times New Roman" w:eastAsia="TimesNewRomanPSMT" w:hAnsi="Times New Roman" w:cs="Times New Roman"/>
          <w:sz w:val="28"/>
          <w:szCs w:val="28"/>
          <w:lang w:eastAsia="en-US"/>
        </w:rPr>
      </w:pPr>
      <w:r w:rsidRPr="006421EA">
        <w:rPr>
          <w:rFonts w:ascii="Times New Roman" w:eastAsia="TimesNewRomanPSMT" w:hAnsi="Times New Roman" w:cs="Times New Roman"/>
          <w:sz w:val="28"/>
          <w:szCs w:val="28"/>
          <w:lang w:eastAsia="en-US"/>
        </w:rPr>
        <w:t>– дəстүрлер арқылы тəрбиелеу əдісі: дəстүрлермен танысу, оған бейімдеу, оны баланың орындауы, дəстүрлерді сақтау, дамыту;</w:t>
      </w:r>
    </w:p>
    <w:p w:rsidR="006421EA" w:rsidRPr="006421EA" w:rsidRDefault="006421EA" w:rsidP="006421EA">
      <w:pPr>
        <w:pStyle w:val="a3"/>
        <w:jc w:val="both"/>
        <w:rPr>
          <w:rFonts w:ascii="Times New Roman" w:eastAsia="TimesNewRomanPSMT" w:hAnsi="Times New Roman" w:cs="Times New Roman"/>
          <w:sz w:val="28"/>
          <w:szCs w:val="28"/>
          <w:lang w:eastAsia="en-US"/>
        </w:rPr>
      </w:pPr>
      <w:r w:rsidRPr="006421EA">
        <w:rPr>
          <w:rFonts w:ascii="Times New Roman" w:eastAsia="TimesNewRomanPSMT" w:hAnsi="Times New Roman" w:cs="Times New Roman"/>
          <w:sz w:val="28"/>
          <w:szCs w:val="28"/>
          <w:lang w:eastAsia="en-US"/>
        </w:rPr>
        <w:t>– ойын арқылы тəрбиелеу əдісі: рөлдік ойындар (имитация), жарыстар, күш сынасулар;</w:t>
      </w:r>
    </w:p>
    <w:p w:rsidR="006421EA" w:rsidRPr="006421EA" w:rsidRDefault="006421EA" w:rsidP="006421EA">
      <w:pPr>
        <w:pStyle w:val="a3"/>
        <w:jc w:val="both"/>
        <w:rPr>
          <w:rFonts w:ascii="Times New Roman" w:eastAsia="TimesNewRomanPSMT" w:hAnsi="Times New Roman" w:cs="Times New Roman"/>
          <w:sz w:val="28"/>
          <w:szCs w:val="28"/>
          <w:lang w:eastAsia="en-US"/>
        </w:rPr>
      </w:pPr>
      <w:r w:rsidRPr="006421EA">
        <w:rPr>
          <w:rFonts w:ascii="Times New Roman" w:eastAsia="TimesNewRomanPSMT" w:hAnsi="Times New Roman" w:cs="Times New Roman"/>
          <w:sz w:val="28"/>
          <w:szCs w:val="28"/>
          <w:lang w:eastAsia="en-US"/>
        </w:rPr>
        <w:t>– қоғамдық пікір арқылы тəрбиелеу əдісі: құптау, мадақтау, жазалау, жазғыру, кінəлау, тыйым салу, қауіп-қатер, марапат, т.б. топтарға біріктіруге болады.</w:t>
      </w:r>
    </w:p>
    <w:p w:rsidR="006421EA" w:rsidRPr="006421EA" w:rsidRDefault="006421EA" w:rsidP="006421EA">
      <w:pPr>
        <w:pStyle w:val="a3"/>
        <w:jc w:val="both"/>
        <w:rPr>
          <w:rFonts w:ascii="Times New Roman" w:eastAsia="TimesNewRomanPSMT" w:hAnsi="Times New Roman" w:cs="Times New Roman"/>
          <w:sz w:val="28"/>
          <w:szCs w:val="28"/>
          <w:lang w:val="kk-KZ" w:eastAsia="en-US"/>
        </w:rPr>
      </w:pPr>
      <w:r w:rsidRPr="006421EA">
        <w:rPr>
          <w:rFonts w:ascii="Times New Roman" w:eastAsia="TimesNewRomanPSMT" w:hAnsi="Times New Roman" w:cs="Times New Roman"/>
          <w:sz w:val="28"/>
          <w:szCs w:val="28"/>
          <w:lang w:eastAsia="en-US"/>
        </w:rPr>
        <w:t>Э</w:t>
      </w:r>
      <w:r w:rsidR="00F65543">
        <w:rPr>
          <w:rFonts w:ascii="Times New Roman" w:eastAsia="TimesNewRomanPSMT" w:hAnsi="Times New Roman" w:cs="Times New Roman"/>
          <w:sz w:val="28"/>
          <w:szCs w:val="28"/>
          <w:lang w:eastAsia="en-US"/>
        </w:rPr>
        <w:t>тнопедагогикалық зерттеулер</w:t>
      </w:r>
      <w:r w:rsidRPr="006421EA">
        <w:rPr>
          <w:rFonts w:ascii="Times New Roman" w:eastAsia="TimesNewRomanPSMT" w:hAnsi="Times New Roman" w:cs="Times New Roman"/>
          <w:sz w:val="28"/>
          <w:szCs w:val="28"/>
          <w:lang w:eastAsia="en-US"/>
        </w:rPr>
        <w:t xml:space="preserve"> көрсеткендей, </w:t>
      </w:r>
      <w:r w:rsidRPr="006421EA">
        <w:rPr>
          <w:rFonts w:ascii="Times New Roman" w:eastAsia="TimesNewRomanPSMT" w:hAnsi="Times New Roman" w:cs="Times New Roman"/>
          <w:sz w:val="28"/>
          <w:szCs w:val="28"/>
          <w:lang w:val="kk-KZ" w:eastAsia="en-US"/>
        </w:rPr>
        <w:t>этникалық</w:t>
      </w:r>
      <w:r w:rsidRPr="006421EA">
        <w:rPr>
          <w:rFonts w:ascii="Times New Roman" w:eastAsia="TimesNewRomanPSMT" w:hAnsi="Times New Roman" w:cs="Times New Roman"/>
          <w:i/>
          <w:iCs/>
          <w:color w:val="FF0000"/>
          <w:sz w:val="28"/>
          <w:szCs w:val="28"/>
          <w:lang w:eastAsia="en-US"/>
        </w:rPr>
        <w:t xml:space="preserve"> </w:t>
      </w:r>
      <w:r w:rsidRPr="006421EA">
        <w:rPr>
          <w:rFonts w:ascii="Times New Roman" w:eastAsia="TimesNewRomanPSMT" w:hAnsi="Times New Roman" w:cs="Times New Roman"/>
          <w:i/>
          <w:iCs/>
          <w:sz w:val="28"/>
          <w:szCs w:val="28"/>
          <w:lang w:eastAsia="en-US"/>
        </w:rPr>
        <w:t xml:space="preserve">тəрбиенің əдістері нақты тəсілдер арқылы жүзеге асырылады. </w:t>
      </w:r>
      <w:r w:rsidRPr="006421EA">
        <w:rPr>
          <w:rFonts w:ascii="Times New Roman" w:eastAsia="TimesNewRomanPSMT" w:hAnsi="Times New Roman" w:cs="Times New Roman"/>
          <w:sz w:val="28"/>
          <w:szCs w:val="28"/>
          <w:lang w:eastAsia="en-US"/>
        </w:rPr>
        <w:t>Тəсіл педагогикалық əрекеттің элементі ретінде нақты жағдайға байланысты: баланың жасы, отбасындағы, топтағы балалардың саны, тəрбиеленушілер мен тəрбиешілердің жеке бастарының ерекшеліктері, тəрбиелеу жағдайлары, тəрбиелеудің қалыптасқан дəстүрлері, т.б. тəрбие əдістерінің ойдағыдай жүзеге асуына ықпал жасайды Этнопедагогикалық еңбектерді оқып-үйрену нəтижесі көрсеткендей, халықтық тəрбиенің тəсілдеріне терең зерттеулер жүргізілмеген. Кейбір еңбектерде «тəрбие тəсілдері» деген ұғым кездеседі, бірақ оның мазмұндық толымдылығы нақтыланбаған. Тəсілдер ретінде жаттығулар, сендіру, тапсырма беру, мадақтау, жазалауды, т.б. айтқан. Біздегі бар мəліметтерге сүйенсек, көрсетілген этнопедагогикалық бірліктер əдістерге жататыны белгілі. Тəрбие тəсілдері - белгілі бір əдісті нақтылау құралы. Біздің пайымдауымызша, халықтық тəрбиедегі жазалау бірнеше түрлі тəсілдер арқылы іске асырылған: ұялту, сүйсіну сезімінен айыру, белгілі бір жағдаяттарға байланысты жаттығу əдісіне машықтыру (жаттықтыру) жатады</w:t>
      </w:r>
      <w:r w:rsidRPr="006421EA">
        <w:rPr>
          <w:rFonts w:ascii="Times New Roman" w:eastAsia="TimesNewRomanPSMT" w:hAnsi="Times New Roman" w:cs="Times New Roman"/>
          <w:sz w:val="28"/>
          <w:szCs w:val="28"/>
          <w:lang w:val="kk-KZ" w:eastAsia="en-US"/>
        </w:rPr>
        <w:t>. Ол қайырымдылыққа, əдептілікке, қонақжайлыққа, ізеттілікке, инабаттылыққа, еңбекқорлыққа икемділікке машықтау.</w:t>
      </w:r>
    </w:p>
    <w:p w:rsidR="006421EA" w:rsidRPr="006421EA" w:rsidRDefault="006421EA" w:rsidP="006421EA">
      <w:pPr>
        <w:pStyle w:val="a3"/>
        <w:jc w:val="both"/>
        <w:rPr>
          <w:rFonts w:ascii="Times New Roman" w:eastAsia="TimesNewRomanPSMT" w:hAnsi="Times New Roman" w:cs="Times New Roman"/>
          <w:sz w:val="28"/>
          <w:szCs w:val="28"/>
          <w:lang w:eastAsia="en-US"/>
        </w:rPr>
      </w:pPr>
      <w:r w:rsidRPr="006421EA">
        <w:rPr>
          <w:rFonts w:ascii="Times New Roman" w:eastAsia="TimesNewRomanPSMT" w:hAnsi="Times New Roman" w:cs="Times New Roman"/>
          <w:sz w:val="28"/>
          <w:szCs w:val="28"/>
          <w:lang w:val="kk-KZ" w:eastAsia="en-US"/>
        </w:rPr>
        <w:t xml:space="preserve">Кейбір этнопедагогикалық зерттеулерде халықтық тəрбие тəсілдерінің жүйесі жасалған. Тəсілдердің: 1) сөздік əсері бар тəсілдер; 2) моральдық тұрғыдан көтермелеу немесе басу тəсілі; 3) эмоционалдық ықпал ету тəсілі (М.Г. Харитонов 1993) сияқты үш тобын бөліп көрсеткен. </w:t>
      </w:r>
      <w:r w:rsidRPr="006421EA">
        <w:rPr>
          <w:rFonts w:ascii="Times New Roman" w:eastAsia="TimesNewRomanPSMT" w:hAnsi="Times New Roman" w:cs="Times New Roman"/>
          <w:sz w:val="28"/>
          <w:szCs w:val="28"/>
          <w:lang w:eastAsia="en-US"/>
        </w:rPr>
        <w:t>Жалпы айтқанда, көрсетілген тəсілдер тобы халықтық тəрбиеде белгілі бір көлемде кездеседі. Халықтық тəрбиедегі тəсілдер жөніндегі мəселелерді теориялық жəне практикалық жағынан терең зерттеулер көрсеткендей, олардың көбі тəрбиенің белгілі бір əдісі аясында ғана пайдалануға қолайлы. Мысалы, жарысу əдісі бірнеше түрлі тəсілдер арқылы жүзеге асырылады жəне ұжымдық тартыстар, жарыс ережелерін сақтау, ұпай жинақтау, жеңімпаздарды анықтау жəне марапаттау, жеңілгендерді мінеу, т.б.</w:t>
      </w:r>
    </w:p>
    <w:p w:rsidR="006421EA" w:rsidRPr="006421EA" w:rsidRDefault="006421EA" w:rsidP="006421EA">
      <w:pPr>
        <w:pStyle w:val="a3"/>
        <w:jc w:val="both"/>
        <w:rPr>
          <w:rFonts w:ascii="Times New Roman" w:eastAsia="TimesNewRomanPSMT" w:hAnsi="Times New Roman" w:cs="Times New Roman"/>
          <w:sz w:val="28"/>
          <w:szCs w:val="28"/>
          <w:lang w:val="kk-KZ" w:eastAsia="en-US"/>
        </w:rPr>
      </w:pPr>
      <w:r w:rsidRPr="006421EA">
        <w:rPr>
          <w:rFonts w:ascii="Times New Roman" w:eastAsia="TimesNewRomanPSMT" w:hAnsi="Times New Roman" w:cs="Times New Roman"/>
          <w:sz w:val="28"/>
          <w:szCs w:val="28"/>
          <w:lang w:eastAsia="en-US"/>
        </w:rPr>
        <w:t xml:space="preserve">Сонымен қатар əдістердің əр тобының көлемінде біз жалпы тəсілдерді бөліп көрсеттік. Сөздік əдістер белгілі бір фольклорлық шығарманы орындау тəсілі арқылы жүзеге асырылады. Этнопедагогикада іс арқылы тəрбиелеу əдісі үшін көбінесе, моральдық тұрғыдан ситуациялар туғызу тəсілі қолданылады. Ойын əдісі арқылы тəрбиелеу балалар фольклорындағы шығармалармен қанықтырылады (санамақтар, жаңылпаштар, мазақтамалар, т.б.) жəне бұлар көрсетілген əдістің тəсілдері ретінде </w:t>
      </w:r>
      <w:r w:rsidRPr="006421EA">
        <w:rPr>
          <w:rFonts w:ascii="Times New Roman" w:eastAsia="TimesNewRomanPSMT" w:hAnsi="Times New Roman" w:cs="Times New Roman"/>
          <w:sz w:val="28"/>
          <w:szCs w:val="28"/>
          <w:lang w:val="kk-KZ" w:eastAsia="en-US"/>
        </w:rPr>
        <w:t>пайдал</w:t>
      </w:r>
      <w:r w:rsidRPr="006421EA">
        <w:rPr>
          <w:rFonts w:ascii="Times New Roman" w:eastAsia="TimesNewRomanPSMT" w:hAnsi="Times New Roman" w:cs="Times New Roman"/>
          <w:sz w:val="28"/>
          <w:szCs w:val="28"/>
          <w:lang w:eastAsia="en-US"/>
        </w:rPr>
        <w:t>анылады. Қоғамдық пікір арқылы тəрбиелеу əдісінің жүзеге асуында жинақталған тəсіл ретінде балаға белгілі бір мөлшерде қорқынышы бар эмоционалдық ықпалды</w:t>
      </w:r>
      <w:r w:rsidRPr="006421EA">
        <w:rPr>
          <w:rFonts w:ascii="Times New Roman" w:eastAsia="TimesNewRomanPSMT" w:hAnsi="Times New Roman" w:cs="Times New Roman"/>
          <w:sz w:val="28"/>
          <w:szCs w:val="28"/>
          <w:lang w:val="kk-KZ" w:eastAsia="en-US"/>
        </w:rPr>
        <w:t xml:space="preserve"> жүзеге асырады</w:t>
      </w:r>
      <w:r w:rsidRPr="006421EA">
        <w:rPr>
          <w:rFonts w:ascii="Times New Roman" w:eastAsia="TimesNewRomanPSMT" w:hAnsi="Times New Roman" w:cs="Times New Roman"/>
          <w:sz w:val="28"/>
          <w:szCs w:val="28"/>
          <w:lang w:eastAsia="en-US"/>
        </w:rPr>
        <w:t>. Жас жəне ересек тартқан шақтарында олар қоғамдық талқыдан қорыққан, сондықтан отбасының, туыстарының намысын сақтауға тырысқан, əсіресе, ата-аналарының қарғысынан қатты сескенген, оны өліммен тең көрген. Əдістердің осы тобына біреудің көбінесе, ата-анасының, құрметті туысқандарының, белгілі ауылдастарының, т.б. беделіне жүгіну де жатады</w:t>
      </w:r>
      <w:r w:rsidRPr="006421EA">
        <w:rPr>
          <w:rFonts w:ascii="Times New Roman" w:eastAsia="TimesNewRomanPSMT" w:hAnsi="Times New Roman" w:cs="Times New Roman"/>
          <w:sz w:val="28"/>
          <w:szCs w:val="28"/>
          <w:lang w:val="kk-KZ" w:eastAsia="en-US"/>
        </w:rPr>
        <w:t>.</w:t>
      </w:r>
      <w:r w:rsidRPr="006421EA">
        <w:rPr>
          <w:rFonts w:ascii="Times New Roman" w:eastAsia="TimesNewRomanPSMT" w:hAnsi="Times New Roman" w:cs="Times New Roman"/>
          <w:sz w:val="28"/>
          <w:szCs w:val="28"/>
          <w:lang w:eastAsia="en-US"/>
        </w:rPr>
        <w:t xml:space="preserve"> </w:t>
      </w:r>
      <w:r w:rsidRPr="006421EA">
        <w:rPr>
          <w:rFonts w:ascii="Times New Roman" w:eastAsia="TimesNewRomanPSMT" w:hAnsi="Times New Roman" w:cs="Times New Roman"/>
          <w:sz w:val="28"/>
          <w:szCs w:val="28"/>
          <w:lang w:val="kk-KZ" w:eastAsia="en-US"/>
        </w:rPr>
        <w:t>Этникалық</w:t>
      </w:r>
      <w:r w:rsidRPr="006421EA">
        <w:rPr>
          <w:rFonts w:ascii="Times New Roman" w:eastAsia="TimesNewRomanPSMT" w:hAnsi="Times New Roman" w:cs="Times New Roman"/>
          <w:color w:val="FF0000"/>
          <w:sz w:val="28"/>
          <w:szCs w:val="28"/>
          <w:lang w:eastAsia="en-US"/>
        </w:rPr>
        <w:t xml:space="preserve"> </w:t>
      </w:r>
      <w:r w:rsidRPr="006421EA">
        <w:rPr>
          <w:rFonts w:ascii="Times New Roman" w:eastAsia="TimesNewRomanPSMT" w:hAnsi="Times New Roman" w:cs="Times New Roman"/>
          <w:sz w:val="28"/>
          <w:szCs w:val="28"/>
          <w:lang w:eastAsia="en-US"/>
        </w:rPr>
        <w:t xml:space="preserve">тəрбиенің тəсілдері арнайы зерттеуді қажет етеді. </w:t>
      </w:r>
    </w:p>
    <w:p w:rsidR="006421EA" w:rsidRPr="006421EA" w:rsidRDefault="006421EA" w:rsidP="006421EA">
      <w:pPr>
        <w:pStyle w:val="a3"/>
        <w:jc w:val="both"/>
        <w:rPr>
          <w:rFonts w:ascii="Times New Roman" w:hAnsi="Times New Roman" w:cs="Times New Roman"/>
          <w:sz w:val="28"/>
          <w:szCs w:val="28"/>
          <w:lang w:val="kk-KZ"/>
        </w:rPr>
      </w:pPr>
      <w:r w:rsidRPr="006421EA">
        <w:rPr>
          <w:rFonts w:ascii="Times New Roman" w:hAnsi="Times New Roman" w:cs="Times New Roman"/>
          <w:sz w:val="28"/>
          <w:szCs w:val="28"/>
          <w:lang w:val="kk-KZ"/>
        </w:rPr>
        <w:t xml:space="preserve">Алайда, қазақ этнопедагогикасындағы тәрбиенің әдістеріне тән белгілерді: </w:t>
      </w:r>
    </w:p>
    <w:p w:rsidR="006421EA" w:rsidRPr="006421EA" w:rsidRDefault="006421EA" w:rsidP="006421EA">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6421EA">
        <w:rPr>
          <w:rFonts w:ascii="Times New Roman" w:hAnsi="Times New Roman" w:cs="Times New Roman"/>
          <w:sz w:val="28"/>
          <w:szCs w:val="28"/>
          <w:lang w:val="kk-KZ"/>
        </w:rPr>
        <w:t xml:space="preserve">тәрбиенің батырлық-патриоттық бағыттылығын; </w:t>
      </w:r>
    </w:p>
    <w:p w:rsidR="006421EA" w:rsidRPr="006421EA" w:rsidRDefault="006421EA" w:rsidP="006421EA">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6421EA">
        <w:rPr>
          <w:rFonts w:ascii="Times New Roman" w:hAnsi="Times New Roman" w:cs="Times New Roman"/>
          <w:sz w:val="28"/>
          <w:szCs w:val="28"/>
          <w:lang w:val="kk-KZ"/>
        </w:rPr>
        <w:t xml:space="preserve">үлкендерге құрметті қатынасты тәрбиелеуді; </w:t>
      </w:r>
    </w:p>
    <w:p w:rsidR="006421EA" w:rsidRPr="006421EA" w:rsidRDefault="006421EA" w:rsidP="006421EA">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6421EA">
        <w:rPr>
          <w:rFonts w:ascii="Times New Roman" w:hAnsi="Times New Roman" w:cs="Times New Roman"/>
          <w:sz w:val="28"/>
          <w:szCs w:val="28"/>
          <w:lang w:val="kk-KZ"/>
        </w:rPr>
        <w:t xml:space="preserve">мүгедектерге, адамдардың туа біткен кемшіліктеріне ізгілікті қатынасты тәрбиелеуді; </w:t>
      </w:r>
    </w:p>
    <w:p w:rsidR="006421EA" w:rsidRPr="006421EA" w:rsidRDefault="006421EA" w:rsidP="006421EA">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6421EA">
        <w:rPr>
          <w:rFonts w:ascii="Times New Roman" w:hAnsi="Times New Roman" w:cs="Times New Roman"/>
          <w:sz w:val="28"/>
          <w:szCs w:val="28"/>
          <w:lang w:val="kk-KZ"/>
        </w:rPr>
        <w:t xml:space="preserve">адалдық пен әділеттілікті тәрбиелеуді; </w:t>
      </w:r>
    </w:p>
    <w:p w:rsidR="006421EA" w:rsidRPr="006421EA" w:rsidRDefault="006421EA" w:rsidP="006421EA">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6421EA">
        <w:rPr>
          <w:rFonts w:ascii="Times New Roman" w:hAnsi="Times New Roman" w:cs="Times New Roman"/>
          <w:sz w:val="28"/>
          <w:szCs w:val="28"/>
          <w:lang w:val="kk-KZ"/>
        </w:rPr>
        <w:t xml:space="preserve"> зияткерлік тәрбиені (мұғалімнің, ғалым мен дананың сөзін тыңдай білуді) атап өтуді ор</w:t>
      </w:r>
      <w:r w:rsidR="00F65543">
        <w:rPr>
          <w:rFonts w:ascii="Times New Roman" w:hAnsi="Times New Roman" w:cs="Times New Roman"/>
          <w:sz w:val="28"/>
          <w:szCs w:val="28"/>
          <w:lang w:val="kk-KZ"/>
        </w:rPr>
        <w:t>ынды.</w:t>
      </w:r>
    </w:p>
    <w:p w:rsidR="006421EA" w:rsidRDefault="006421EA" w:rsidP="006421EA">
      <w:pPr>
        <w:pStyle w:val="a3"/>
        <w:jc w:val="both"/>
        <w:rPr>
          <w:rFonts w:ascii="Times New Roman" w:eastAsia="TimesNewRomanPSMT" w:hAnsi="Times New Roman" w:cs="Times New Roman"/>
          <w:i/>
          <w:iCs/>
          <w:sz w:val="28"/>
          <w:szCs w:val="28"/>
          <w:lang w:val="kk-KZ" w:eastAsia="en-US"/>
        </w:rPr>
      </w:pPr>
    </w:p>
    <w:p w:rsidR="00E55725" w:rsidRPr="00E55725" w:rsidRDefault="00E55725" w:rsidP="006421EA">
      <w:pPr>
        <w:pStyle w:val="a3"/>
        <w:jc w:val="both"/>
        <w:rPr>
          <w:rFonts w:ascii="Times New Roman" w:eastAsia="TimesNewRomanPSMT" w:hAnsi="Times New Roman" w:cs="Times New Roman"/>
          <w:b/>
          <w:i/>
          <w:iCs/>
          <w:sz w:val="28"/>
          <w:szCs w:val="28"/>
          <w:lang w:val="kk-KZ" w:eastAsia="en-US"/>
        </w:rPr>
      </w:pPr>
      <w:r w:rsidRPr="00E55725">
        <w:rPr>
          <w:rFonts w:ascii="Times New Roman" w:eastAsia="TimesNewRomanPSMT" w:hAnsi="Times New Roman" w:cs="Times New Roman"/>
          <w:b/>
          <w:i/>
          <w:iCs/>
          <w:sz w:val="28"/>
          <w:szCs w:val="28"/>
          <w:lang w:val="kk-KZ" w:eastAsia="en-US"/>
        </w:rPr>
        <w:t>Негізгі сұрақтар:</w:t>
      </w:r>
    </w:p>
    <w:p w:rsidR="00E55725" w:rsidRDefault="00E55725" w:rsidP="00F160E5">
      <w:pPr>
        <w:pStyle w:val="a3"/>
        <w:numPr>
          <w:ilvl w:val="0"/>
          <w:numId w:val="31"/>
        </w:numPr>
        <w:jc w:val="both"/>
        <w:rPr>
          <w:rFonts w:ascii="Times New Roman" w:eastAsia="TimesNewRomanPSMT" w:hAnsi="Times New Roman" w:cs="Times New Roman"/>
          <w:i/>
          <w:iCs/>
          <w:sz w:val="28"/>
          <w:szCs w:val="28"/>
          <w:lang w:val="kk-KZ" w:eastAsia="en-US"/>
        </w:rPr>
      </w:pPr>
      <w:r w:rsidRPr="006421EA">
        <w:rPr>
          <w:rFonts w:ascii="Times New Roman" w:hAnsi="Times New Roman" w:cs="Times New Roman"/>
          <w:sz w:val="28"/>
          <w:szCs w:val="28"/>
          <w:lang w:val="kk-KZ"/>
        </w:rPr>
        <w:t>Этностық тәрбиенің  әдістері мен түрлері</w:t>
      </w:r>
      <w:r>
        <w:rPr>
          <w:rFonts w:ascii="Times New Roman" w:hAnsi="Times New Roman" w:cs="Times New Roman"/>
          <w:sz w:val="28"/>
          <w:szCs w:val="28"/>
          <w:lang w:val="kk-KZ"/>
        </w:rPr>
        <w:t xml:space="preserve"> атаңыз</w:t>
      </w:r>
    </w:p>
    <w:p w:rsidR="00E55725" w:rsidRPr="0064430C" w:rsidRDefault="00E55725" w:rsidP="00F160E5">
      <w:pPr>
        <w:pStyle w:val="a3"/>
        <w:numPr>
          <w:ilvl w:val="0"/>
          <w:numId w:val="31"/>
        </w:numPr>
        <w:jc w:val="both"/>
        <w:rPr>
          <w:rFonts w:ascii="Times New Roman" w:eastAsia="TimesNewRomanPSMT" w:hAnsi="Times New Roman" w:cs="Times New Roman"/>
          <w:iCs/>
          <w:sz w:val="28"/>
          <w:szCs w:val="28"/>
          <w:lang w:val="kk-KZ" w:eastAsia="en-US"/>
        </w:rPr>
      </w:pPr>
      <w:r w:rsidRPr="00E55725">
        <w:rPr>
          <w:rFonts w:ascii="Times New Roman" w:eastAsia="TimesNewRomanPSMT" w:hAnsi="Times New Roman" w:cs="Times New Roman"/>
          <w:iCs/>
          <w:sz w:val="28"/>
          <w:szCs w:val="28"/>
          <w:lang w:val="kk-KZ" w:eastAsia="en-US"/>
        </w:rPr>
        <w:t>Этностық тәрбие бойынша басқа ұлттардың</w:t>
      </w:r>
      <w:r>
        <w:rPr>
          <w:rFonts w:ascii="Times New Roman" w:eastAsia="TimesNewRomanPSMT" w:hAnsi="Times New Roman" w:cs="Times New Roman"/>
          <w:iCs/>
          <w:sz w:val="28"/>
          <w:szCs w:val="28"/>
          <w:lang w:val="kk-KZ" w:eastAsia="en-US"/>
        </w:rPr>
        <w:t xml:space="preserve"> әдістері мен түрлеріне </w:t>
      </w:r>
      <w:r w:rsidRPr="0064430C">
        <w:rPr>
          <w:rFonts w:ascii="Times New Roman" w:eastAsia="TimesNewRomanPSMT" w:hAnsi="Times New Roman" w:cs="Times New Roman"/>
          <w:iCs/>
          <w:sz w:val="28"/>
          <w:szCs w:val="28"/>
          <w:lang w:val="kk-KZ" w:eastAsia="en-US"/>
        </w:rPr>
        <w:t>мысал келтіріңіз.</w:t>
      </w:r>
    </w:p>
    <w:p w:rsidR="00E55725" w:rsidRPr="0064430C" w:rsidRDefault="0064430C" w:rsidP="00F160E5">
      <w:pPr>
        <w:pStyle w:val="a3"/>
        <w:numPr>
          <w:ilvl w:val="0"/>
          <w:numId w:val="31"/>
        </w:numPr>
        <w:jc w:val="both"/>
        <w:rPr>
          <w:rFonts w:ascii="Times New Roman" w:eastAsia="TimesNewRomanPSMT" w:hAnsi="Times New Roman" w:cs="Times New Roman"/>
          <w:iCs/>
          <w:sz w:val="28"/>
          <w:szCs w:val="28"/>
          <w:lang w:val="kk-KZ" w:eastAsia="en-US"/>
        </w:rPr>
      </w:pPr>
      <w:r w:rsidRPr="0064430C">
        <w:rPr>
          <w:rFonts w:ascii="Times New Roman" w:eastAsia="TimesNewRomanPSMT" w:hAnsi="Times New Roman" w:cs="Times New Roman"/>
          <w:iCs/>
          <w:sz w:val="28"/>
          <w:szCs w:val="28"/>
          <w:lang w:val="kk-KZ" w:eastAsia="en-US"/>
        </w:rPr>
        <w:t>Тәрбие тәсілдеріне нені жатқызуға болады?</w:t>
      </w:r>
    </w:p>
    <w:p w:rsidR="00F160E5" w:rsidRPr="00E55725" w:rsidRDefault="00F160E5" w:rsidP="00E55725">
      <w:pPr>
        <w:pStyle w:val="a3"/>
        <w:ind w:left="360"/>
        <w:jc w:val="both"/>
        <w:rPr>
          <w:rFonts w:ascii="Times New Roman" w:eastAsia="TimesNewRomanPSMT" w:hAnsi="Times New Roman" w:cs="Times New Roman"/>
          <w:i/>
          <w:iCs/>
          <w:sz w:val="28"/>
          <w:szCs w:val="28"/>
          <w:lang w:val="kk-KZ" w:eastAsia="en-US"/>
        </w:rPr>
      </w:pPr>
      <w:r w:rsidRPr="00E55725">
        <w:rPr>
          <w:rFonts w:ascii="Times New Roman" w:hAnsi="Times New Roman" w:cs="Times New Roman"/>
          <w:b/>
          <w:i/>
          <w:sz w:val="28"/>
          <w:szCs w:val="28"/>
          <w:lang w:val="kk-KZ"/>
        </w:rPr>
        <w:t>Ұсынылатын әдебиеттер тізімі:</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eastAsia="ko-KR"/>
        </w:rPr>
        <w:t>1.Қ</w:t>
      </w:r>
      <w:r w:rsidRPr="00F473ED">
        <w:rPr>
          <w:rFonts w:ascii="Times New Roman" w:hAnsi="Times New Roman" w:cs="Times New Roman"/>
          <w:sz w:val="28"/>
          <w:szCs w:val="28"/>
          <w:lang w:eastAsia="ko-KR"/>
        </w:rPr>
        <w:t xml:space="preserve">ожахметова К.Ж. </w:t>
      </w:r>
      <w:r w:rsidRPr="00F473ED">
        <w:rPr>
          <w:rFonts w:ascii="Times New Roman" w:hAnsi="Times New Roman" w:cs="Times New Roman"/>
          <w:sz w:val="28"/>
          <w:szCs w:val="28"/>
          <w:lang w:val="kk-KZ" w:eastAsia="ko-KR"/>
        </w:rPr>
        <w:t>Э</w:t>
      </w:r>
      <w:r w:rsidRPr="00F473ED">
        <w:rPr>
          <w:rFonts w:ascii="Times New Roman" w:hAnsi="Times New Roman" w:cs="Times New Roman"/>
          <w:sz w:val="28"/>
          <w:szCs w:val="28"/>
          <w:lang w:eastAsia="ko-KR"/>
        </w:rPr>
        <w:t xml:space="preserve">тнопедагогика. </w:t>
      </w:r>
      <w:r w:rsidRPr="00F473ED">
        <w:rPr>
          <w:rFonts w:ascii="Times New Roman" w:hAnsi="Times New Roman" w:cs="Times New Roman"/>
          <w:sz w:val="28"/>
          <w:szCs w:val="28"/>
          <w:lang w:val="kk-KZ" w:eastAsia="ko-KR"/>
        </w:rPr>
        <w:t xml:space="preserve">Оқу құралы. </w:t>
      </w:r>
      <w:r w:rsidRPr="00F473ED">
        <w:rPr>
          <w:rFonts w:ascii="Times New Roman" w:hAnsi="Times New Roman" w:cs="Times New Roman"/>
          <w:sz w:val="28"/>
          <w:szCs w:val="28"/>
          <w:lang w:eastAsia="ko-KR"/>
        </w:rPr>
        <w:t xml:space="preserve">– Алматы: </w:t>
      </w:r>
      <w:r w:rsidRPr="00F473ED">
        <w:rPr>
          <w:rFonts w:ascii="Times New Roman" w:hAnsi="Times New Roman" w:cs="Times New Roman"/>
          <w:sz w:val="28"/>
          <w:szCs w:val="28"/>
          <w:lang w:val="kk-KZ" w:eastAsia="ko-KR"/>
        </w:rPr>
        <w:t>«Қарасай», 2012</w:t>
      </w:r>
      <w:r w:rsidRPr="00F473ED">
        <w:rPr>
          <w:rFonts w:ascii="Times New Roman" w:hAnsi="Times New Roman" w:cs="Times New Roman"/>
          <w:sz w:val="28"/>
          <w:szCs w:val="28"/>
          <w:lang w:eastAsia="ko-KR"/>
        </w:rPr>
        <w:t>.</w:t>
      </w:r>
      <w:r w:rsidRPr="00F473ED">
        <w:rPr>
          <w:rFonts w:ascii="Times New Roman" w:hAnsi="Times New Roman" w:cs="Times New Roman"/>
          <w:sz w:val="28"/>
          <w:szCs w:val="28"/>
          <w:lang w:val="kk-KZ" w:eastAsia="ko-KR"/>
        </w:rPr>
        <w:t>-248 б.</w:t>
      </w:r>
      <w:r w:rsidRPr="00F473ED">
        <w:rPr>
          <w:rFonts w:ascii="Times New Roman" w:hAnsi="Times New Roman" w:cs="Times New Roman"/>
          <w:sz w:val="28"/>
          <w:szCs w:val="28"/>
          <w:lang w:eastAsia="ko-KR"/>
        </w:rPr>
        <w:t xml:space="preserve">  </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eastAsia="ko-KR"/>
        </w:rPr>
        <w:t>2.Қ</w:t>
      </w:r>
      <w:r w:rsidRPr="00F473ED">
        <w:rPr>
          <w:rFonts w:ascii="Times New Roman" w:hAnsi="Times New Roman" w:cs="Times New Roman"/>
          <w:sz w:val="28"/>
          <w:szCs w:val="28"/>
          <w:lang w:eastAsia="ko-KR"/>
        </w:rPr>
        <w:t xml:space="preserve">ожахметова К.Ж. </w:t>
      </w:r>
      <w:r w:rsidRPr="00F473ED">
        <w:rPr>
          <w:rFonts w:ascii="Times New Roman" w:hAnsi="Times New Roman" w:cs="Times New Roman"/>
          <w:sz w:val="28"/>
          <w:szCs w:val="28"/>
          <w:lang w:val="kk-KZ" w:eastAsia="ko-KR"/>
        </w:rPr>
        <w:t>Э</w:t>
      </w:r>
      <w:r w:rsidRPr="00F473ED">
        <w:rPr>
          <w:rFonts w:ascii="Times New Roman" w:hAnsi="Times New Roman" w:cs="Times New Roman"/>
          <w:sz w:val="28"/>
          <w:szCs w:val="28"/>
          <w:lang w:eastAsia="ko-KR"/>
        </w:rPr>
        <w:t xml:space="preserve">тнопедагогика: </w:t>
      </w:r>
      <w:r w:rsidRPr="00F473ED">
        <w:rPr>
          <w:rFonts w:ascii="Times New Roman" w:hAnsi="Times New Roman" w:cs="Times New Roman"/>
          <w:sz w:val="28"/>
          <w:szCs w:val="28"/>
          <w:lang w:val="kk-KZ" w:eastAsia="ko-KR"/>
        </w:rPr>
        <w:t>әдіснама</w:t>
      </w:r>
      <w:r w:rsidRPr="00F473ED">
        <w:rPr>
          <w:rFonts w:ascii="Times New Roman" w:hAnsi="Times New Roman" w:cs="Times New Roman"/>
          <w:sz w:val="28"/>
          <w:szCs w:val="28"/>
          <w:lang w:eastAsia="ko-KR"/>
        </w:rPr>
        <w:t xml:space="preserve">,  теория,  </w:t>
      </w:r>
      <w:r w:rsidRPr="00F473ED">
        <w:rPr>
          <w:rFonts w:ascii="Times New Roman" w:hAnsi="Times New Roman" w:cs="Times New Roman"/>
          <w:sz w:val="28"/>
          <w:szCs w:val="28"/>
          <w:lang w:val="kk-KZ" w:eastAsia="ko-KR"/>
        </w:rPr>
        <w:t>тәжірибе</w:t>
      </w:r>
      <w:r w:rsidRPr="00F473ED">
        <w:rPr>
          <w:rFonts w:ascii="Times New Roman" w:hAnsi="Times New Roman" w:cs="Times New Roman"/>
          <w:sz w:val="28"/>
          <w:szCs w:val="28"/>
          <w:lang w:eastAsia="ko-KR"/>
        </w:rPr>
        <w:t xml:space="preserve">. </w:t>
      </w:r>
      <w:r w:rsidRPr="00F473ED">
        <w:rPr>
          <w:rFonts w:ascii="Times New Roman" w:hAnsi="Times New Roman" w:cs="Times New Roman"/>
          <w:sz w:val="28"/>
          <w:szCs w:val="28"/>
          <w:lang w:val="kk-KZ" w:eastAsia="ko-KR"/>
        </w:rPr>
        <w:t xml:space="preserve">Оқу құралы. </w:t>
      </w:r>
      <w:r w:rsidRPr="00F473ED">
        <w:rPr>
          <w:rFonts w:ascii="Times New Roman" w:hAnsi="Times New Roman" w:cs="Times New Roman"/>
          <w:sz w:val="28"/>
          <w:szCs w:val="28"/>
          <w:lang w:eastAsia="ko-KR"/>
        </w:rPr>
        <w:t xml:space="preserve">– Алматы: </w:t>
      </w:r>
      <w:r w:rsidRPr="00F473ED">
        <w:rPr>
          <w:rFonts w:ascii="Times New Roman" w:hAnsi="Times New Roman" w:cs="Times New Roman"/>
          <w:sz w:val="28"/>
          <w:szCs w:val="28"/>
          <w:lang w:val="kk-KZ" w:eastAsia="ko-KR"/>
        </w:rPr>
        <w:t>«Қазақ университеті», 2013</w:t>
      </w:r>
      <w:r w:rsidRPr="00F473ED">
        <w:rPr>
          <w:rFonts w:ascii="Times New Roman" w:hAnsi="Times New Roman" w:cs="Times New Roman"/>
          <w:sz w:val="28"/>
          <w:szCs w:val="28"/>
          <w:lang w:eastAsia="ko-KR"/>
        </w:rPr>
        <w:t xml:space="preserve">. </w:t>
      </w:r>
      <w:r w:rsidRPr="00F473ED">
        <w:rPr>
          <w:rFonts w:ascii="Times New Roman" w:hAnsi="Times New Roman" w:cs="Times New Roman"/>
          <w:sz w:val="28"/>
          <w:szCs w:val="28"/>
          <w:lang w:val="kk-KZ" w:eastAsia="ko-KR"/>
        </w:rPr>
        <w:t>– 254 б.</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eastAsia="ko-KR"/>
        </w:rPr>
        <w:t>3.Қ</w:t>
      </w:r>
      <w:r w:rsidRPr="00F473ED">
        <w:rPr>
          <w:rFonts w:ascii="Times New Roman" w:hAnsi="Times New Roman" w:cs="Times New Roman"/>
          <w:sz w:val="28"/>
          <w:szCs w:val="28"/>
          <w:lang w:eastAsia="ko-KR"/>
        </w:rPr>
        <w:t>ожахметова К.Ж.</w:t>
      </w:r>
      <w:r w:rsidRPr="00F473ED">
        <w:rPr>
          <w:rFonts w:ascii="Times New Roman" w:hAnsi="Times New Roman" w:cs="Times New Roman"/>
          <w:sz w:val="28"/>
          <w:szCs w:val="28"/>
          <w:lang w:val="kk-KZ" w:eastAsia="ko-KR"/>
        </w:rPr>
        <w:t>Э</w:t>
      </w:r>
      <w:r w:rsidRPr="00F473ED">
        <w:rPr>
          <w:rFonts w:ascii="Times New Roman" w:hAnsi="Times New Roman" w:cs="Times New Roman"/>
          <w:sz w:val="28"/>
          <w:szCs w:val="28"/>
          <w:lang w:eastAsia="ko-KR"/>
        </w:rPr>
        <w:t xml:space="preserve">тнопедагогика. </w:t>
      </w:r>
      <w:r w:rsidRPr="00F473ED">
        <w:rPr>
          <w:rFonts w:ascii="Times New Roman" w:hAnsi="Times New Roman" w:cs="Times New Roman"/>
          <w:sz w:val="28"/>
          <w:szCs w:val="28"/>
          <w:lang w:val="kk-KZ" w:eastAsia="ko-KR"/>
        </w:rPr>
        <w:t>Оқулық.</w:t>
      </w:r>
      <w:r w:rsidRPr="00F473ED">
        <w:rPr>
          <w:rFonts w:ascii="Times New Roman" w:hAnsi="Times New Roman" w:cs="Times New Roman"/>
          <w:sz w:val="28"/>
          <w:szCs w:val="28"/>
          <w:lang w:eastAsia="ko-KR"/>
        </w:rPr>
        <w:t>–Алматы:</w:t>
      </w:r>
      <w:r w:rsidRPr="00F473ED">
        <w:rPr>
          <w:rFonts w:ascii="Times New Roman" w:hAnsi="Times New Roman" w:cs="Times New Roman"/>
          <w:sz w:val="28"/>
          <w:szCs w:val="28"/>
          <w:lang w:val="kk-KZ" w:eastAsia="ko-KR"/>
        </w:rPr>
        <w:t>«Қазақ университеті»,2014</w:t>
      </w:r>
      <w:r w:rsidRPr="00F473ED">
        <w:rPr>
          <w:rFonts w:ascii="Times New Roman" w:hAnsi="Times New Roman" w:cs="Times New Roman"/>
          <w:sz w:val="28"/>
          <w:szCs w:val="28"/>
          <w:lang w:eastAsia="ko-KR"/>
        </w:rPr>
        <w:t>.</w:t>
      </w:r>
      <w:r w:rsidRPr="00F473ED">
        <w:rPr>
          <w:rFonts w:ascii="Times New Roman" w:hAnsi="Times New Roman" w:cs="Times New Roman"/>
          <w:sz w:val="28"/>
          <w:szCs w:val="28"/>
          <w:lang w:val="kk-KZ" w:eastAsia="ko-KR"/>
        </w:rPr>
        <w:t>-256 б.</w:t>
      </w:r>
      <w:r w:rsidRPr="00F473ED">
        <w:rPr>
          <w:rFonts w:ascii="Times New Roman" w:hAnsi="Times New Roman" w:cs="Times New Roman"/>
          <w:sz w:val="28"/>
          <w:szCs w:val="28"/>
          <w:lang w:eastAsia="ko-KR"/>
        </w:rPr>
        <w:t xml:space="preserve"> </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eastAsia="ko-KR"/>
        </w:rPr>
        <w:t>4.Қ</w:t>
      </w:r>
      <w:r w:rsidRPr="00F473ED">
        <w:rPr>
          <w:rFonts w:ascii="Times New Roman" w:hAnsi="Times New Roman" w:cs="Times New Roman"/>
          <w:sz w:val="28"/>
          <w:szCs w:val="28"/>
          <w:lang w:val="kk-KZ" w:eastAsia="ko-KR"/>
        </w:rPr>
        <w:t>ожахметова К.Ж.,</w:t>
      </w:r>
      <w:r w:rsidRPr="00F473ED">
        <w:rPr>
          <w:rFonts w:ascii="Times New Roman" w:hAnsi="Times New Roman" w:cs="Times New Roman"/>
          <w:sz w:val="28"/>
          <w:szCs w:val="28"/>
          <w:lang w:eastAsia="ko-KR"/>
        </w:rPr>
        <w:t xml:space="preserve"> </w:t>
      </w:r>
      <w:r w:rsidRPr="00F473ED">
        <w:rPr>
          <w:rFonts w:ascii="Times New Roman" w:hAnsi="Times New Roman" w:cs="Times New Roman"/>
          <w:sz w:val="28"/>
          <w:szCs w:val="28"/>
          <w:lang w:val="kk-KZ" w:eastAsia="ko-KR"/>
        </w:rPr>
        <w:t xml:space="preserve">Ш. Таубаева, Ш.Джанзакова. Методология общей и этнической педагогики в логико-структурных схемах. – Алматы, 2005.- 174с. </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rPr>
        <w:t>5.</w:t>
      </w:r>
      <w:r w:rsidRPr="00F473ED">
        <w:rPr>
          <w:rFonts w:ascii="Times New Roman" w:hAnsi="Times New Roman" w:cs="Times New Roman"/>
          <w:sz w:val="28"/>
          <w:szCs w:val="28"/>
        </w:rPr>
        <w:t>Волков Г. Н., Петрова Т.Н., Панькин А.Б. Введение в этнопедагогику.  М., 2006</w:t>
      </w:r>
      <w:r w:rsidRPr="00F473ED">
        <w:rPr>
          <w:rFonts w:ascii="Times New Roman" w:hAnsi="Times New Roman" w:cs="Times New Roman"/>
          <w:sz w:val="28"/>
          <w:szCs w:val="28"/>
          <w:lang w:val="kk-KZ"/>
        </w:rPr>
        <w:t>,</w:t>
      </w:r>
      <w:r w:rsidRPr="00F473ED">
        <w:rPr>
          <w:rFonts w:ascii="Times New Roman" w:hAnsi="Times New Roman" w:cs="Times New Roman"/>
          <w:sz w:val="28"/>
          <w:szCs w:val="28"/>
        </w:rPr>
        <w:t xml:space="preserve"> 368 с.</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rPr>
        <w:t>6.</w:t>
      </w:r>
      <w:r w:rsidRPr="00F473ED">
        <w:rPr>
          <w:rFonts w:ascii="Times New Roman" w:hAnsi="Times New Roman" w:cs="Times New Roman"/>
          <w:sz w:val="28"/>
          <w:szCs w:val="28"/>
          <w:lang w:val="kk-KZ"/>
        </w:rPr>
        <w:t>Қасымова Р.С.</w:t>
      </w:r>
      <w:r>
        <w:rPr>
          <w:rFonts w:ascii="Times New Roman" w:hAnsi="Times New Roman" w:cs="Times New Roman"/>
          <w:sz w:val="28"/>
          <w:szCs w:val="28"/>
          <w:lang w:val="kk-KZ"/>
        </w:rPr>
        <w:t xml:space="preserve"> Этнопедагогика: теориясы мен практикасы (халықтық ұстаным негізінде). Монография. Алматы: ҚазҰУ., 2017.-166 б.</w:t>
      </w:r>
    </w:p>
    <w:p w:rsidR="00F160E5" w:rsidRPr="006421EA" w:rsidRDefault="00F160E5" w:rsidP="006421EA">
      <w:pPr>
        <w:pStyle w:val="a3"/>
        <w:jc w:val="both"/>
        <w:rPr>
          <w:rFonts w:ascii="Times New Roman" w:eastAsia="TimesNewRomanPSMT" w:hAnsi="Times New Roman" w:cs="Times New Roman"/>
          <w:i/>
          <w:iCs/>
          <w:sz w:val="28"/>
          <w:szCs w:val="28"/>
          <w:lang w:val="kk-KZ" w:eastAsia="en-US"/>
        </w:rPr>
      </w:pPr>
    </w:p>
    <w:p w:rsidR="006421EA" w:rsidRPr="002B0A25" w:rsidRDefault="005D025A" w:rsidP="006421EA">
      <w:pPr>
        <w:pStyle w:val="a3"/>
        <w:jc w:val="both"/>
        <w:rPr>
          <w:rFonts w:ascii="Times New Roman" w:hAnsi="Times New Roman" w:cs="Times New Roman"/>
          <w:sz w:val="28"/>
          <w:szCs w:val="28"/>
          <w:lang w:val="kk-KZ"/>
        </w:rPr>
      </w:pPr>
      <w:r w:rsidRPr="002B0A25">
        <w:rPr>
          <w:rFonts w:ascii="Times New Roman" w:hAnsi="Times New Roman" w:cs="Times New Roman"/>
          <w:b/>
          <w:sz w:val="28"/>
          <w:szCs w:val="28"/>
          <w:lang w:val="kk-KZ"/>
        </w:rPr>
        <w:t xml:space="preserve">Дәріс 10. </w:t>
      </w:r>
      <w:r w:rsidRPr="002B0A25">
        <w:rPr>
          <w:rFonts w:ascii="Times New Roman" w:hAnsi="Times New Roman" w:cs="Times New Roman"/>
          <w:sz w:val="28"/>
          <w:szCs w:val="28"/>
          <w:lang w:val="kk-KZ"/>
        </w:rPr>
        <w:t>Этнопедагогикада адамды біртұтас биоәлеуметтік жүйе ретінде дамыту мен тәрбиелеудің ерекшеліктері.</w:t>
      </w:r>
    </w:p>
    <w:p w:rsidR="00326279" w:rsidRDefault="00326279" w:rsidP="00326279">
      <w:pPr>
        <w:pStyle w:val="a3"/>
        <w:jc w:val="both"/>
        <w:rPr>
          <w:rFonts w:ascii="Times New Roman" w:hAnsi="Times New Roman" w:cs="Times New Roman"/>
          <w:i/>
          <w:sz w:val="28"/>
          <w:szCs w:val="28"/>
          <w:lang w:val="kk-KZ"/>
        </w:rPr>
      </w:pPr>
    </w:p>
    <w:p w:rsidR="0042255D" w:rsidRPr="00326279" w:rsidRDefault="0042255D" w:rsidP="00326279">
      <w:pPr>
        <w:pStyle w:val="a3"/>
        <w:jc w:val="both"/>
        <w:rPr>
          <w:rFonts w:ascii="Times New Roman" w:hAnsi="Times New Roman" w:cs="Times New Roman"/>
          <w:i/>
          <w:color w:val="FF0000"/>
          <w:sz w:val="28"/>
          <w:szCs w:val="28"/>
          <w:lang w:val="kk-KZ"/>
        </w:rPr>
      </w:pPr>
      <w:r w:rsidRPr="0042255D">
        <w:rPr>
          <w:rFonts w:ascii="Times New Roman" w:hAnsi="Times New Roman" w:cs="Times New Roman"/>
          <w:i/>
          <w:sz w:val="28"/>
          <w:szCs w:val="28"/>
          <w:lang w:val="kk-KZ"/>
        </w:rPr>
        <w:t>Дәрістің негізгі терминдері:</w:t>
      </w:r>
      <w:r w:rsidR="0064430C" w:rsidRPr="0064430C">
        <w:rPr>
          <w:rFonts w:ascii="Times New Roman" w:hAnsi="Times New Roman" w:cs="Times New Roman"/>
          <w:sz w:val="28"/>
          <w:szCs w:val="28"/>
          <w:lang w:val="kk-KZ"/>
        </w:rPr>
        <w:t xml:space="preserve"> </w:t>
      </w:r>
      <w:r w:rsidR="0064430C" w:rsidRPr="002B0A25">
        <w:rPr>
          <w:rFonts w:ascii="Times New Roman" w:hAnsi="Times New Roman" w:cs="Times New Roman"/>
          <w:sz w:val="28"/>
          <w:szCs w:val="28"/>
          <w:lang w:val="kk-KZ"/>
        </w:rPr>
        <w:t>биоәлеуметтік жүйе</w:t>
      </w:r>
      <w:r w:rsidR="0064430C">
        <w:rPr>
          <w:rFonts w:ascii="Times New Roman" w:hAnsi="Times New Roman" w:cs="Times New Roman"/>
          <w:sz w:val="28"/>
          <w:szCs w:val="28"/>
          <w:lang w:val="kk-KZ"/>
        </w:rPr>
        <w:t>,</w:t>
      </w:r>
      <w:r w:rsidR="0064430C" w:rsidRPr="0064430C">
        <w:rPr>
          <w:sz w:val="28"/>
          <w:szCs w:val="28"/>
          <w:lang w:val="kk-KZ"/>
        </w:rPr>
        <w:t xml:space="preserve"> </w:t>
      </w:r>
      <w:r w:rsidR="0064430C" w:rsidRPr="0064430C">
        <w:rPr>
          <w:rFonts w:ascii="Times New Roman" w:hAnsi="Times New Roman" w:cs="Times New Roman"/>
          <w:sz w:val="28"/>
          <w:szCs w:val="28"/>
          <w:lang w:val="kk-KZ"/>
        </w:rPr>
        <w:t>этноәлеуметтік рөл</w:t>
      </w:r>
      <w:r w:rsidR="00326279">
        <w:rPr>
          <w:rFonts w:ascii="Times New Roman" w:hAnsi="Times New Roman" w:cs="Times New Roman"/>
          <w:sz w:val="28"/>
          <w:szCs w:val="28"/>
          <w:lang w:val="kk-KZ"/>
        </w:rPr>
        <w:t>.</w:t>
      </w:r>
    </w:p>
    <w:p w:rsidR="00326279" w:rsidRDefault="00326279" w:rsidP="002B0A25">
      <w:pPr>
        <w:pStyle w:val="31"/>
        <w:ind w:firstLine="0"/>
        <w:jc w:val="both"/>
        <w:rPr>
          <w:szCs w:val="28"/>
          <w:lang w:val="kk-KZ"/>
        </w:rPr>
      </w:pPr>
      <w:r>
        <w:rPr>
          <w:szCs w:val="28"/>
          <w:lang w:val="kk-KZ"/>
        </w:rPr>
        <w:t xml:space="preserve">     </w:t>
      </w:r>
    </w:p>
    <w:p w:rsidR="005B4EBC" w:rsidRDefault="00326279" w:rsidP="002B0A25">
      <w:pPr>
        <w:pStyle w:val="31"/>
        <w:ind w:firstLine="0"/>
        <w:jc w:val="both"/>
        <w:rPr>
          <w:szCs w:val="28"/>
          <w:lang w:val="kk-KZ"/>
        </w:rPr>
      </w:pPr>
      <w:r>
        <w:rPr>
          <w:szCs w:val="28"/>
          <w:lang w:val="kk-KZ"/>
        </w:rPr>
        <w:t xml:space="preserve">      </w:t>
      </w:r>
      <w:r w:rsidR="005B4EBC">
        <w:rPr>
          <w:szCs w:val="28"/>
          <w:lang w:val="kk-KZ"/>
        </w:rPr>
        <w:t xml:space="preserve">Қазақ этнопедагогикасындағы тәрбие мазмұнының тағы бір компо-нентін субъектінің өзіне және қоршаған ортаға үйлесімді қатынасы қалыптасатын, оның әлемнің алуан түрлілігімен мақсатты бағытталған тұрғыдағы өзара іс-әрекеті құрайды. Қазақ халқы балаларды тәрбиелеуде қатынастардың рөлін, үлкендерге, туыстарға сый-құрмет көрсетуді зор санады, бұнда «ар», «намыс», «сыйластық», «сіз», «біз» ұғымдары өте жоғары бағаланды. Тәрбиелік қатынастардың құрылымында жеке тұлға  қатынастардың мазмұны мен ұйымдастыруына тәуелді, өзін тәрбиенің белсенді субъктісі ретінде жүзеге асырады және осы қатынастарға байланысты туындайтын әртүрлі этноәлеуметтік рөлдерді орындайды. Осылайша, қатынастар тәрбиені сипаттайтын әмбебап құбылыс болып табылады. </w:t>
      </w:r>
    </w:p>
    <w:p w:rsidR="005B4EBC" w:rsidRDefault="0064430C" w:rsidP="002B0A25">
      <w:pPr>
        <w:pStyle w:val="31"/>
        <w:ind w:firstLine="0"/>
        <w:jc w:val="both"/>
        <w:rPr>
          <w:szCs w:val="28"/>
          <w:lang w:val="kk-KZ"/>
        </w:rPr>
      </w:pPr>
      <w:r>
        <w:rPr>
          <w:szCs w:val="28"/>
          <w:lang w:val="kk-KZ"/>
        </w:rPr>
        <w:t>Ю.П.</w:t>
      </w:r>
      <w:r w:rsidR="005B4EBC">
        <w:rPr>
          <w:szCs w:val="28"/>
          <w:lang w:val="kk-KZ"/>
        </w:rPr>
        <w:t xml:space="preserve">Сокольников атап көрсеткендей, жеке тұлғаның дамуы – бұл қатынастар эволюциясы, ол уақыт бойынша бірізді түрде кеңейе отырып, педагогикалық үдерісті құрайды және тәрбиенің нәтижелерін анықтайды. Шындығында, этникалық тәрбие үдерісінде жеке тұлғаны дамыту, қатынастар орындалатын және жүзеге асырылатын алуан түрлі этноәлеуметтік рөлдердің эволюциясын білдіреді. </w:t>
      </w:r>
    </w:p>
    <w:p w:rsidR="005B4EBC" w:rsidRDefault="005B4EBC" w:rsidP="0064430C">
      <w:pPr>
        <w:pStyle w:val="21"/>
        <w:spacing w:line="240" w:lineRule="auto"/>
        <w:ind w:firstLine="0"/>
        <w:jc w:val="both"/>
        <w:rPr>
          <w:sz w:val="28"/>
          <w:szCs w:val="28"/>
          <w:lang w:val="kk-KZ"/>
        </w:rPr>
      </w:pPr>
      <w:r>
        <w:rPr>
          <w:sz w:val="28"/>
          <w:szCs w:val="28"/>
          <w:lang w:val="kk-KZ"/>
        </w:rPr>
        <w:t>«Этноәлеуметтік рөл» ұғымының мәнін ашумен «салт» ұғымы байланысты болады. Салттар мен ғұрыптар – «әрекеттері егжей-тегжейлі реттелетін, қарапайым, стереотипті қайтала</w:t>
      </w:r>
      <w:r w:rsidR="00BB1A4F">
        <w:rPr>
          <w:sz w:val="28"/>
          <w:szCs w:val="28"/>
          <w:lang w:val="kk-KZ"/>
        </w:rPr>
        <w:t>натын қоғамдық қатынастар»</w:t>
      </w:r>
      <w:r>
        <w:rPr>
          <w:sz w:val="28"/>
          <w:szCs w:val="28"/>
          <w:lang w:val="kk-KZ"/>
        </w:rPr>
        <w:t xml:space="preserve">. Олар сырт қарағанда қарапайым болып көрінгенмен, осы әрекеттердің «өзегінде» өзара іс-әрекет пен қатынас жүзеге асырылатын ережелер мен нормалар негізіне алынады. Осыдан келіп, «келiн әдебi», «ұл бала әдебi», «қыз бала әдебi» («әдеп»-«этика») ұғымдары шығады, салттар мен қарапайым қоғамдық қатынастарда олардың негізіне алынған ережелер сақталады. «Келiн»–«қайын ене»; «келiн» күйеуінің кіші бауырлары мен қарындастары арасындағы өзара қатынастарда «жеңге» рөлінде болады. Онда жеңгенің басқа функциялары орын алады. Осы салт бойынша өзара іс-әрекеттің формуласы: «жеңге» және «қайын сiңлi», «келін» және «қайын сіңлі», «жеңге» және «қайын iнi», «келін» және «қайын іні» және т.б. түзеледі.  </w:t>
      </w:r>
    </w:p>
    <w:p w:rsidR="005B4EBC" w:rsidRDefault="005B4EBC" w:rsidP="0064430C">
      <w:pPr>
        <w:pStyle w:val="21"/>
        <w:spacing w:line="240" w:lineRule="auto"/>
        <w:ind w:firstLine="0"/>
        <w:jc w:val="both"/>
        <w:rPr>
          <w:sz w:val="28"/>
          <w:szCs w:val="28"/>
          <w:lang w:val="kk-KZ"/>
        </w:rPr>
      </w:pPr>
      <w:r>
        <w:rPr>
          <w:sz w:val="28"/>
          <w:szCs w:val="28"/>
          <w:lang w:val="kk-KZ"/>
        </w:rPr>
        <w:t xml:space="preserve">Сондықтан тәрбиедегі этноәлеуметтік-рөлдік тұғырды жүзеге асыру, біздің ойымызша, этникалық тәрбие жүйесін қайта жаңғыртуға мүмкіндік береді. Мұнда саралы тұғыр қажет. Салттар мен дәстүрлер, сонымен қатар отбасылық, халық мерекелері арқылы тәрбиелеу, көп жағдайда отбасының қызметіне жататын болса, Отанға деген сүйіспеншілікті тәрбиелеу, үлкендерді құрметтеу, еңбек дәстүрлері арқылы тәрбиелеу көп жағдайда мектептің қызметіне жатады. Алайда, олардың өмірде бір-бірімен тығыз байланысты екенін, оларды механикалық түрде бір-бірінен ажыратуға болмайтынын ескеру қажет. Мұнда олардың шынайы тәрбиелік мәнін түсіну қажет осы тұрғыда жүзеге асыру керек. Егер осы салт немесе дәстүрлі тәрбиелік тұрғыда отбасы, ру, ауыл жағдайында жүзеге асырылатын болса, онда педагогтардың міндеті олардың тәрбиелік мәнін ата-аналарға түсіндіру, оны түсіндіруге данагөй әжелер мен ақсақалдарды тарту болып табылады. Ал егер идеяны этнопедагогикалық «құралсыз», педагогикалық саналы ұғыну, жобалау тұрғысында жүзеге асыру талап етілетін болса, онда әрине, бұл міндетті педагогтар атқарады.  </w:t>
      </w:r>
    </w:p>
    <w:p w:rsidR="005B4EBC" w:rsidRDefault="005B4EBC" w:rsidP="0064430C">
      <w:pPr>
        <w:pStyle w:val="21"/>
        <w:spacing w:line="240" w:lineRule="auto"/>
        <w:ind w:firstLine="0"/>
        <w:jc w:val="both"/>
        <w:rPr>
          <w:sz w:val="28"/>
          <w:szCs w:val="28"/>
          <w:lang w:val="kk-KZ"/>
        </w:rPr>
      </w:pPr>
      <w:r>
        <w:rPr>
          <w:sz w:val="28"/>
          <w:szCs w:val="28"/>
          <w:lang w:val="kk-KZ"/>
        </w:rPr>
        <w:t>Осылайша, этноәлеуметтік-рөлдік тұғырды ендіру жағдайында, біз «шынайы өмір арқылы тәрбиелеу заңын» толықтырамыз.</w:t>
      </w:r>
    </w:p>
    <w:p w:rsidR="005B4EBC" w:rsidRDefault="005B4EBC" w:rsidP="0064430C">
      <w:pPr>
        <w:pStyle w:val="21"/>
        <w:spacing w:line="240" w:lineRule="auto"/>
        <w:ind w:firstLine="0"/>
        <w:jc w:val="both"/>
        <w:rPr>
          <w:sz w:val="28"/>
          <w:szCs w:val="28"/>
          <w:lang w:val="kk-KZ"/>
        </w:rPr>
      </w:pPr>
      <w:r>
        <w:rPr>
          <w:sz w:val="28"/>
          <w:szCs w:val="28"/>
          <w:lang w:val="kk-KZ"/>
        </w:rPr>
        <w:t xml:space="preserve">Бірақ халықтың салт-дәстүрлері мен әдет-ғұрыптарында тәрбиелеудің педагогикалық білімнен гөрі, дайындықтың аса жоғары деңгейін талап ететіндігін атап өту керек. Ол мектептегі оқу-тәрбие үдерісін жетістікпен жүзеге асыру үшін қазақ этносының салттары  мен дәстүрлерінің педагогикалық мәнін білуді  қажет етеді. </w:t>
      </w:r>
    </w:p>
    <w:p w:rsidR="005B4EBC" w:rsidRDefault="005B4EBC" w:rsidP="0064430C">
      <w:pPr>
        <w:pStyle w:val="21"/>
        <w:spacing w:line="240" w:lineRule="auto"/>
        <w:ind w:firstLine="0"/>
        <w:jc w:val="both"/>
        <w:rPr>
          <w:sz w:val="28"/>
          <w:szCs w:val="28"/>
          <w:lang w:val="kk-KZ"/>
        </w:rPr>
      </w:pPr>
      <w:r>
        <w:rPr>
          <w:sz w:val="28"/>
          <w:szCs w:val="28"/>
          <w:lang w:val="kk-KZ"/>
        </w:rPr>
        <w:t xml:space="preserve">Салттарды және олардың тәрбиелік функцияларын талдау  олардың дәл қазіргі кезде </w:t>
      </w:r>
      <w:r>
        <w:rPr>
          <w:i/>
          <w:sz w:val="28"/>
          <w:szCs w:val="28"/>
          <w:lang w:val="kk-KZ"/>
        </w:rPr>
        <w:t>этнизацияның, яғни шынайы этнос субъектісі қылудың</w:t>
      </w:r>
      <w:r>
        <w:rPr>
          <w:sz w:val="28"/>
          <w:szCs w:val="28"/>
          <w:lang w:val="kk-KZ"/>
        </w:rPr>
        <w:t xml:space="preserve"> негізгі құралы болып табылатындығын, яғни шетелдік ғалымдардың айтуынша, балалардың ұлттық өзіндік санасын қалыптастырудың бастапқы кезеңіндегі «инкультурациясын» көрсетеді. Бірақ бұл үдеріс оның параллельді түрде объективті қоғамдық-педагогикалық құбылыс ретіндегі қоғамды тәрбиелеумен қатар, әлеуметтік қалыптастыру және әлеумет-тендірудің мақсатты бағытталған үдерісі ретінде, тар мағынасындағы тәрбиемен қатар жүргізілуімен күрделене түседі. Сондықтан  диалектикалық бірлікте этнос субъектісін мақсатты бағытталған тұрғыда қалыптастыру ретінде этникалық тәрбиені  жүзеге асыру этнопедагогикалық құралдарды қолдануды талап етеді. Бұл, тәрбиедегі этноәлеуметтік-рөлдік тұғырдың мәнінің ерте жастан бастап, этноәлеуметтік рөлдерді орындаудан және оны адамзат өмірінің барысында орындауға баулудан құралатынын көрсетеді. Негізгі құрал – этноәлеуметтк рөлдің мазмұны, әдет-ғұрыптар. Мұнда біз «Жiгiттiң үш жұрты бар» (туыстық қатынастардың үш саласы) идеясына негізделген қазақ халқының маңызды қағидасына, сонымен бірге қоршаған ортаның объектілеріне қатынасты қалыптастыру рөлін атқаратын, халықтық білімдердің функцияларына (оларды біз тәрбиелік мәніне қарай этно-педагогикалық функцияларға жатқызамыз) сүйенеміз. Біздің тұжырым-дамалы тұғырымызға сәйкес, әрбір адам – этнос өкілі ретінде өзінің дамуында, этноәлеуметтік рөлдерді меңгеру барысында, этнизацияның (инкультурация) бірнеше сатыларынан өтеді. Әрбір этноәлеуметтік рөл - өзінше аталған рөлді меңгерумен байланысты, этностың өкілі, функциялары және міндеттері ретінде, жеке тұлғаның берілген сапаларының «жиынтығы» болып табылады. Тәрбиедегі этноәлеуметтік-рөлдік тұғыр туралы  идеяны негіздеуде, Н. М. Таланчуктың «әлеуметтік-рөлді</w:t>
      </w:r>
      <w:r w:rsidR="00BB1A4F">
        <w:rPr>
          <w:sz w:val="28"/>
          <w:szCs w:val="28"/>
          <w:lang w:val="kk-KZ"/>
        </w:rPr>
        <w:t>к тұғыр» идеясы негізге алынды</w:t>
      </w:r>
      <w:r>
        <w:rPr>
          <w:sz w:val="28"/>
          <w:szCs w:val="28"/>
          <w:lang w:val="kk-KZ"/>
        </w:rPr>
        <w:t xml:space="preserve">.Қазақ халқы – ұлтты тәрбиелеудегі имплицитті тұжырымдамаға негізделген, туыстық қатынастарды бағалайтын және құрметтейтін халық-тардың бірі. Осылайша, әрбір қатынастың өзара қатынастардың (салттар мен дәстүрлердің,) белгілі нормаларында болатын өзінің негізделуі болады, бұл өз кезегінде белгілі бір әрекеттердің бірізділігін, олардың әдет-ғұрыптар мен рәсімдер арқылы көрінісін болжайды. Яғни байланыстардың туыстық формалары – бұл өзінше жүзеге асырылатын рөлдің функциясына сәйкес, туыстық қатынастар арқылы көрінетін этноәлеуметтік рөлдер болып табылады. </w:t>
      </w:r>
      <w:r w:rsidRPr="00BB1A4F">
        <w:rPr>
          <w:sz w:val="28"/>
          <w:szCs w:val="28"/>
          <w:lang w:val="kk-KZ"/>
        </w:rPr>
        <w:t xml:space="preserve">Осыған сүйене отырып, біз қазіргі кезде қазақтың этникалық тәрбие жүйесін қайта жаңғырта отырып, осы тәрбиенің табиғи негіздерін ескерудің қажеттілігі бар деп санаймыз, тәрбиенің табиғи негіздері халықтың өзінде, оның қатынастарының мәдениетінде, «жiгiттiң үш жұрты бар» форму-ласында, «Қарға тамырлы қазақ» мақалында көрінетін оның этноәлеуметтік рөлдер жүйесінде орын алады. </w:t>
      </w:r>
      <w:r>
        <w:rPr>
          <w:sz w:val="28"/>
          <w:szCs w:val="28"/>
          <w:lang w:val="kk-KZ"/>
        </w:rPr>
        <w:t xml:space="preserve">Осылайша, этникалық тәрбие аспектісінде, жеке тұлғаның дамуы – этнос субъектісі ретінде дамуы, өмір бойы этноәлеуметтік рөлдер жүйесін динамикалық меңгеру және өмір сүру әрекетінде қалыптастыру болып табылады. Этнос субъектісі ретінде жеке тұлғаның  үйлесімді дамуының көрсеткіші ретінде оның жасына және жынысына сәйкес, қоғамдағы, еңбек ұжымында азамат, отбасылық адам, еңбекшіл ретінде әлеуметтік рөлдер жүйесімен диалектикалық бірлікте меңгерудің дәрежесі алынады. </w:t>
      </w:r>
    </w:p>
    <w:p w:rsidR="005B4EBC" w:rsidRPr="00BB1A4F" w:rsidRDefault="005B4EBC" w:rsidP="00BB1A4F">
      <w:pPr>
        <w:pStyle w:val="a3"/>
        <w:rPr>
          <w:rFonts w:ascii="Times New Roman" w:hAnsi="Times New Roman" w:cs="Times New Roman"/>
          <w:sz w:val="28"/>
          <w:szCs w:val="28"/>
          <w:lang w:val="kk-KZ"/>
        </w:rPr>
      </w:pPr>
      <w:r w:rsidRPr="00BB1A4F">
        <w:rPr>
          <w:rFonts w:ascii="Times New Roman" w:hAnsi="Times New Roman" w:cs="Times New Roman"/>
          <w:sz w:val="28"/>
          <w:szCs w:val="28"/>
          <w:lang w:val="kk-KZ"/>
        </w:rPr>
        <w:t xml:space="preserve">Осылайша, этникалық тәрбие –  бұл жеке тұлғаның  этноәлеуметтік рөлдер жүйесін мақсатты- бағытты  тұрғыда меңгеруін реттеу. Белгілі бір этно-әлеуметтік рөлді орындау немесе меңгеру үдерісі – бұл жеке тұлғаны дамытудың кіріктірмелі сипаттамасы. Ол жеткілікті тұрғыда объективті, себебі этноәлеуметтік рөлдерді «меңгеру» және «орындау» - бұл жеке тұлғаның барлық жақтары мен көріністерінің – рационалды, эмоционалды, ерікті, адамгершілік, эстетикалық, практикалық бастауларының бірлігі болып табылады. Мұнда бәрі: тілек, ниет, ынталандыру, әрекет, нәтиже біртұтасқа бірігеді. Осылайша, жеке тұлғаның этникалық тәрбиелілігінің критерийі ретінде, оның толыққанды белгілі этноәлеуметтік рөлді орындауға қабілет-тілігі мен даярлығы алынады. </w:t>
      </w:r>
    </w:p>
    <w:p w:rsidR="005B4EBC" w:rsidRPr="00026929" w:rsidRDefault="002E54D8" w:rsidP="00BB1A4F">
      <w:pPr>
        <w:pStyle w:val="a8"/>
        <w:tabs>
          <w:tab w:val="left" w:pos="708"/>
        </w:tabs>
        <w:jc w:val="both"/>
        <w:rPr>
          <w:sz w:val="28"/>
          <w:szCs w:val="28"/>
        </w:rPr>
      </w:pPr>
      <w:r w:rsidRPr="002E54D8">
        <w:rPr>
          <w:noProof/>
          <w:sz w:val="28"/>
          <w:szCs w:val="28"/>
          <w:lang w:eastAsia="ru-RU"/>
        </w:rPr>
        <w:pict>
          <v:oval id="_x0000_s1037" style="position:absolute;left:0;text-align:left;margin-left:606.6pt;margin-top:38.5pt;width:378pt;height:244.45pt;z-index:251671552;v-text-anchor:middle" fillcolor="#bbe0e3">
            <v:textbox style="mso-next-textbox:#_x0000_s1037" inset="1.93039mm,.96519mm,1.93039mm,.96519mm">
              <w:txbxContent>
                <w:p w:rsidR="005B1511" w:rsidRPr="001C544A" w:rsidRDefault="005B1511" w:rsidP="005B4EBC">
                  <w:pPr>
                    <w:rPr>
                      <w:szCs w:val="27"/>
                    </w:rPr>
                  </w:pPr>
                </w:p>
              </w:txbxContent>
            </v:textbox>
          </v:oval>
        </w:pict>
      </w:r>
      <w:r w:rsidR="005B4EBC" w:rsidRPr="00972963">
        <w:rPr>
          <w:sz w:val="28"/>
          <w:szCs w:val="28"/>
          <w:lang w:val="kk-KZ"/>
        </w:rPr>
        <w:t>Қазақтың этникалық тәрбиесін қайта жаңғырту жағдайында, тәрбиедегі этноәлеуметтік-рөлдік тұғырдың рөлі жоғары</w:t>
      </w:r>
      <w:r w:rsidR="005B4EBC">
        <w:rPr>
          <w:sz w:val="28"/>
          <w:szCs w:val="28"/>
          <w:lang w:val="kk-KZ"/>
        </w:rPr>
        <w:t xml:space="preserve"> келеді</w:t>
      </w:r>
      <w:r w:rsidR="005B4EBC" w:rsidRPr="00972963">
        <w:rPr>
          <w:sz w:val="28"/>
          <w:szCs w:val="28"/>
          <w:lang w:val="kk-KZ"/>
        </w:rPr>
        <w:t xml:space="preserve">. Аталған жұмыста, бұл мәселенің тереңіне үңілмей, мәселені қоюды жаңа деңгейге көтеруге болады. </w:t>
      </w:r>
      <w:r w:rsidR="005B4EBC" w:rsidRPr="00026929">
        <w:rPr>
          <w:sz w:val="28"/>
          <w:szCs w:val="28"/>
        </w:rPr>
        <w:t>Бірақ, бұл мәселеге, этникалық тәрбие жүйесінің қазақ этнопедагогикасының пәні болатындығы себепті ерекше назар аудару керек. Осыған байланысты, салттар, дәстүрлер, әдеттер мен ғұрыптар, рәсімдер – бұл этникалық тәрбие құралдары, олар болашақта терең зерттеуді қажет етеді. Осылайша, тәрбиедегі этноәлеуметтік-рөлдік тұғыр – табиғи негізі бар этникалық тәрбиенің кешенді құралы болып табылады, қазақтарда туыстық қатынастар сақталған және</w:t>
      </w:r>
      <w:r w:rsidR="005B4EBC">
        <w:rPr>
          <w:sz w:val="28"/>
          <w:szCs w:val="28"/>
          <w:lang w:val="kk-KZ"/>
        </w:rPr>
        <w:t xml:space="preserve"> олар</w:t>
      </w:r>
      <w:r w:rsidR="005B4EBC" w:rsidRPr="00026929">
        <w:rPr>
          <w:sz w:val="28"/>
          <w:szCs w:val="28"/>
        </w:rPr>
        <w:t xml:space="preserve"> этникалық тәрбиеге үлкен әсер етеді (</w:t>
      </w:r>
      <w:r w:rsidR="005B4EBC" w:rsidRPr="00972963">
        <w:rPr>
          <w:i/>
          <w:sz w:val="28"/>
          <w:szCs w:val="28"/>
        </w:rPr>
        <w:t>1- с</w:t>
      </w:r>
      <w:r w:rsidR="005B4EBC" w:rsidRPr="00026929">
        <w:rPr>
          <w:sz w:val="28"/>
          <w:szCs w:val="28"/>
        </w:rPr>
        <w:t>урет):</w:t>
      </w:r>
    </w:p>
    <w:p w:rsidR="0042255D" w:rsidRDefault="0042255D" w:rsidP="005B4EBC">
      <w:pPr>
        <w:pStyle w:val="3"/>
        <w:spacing w:before="0"/>
        <w:jc w:val="both"/>
        <w:rPr>
          <w:rFonts w:ascii="Times New Roman" w:hAnsi="Times New Roman"/>
          <w:b w:val="0"/>
          <w:color w:val="auto"/>
          <w:sz w:val="28"/>
          <w:szCs w:val="28"/>
          <w:lang w:val="kk-KZ"/>
        </w:rPr>
      </w:pPr>
    </w:p>
    <w:p w:rsidR="0042255D" w:rsidRDefault="0042255D" w:rsidP="005B4EBC">
      <w:pPr>
        <w:pStyle w:val="3"/>
        <w:spacing w:before="0"/>
        <w:jc w:val="both"/>
        <w:rPr>
          <w:rFonts w:ascii="Times New Roman" w:hAnsi="Times New Roman"/>
          <w:b w:val="0"/>
          <w:color w:val="auto"/>
          <w:sz w:val="28"/>
          <w:szCs w:val="28"/>
          <w:lang w:val="kk-KZ"/>
        </w:rPr>
      </w:pPr>
    </w:p>
    <w:p w:rsidR="0042255D" w:rsidRDefault="0042255D" w:rsidP="005B4EBC">
      <w:pPr>
        <w:pStyle w:val="3"/>
        <w:spacing w:before="0"/>
        <w:jc w:val="both"/>
        <w:rPr>
          <w:rFonts w:ascii="Times New Roman" w:hAnsi="Times New Roman"/>
          <w:b w:val="0"/>
          <w:color w:val="auto"/>
          <w:sz w:val="28"/>
          <w:szCs w:val="28"/>
          <w:lang w:val="kk-KZ"/>
        </w:rPr>
      </w:pPr>
    </w:p>
    <w:p w:rsidR="0042255D" w:rsidRDefault="0042255D" w:rsidP="005B4EBC">
      <w:pPr>
        <w:pStyle w:val="3"/>
        <w:spacing w:before="0"/>
        <w:jc w:val="both"/>
        <w:rPr>
          <w:rFonts w:ascii="Times New Roman" w:hAnsi="Times New Roman"/>
          <w:b w:val="0"/>
          <w:color w:val="auto"/>
          <w:sz w:val="28"/>
          <w:szCs w:val="28"/>
          <w:lang w:val="kk-KZ"/>
        </w:rPr>
      </w:pPr>
    </w:p>
    <w:p w:rsidR="0042255D" w:rsidRDefault="0042255D" w:rsidP="005B4EBC">
      <w:pPr>
        <w:pStyle w:val="3"/>
        <w:spacing w:before="0"/>
        <w:jc w:val="both"/>
        <w:rPr>
          <w:rFonts w:ascii="Times New Roman" w:hAnsi="Times New Roman"/>
          <w:b w:val="0"/>
          <w:color w:val="auto"/>
          <w:sz w:val="28"/>
          <w:szCs w:val="28"/>
          <w:lang w:val="kk-KZ"/>
        </w:rPr>
      </w:pPr>
    </w:p>
    <w:p w:rsidR="0042255D" w:rsidRDefault="0042255D" w:rsidP="005B4EBC">
      <w:pPr>
        <w:pStyle w:val="3"/>
        <w:spacing w:before="0"/>
        <w:jc w:val="both"/>
        <w:rPr>
          <w:rFonts w:ascii="Times New Roman" w:hAnsi="Times New Roman"/>
          <w:b w:val="0"/>
          <w:color w:val="auto"/>
          <w:sz w:val="28"/>
          <w:szCs w:val="28"/>
          <w:lang w:val="kk-KZ"/>
        </w:rPr>
      </w:pPr>
    </w:p>
    <w:p w:rsidR="0042255D" w:rsidRDefault="0042255D" w:rsidP="005B4EBC">
      <w:pPr>
        <w:pStyle w:val="3"/>
        <w:spacing w:before="0"/>
        <w:jc w:val="both"/>
        <w:rPr>
          <w:rFonts w:ascii="Times New Roman" w:hAnsi="Times New Roman"/>
          <w:b w:val="0"/>
          <w:color w:val="auto"/>
          <w:sz w:val="28"/>
          <w:szCs w:val="28"/>
          <w:lang w:val="kk-KZ"/>
        </w:rPr>
      </w:pPr>
    </w:p>
    <w:p w:rsidR="005B4EBC" w:rsidRPr="0064430C" w:rsidRDefault="005B4EBC" w:rsidP="0064430C">
      <w:pPr>
        <w:pStyle w:val="3"/>
        <w:spacing w:before="0"/>
        <w:jc w:val="both"/>
        <w:rPr>
          <w:rFonts w:ascii="Times New Roman" w:hAnsi="Times New Roman"/>
          <w:b w:val="0"/>
          <w:color w:val="auto"/>
          <w:sz w:val="28"/>
          <w:szCs w:val="28"/>
          <w:lang w:val="kk-KZ"/>
        </w:rPr>
      </w:pPr>
      <w:r w:rsidRPr="00BB1A4F">
        <w:rPr>
          <w:rFonts w:ascii="Times New Roman" w:hAnsi="Times New Roman"/>
          <w:b w:val="0"/>
          <w:color w:val="auto"/>
          <w:sz w:val="28"/>
          <w:szCs w:val="28"/>
          <w:lang w:val="kk-KZ"/>
        </w:rPr>
        <w:t>Қазақтардың қарым-қатынас формасы ретінде ұлттық этикет, бастапқы кезде этноәлеуметтік-рөлдік бағдармен байланысты, сондықтан адам этноәлеуметтік рөлдерді жақсы меңгеріп, өзін кез келген ортада қолайлы сезіне алады, оның коммуникативті тұрғыда қарым-қатынас және мінез-құлық бағдары болады, яғни этноәлеуметтік рөлі – бұл аталған этноәлеуметтік рөлді меңгерген адамның жазылмаған есімхаты, оның мінез-құлқы мен қарым-қатынас талаптарының кешені;</w:t>
      </w:r>
      <w:r w:rsidRPr="0064430C">
        <w:rPr>
          <w:rFonts w:ascii="Times New Roman" w:hAnsi="Times New Roman"/>
          <w:b w:val="0"/>
          <w:color w:val="auto"/>
          <w:sz w:val="28"/>
          <w:szCs w:val="28"/>
          <w:lang w:val="kk-KZ"/>
        </w:rPr>
        <w:t xml:space="preserve"> </w:t>
      </w:r>
      <w:r w:rsidRPr="0064430C">
        <w:rPr>
          <w:rFonts w:ascii="Times New Roman" w:hAnsi="Times New Roman" w:cs="Times New Roman"/>
          <w:b w:val="0"/>
          <w:color w:val="auto"/>
          <w:sz w:val="28"/>
          <w:szCs w:val="28"/>
          <w:lang w:val="kk-KZ"/>
        </w:rPr>
        <w:t xml:space="preserve">әрбір адам – </w:t>
      </w:r>
      <w:r w:rsidR="0064430C">
        <w:rPr>
          <w:rFonts w:ascii="Times New Roman" w:hAnsi="Times New Roman" w:cs="Times New Roman"/>
          <w:b w:val="0"/>
          <w:color w:val="auto"/>
          <w:sz w:val="28"/>
          <w:szCs w:val="28"/>
          <w:lang w:val="kk-KZ"/>
        </w:rPr>
        <w:t>туылғаннан бастап этнос мүшесі;</w:t>
      </w:r>
      <w:r w:rsidRPr="0064430C">
        <w:rPr>
          <w:rFonts w:ascii="Times New Roman" w:hAnsi="Times New Roman" w:cs="Times New Roman"/>
          <w:b w:val="0"/>
          <w:color w:val="auto"/>
          <w:sz w:val="28"/>
          <w:szCs w:val="28"/>
          <w:lang w:val="kk-KZ"/>
        </w:rPr>
        <w:t>әрбір адамда – этнос өкілі ретінде туыстық қатынастарының үш саласы:</w:t>
      </w:r>
    </w:p>
    <w:p w:rsidR="005B4EBC" w:rsidRPr="0064430C" w:rsidRDefault="005B4EBC" w:rsidP="0064430C">
      <w:pPr>
        <w:pStyle w:val="a3"/>
        <w:rPr>
          <w:rFonts w:ascii="Times New Roman" w:hAnsi="Times New Roman" w:cs="Times New Roman"/>
          <w:sz w:val="28"/>
          <w:szCs w:val="28"/>
          <w:lang w:val="kk-KZ"/>
        </w:rPr>
      </w:pPr>
      <w:r w:rsidRPr="0064430C">
        <w:rPr>
          <w:rFonts w:ascii="Times New Roman" w:hAnsi="Times New Roman" w:cs="Times New Roman"/>
          <w:sz w:val="28"/>
          <w:szCs w:val="28"/>
          <w:lang w:val="kk-KZ"/>
        </w:rPr>
        <w:t>әкесінің туыстары жағынан – өз жұрты;</w:t>
      </w:r>
    </w:p>
    <w:p w:rsidR="005B4EBC" w:rsidRPr="0064430C" w:rsidRDefault="005B4EBC" w:rsidP="0064430C">
      <w:pPr>
        <w:pStyle w:val="a3"/>
        <w:rPr>
          <w:rFonts w:ascii="Times New Roman" w:hAnsi="Times New Roman" w:cs="Times New Roman"/>
          <w:sz w:val="28"/>
          <w:szCs w:val="28"/>
          <w:lang w:val="kk-KZ"/>
        </w:rPr>
      </w:pPr>
      <w:r w:rsidRPr="0064430C">
        <w:rPr>
          <w:rFonts w:ascii="Times New Roman" w:hAnsi="Times New Roman" w:cs="Times New Roman"/>
          <w:sz w:val="28"/>
          <w:szCs w:val="28"/>
          <w:lang w:val="kk-KZ"/>
        </w:rPr>
        <w:t>анасының туыстары жағынан – нағашы жұрты;</w:t>
      </w:r>
    </w:p>
    <w:p w:rsidR="005B4EBC" w:rsidRPr="0064430C" w:rsidRDefault="002E54D8" w:rsidP="0064430C">
      <w:pPr>
        <w:pStyle w:val="a3"/>
        <w:rPr>
          <w:rFonts w:ascii="Times New Roman" w:hAnsi="Times New Roman" w:cs="Times New Roman"/>
          <w:sz w:val="28"/>
          <w:szCs w:val="28"/>
          <w:lang w:val="kk-KZ"/>
        </w:rPr>
      </w:pPr>
      <w:r>
        <w:rPr>
          <w:rFonts w:ascii="Times New Roman" w:hAnsi="Times New Roman" w:cs="Times New Roman"/>
          <w:noProof/>
          <w:sz w:val="28"/>
          <w:szCs w:val="28"/>
        </w:rPr>
        <w:pict>
          <v:group id="_x0000_s1038" editas="canvas" style="position:absolute;margin-left:-72.15pt;margin-top:12.3pt;width:467.75pt;height:412pt;z-index:251672576;mso-position-horizontal-relative:char;mso-position-vertical-relative:line" coordorigin="1905,1134" coordsize="9355,82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1905;top:1134;width:9355;height:8240" o:preferrelative="f">
              <v:fill o:detectmouseclick="t"/>
              <v:path o:extrusionok="t" o:connecttype="none"/>
              <o:lock v:ext="edit" text="t"/>
            </v:shape>
            <v:rect id="_x0000_s1040" style="position:absolute;left:1905;top:1134;width:9263;height:456;v-text-anchor:middle" filled="f" fillcolor="#bbe0e3" stroked="f">
              <v:textbox style="mso-next-textbox:#_x0000_s1040" inset="1.93039mm,.96519mm,1.93039mm,.96519mm">
                <w:txbxContent>
                  <w:p w:rsidR="005B1511" w:rsidRPr="009211CB" w:rsidRDefault="005B1511" w:rsidP="005B4EBC">
                    <w:pPr>
                      <w:autoSpaceDE w:val="0"/>
                      <w:autoSpaceDN w:val="0"/>
                      <w:jc w:val="center"/>
                      <w:rPr>
                        <w:b/>
                        <w:bCs/>
                        <w:color w:val="000000"/>
                        <w:lang w:val="kk-KZ"/>
                      </w:rPr>
                    </w:pPr>
                    <w:r w:rsidRPr="009211CB">
                      <w:rPr>
                        <w:b/>
                        <w:bCs/>
                        <w:color w:val="000000"/>
                        <w:lang w:val="kk-KZ"/>
                      </w:rPr>
                      <w:t>1</w:t>
                    </w:r>
                    <w:r w:rsidRPr="009211CB">
                      <w:rPr>
                        <w:lang w:val="kk-KZ"/>
                      </w:rPr>
                      <w:t>-</w:t>
                    </w:r>
                    <w:r w:rsidRPr="009211CB">
                      <w:rPr>
                        <w:b/>
                        <w:bCs/>
                        <w:color w:val="000000"/>
                        <w:lang w:val="kk-KZ"/>
                      </w:rPr>
                      <w:t>сурет</w:t>
                    </w:r>
                    <w:r w:rsidRPr="009211CB">
                      <w:rPr>
                        <w:b/>
                        <w:bCs/>
                        <w:color w:val="000000"/>
                      </w:rPr>
                      <w:t>. Туысты</w:t>
                    </w:r>
                    <w:r w:rsidRPr="009211CB">
                      <w:rPr>
                        <w:b/>
                        <w:bCs/>
                        <w:color w:val="000000"/>
                        <w:lang w:val="kk-KZ"/>
                      </w:rPr>
                      <w:t>қ  қатынастар жүйесі және этноәлеуметтік  рөлдер</w:t>
                    </w:r>
                  </w:p>
                </w:txbxContent>
              </v:textbox>
            </v:rect>
            <v:oval id="_x0000_s1041" style="position:absolute;left:2985;top:2250;width:7560;height:7124;v-text-anchor:middle" filled="f" fillcolor="#bbe0e3">
              <v:textbox style="mso-next-textbox:#_x0000_s1041" inset="1.93039mm,.96519mm,1.93039mm,.96519mm">
                <w:txbxContent>
                  <w:p w:rsidR="005B1511" w:rsidRPr="008F391D" w:rsidRDefault="005B1511" w:rsidP="005B4EBC">
                    <w:pPr>
                      <w:autoSpaceDE w:val="0"/>
                      <w:autoSpaceDN w:val="0"/>
                      <w:jc w:val="center"/>
                      <w:rPr>
                        <w:rFonts w:ascii="Arial" w:hAnsi="Arial" w:cs="Arial"/>
                        <w:color w:val="000000"/>
                        <w:sz w:val="27"/>
                        <w:szCs w:val="27"/>
                      </w:rPr>
                    </w:pPr>
                  </w:p>
                </w:txbxContent>
              </v:textbox>
            </v:oval>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type="#_x0000_t136" style="position:absolute;left:5305;top:1733;width:2917;height:360" fillcolor="#06c" strokecolor="#9cf" strokeweight="1.5pt">
              <v:shadow on="t" color="#900"/>
              <v:textpath style="font-family:&quot;KZ Times New Roman&quot;;font-size:16pt;font-weight:bold;v-text-kern:t" trim="t" fitpath="t" string="Өз жұрты"/>
            </v:shape>
            <v:shape id="_x0000_s1043" type="#_x0000_t136" style="position:absolute;left:4826;top:7313;width:4204;height:515" fillcolor="#06c" strokecolor="#9cf" strokeweight="1.5pt">
              <v:shadow on="t" color="#900"/>
              <v:textpath style="font-family:&quot;KZ Times New Roman&quot;;font-size:18pt;font-weight:bold;v-text-kern:t" trim="t" fitpath="t" string="Нағашы жұрты"/>
            </v:shape>
            <v:shape id="_x0000_s1044" type="#_x0000_t136" style="position:absolute;left:1490;top:5206;width:2060;height:437;rotation:90" fillcolor="black">
              <v:shadow color="#868686"/>
              <v:textpath style="font-family:&quot;KZ Times New Roman&quot;;font-size:18pt;font-weight:bold;v-rotate-letters:t;v-text-kern:t" trim="t" fitpath="t" string="Қайын"/>
            </v:shape>
            <v:shape id="_x0000_s1045" type="#_x0000_t136" style="position:absolute;left:10034;top:5193;width:1779;height:493;rotation:90" fillcolor="black">
              <v:shadow color="#868686"/>
              <v:textpath style="font-family:&quot;KZ Times New Roman&quot;;font-size:18pt;font-weight:bold;v-rotate-letters:t;v-text-kern:t" trim="t" fitpath="t" string="Жұрты"/>
            </v:shape>
            <v:oval id="_x0000_s1046" style="position:absolute;left:6015;top:4071;width:1860;height:739;v-text-anchor:middle" fillcolor="#bbe0e3">
              <v:textbox style="mso-next-textbox:#_x0000_s1046" inset="1.93039mm,.96519mm,1.93039mm,.96519mm">
                <w:txbxContent>
                  <w:p w:rsidR="005B1511" w:rsidRPr="000B32DB" w:rsidRDefault="005B1511" w:rsidP="005B4EBC">
                    <w:pPr>
                      <w:autoSpaceDE w:val="0"/>
                      <w:autoSpaceDN w:val="0"/>
                      <w:rPr>
                        <w:b/>
                        <w:bCs/>
                        <w:color w:val="000000"/>
                        <w:sz w:val="29"/>
                        <w:szCs w:val="29"/>
                      </w:rPr>
                    </w:pPr>
                    <w:r w:rsidRPr="000B32DB">
                      <w:rPr>
                        <w:b/>
                        <w:bCs/>
                        <w:color w:val="000000"/>
                        <w:sz w:val="29"/>
                        <w:szCs w:val="29"/>
                        <w:lang w:val="kk-KZ"/>
                      </w:rPr>
                      <w:t>Ұл - қыз</w:t>
                    </w:r>
                  </w:p>
                </w:txbxContent>
              </v:textbox>
            </v:oval>
            <v:line id="_x0000_s1047" style="position:absolute" from="3037,4394" to="6039,4395"/>
            <v:line id="_x0000_s1048" style="position:absolute" from="7864,4393" to="10545,4394"/>
            <v:line id="_x0000_s1049" style="position:absolute;flip:x" from="4823,4760" to="6425,6797"/>
            <v:line id="_x0000_s1050" style="position:absolute" from="7365,4810" to="8942,6710"/>
            <v:shape id="_x0000_s1051" type="#_x0000_t202" style="position:absolute;left:3321;top:2470;width:7124;height:2040" filled="f" fillcolor="#bbe0e3" stroked="f">
              <v:textbox style="mso-next-textbox:#_x0000_s1051" inset="1.93039mm,.96519mm,1.93039mm,.96519mm">
                <w:txbxContent>
                  <w:p w:rsidR="005B1511" w:rsidRPr="00CB7BBF" w:rsidRDefault="005B1511" w:rsidP="005B4EBC">
                    <w:pPr>
                      <w:autoSpaceDE w:val="0"/>
                      <w:autoSpaceDN w:val="0"/>
                      <w:rPr>
                        <w:color w:val="000000"/>
                        <w:sz w:val="20"/>
                        <w:szCs w:val="12"/>
                        <w:lang w:val="kk-KZ"/>
                      </w:rPr>
                    </w:pPr>
                    <w:r w:rsidRPr="00CB7BBF">
                      <w:rPr>
                        <w:color w:val="000000"/>
                        <w:sz w:val="20"/>
                        <w:szCs w:val="12"/>
                        <w:lang w:val="kk-KZ"/>
                      </w:rPr>
                      <w:t xml:space="preserve">                                     </w:t>
                    </w:r>
                    <w:r>
                      <w:rPr>
                        <w:color w:val="000000"/>
                        <w:sz w:val="20"/>
                        <w:szCs w:val="12"/>
                        <w:lang w:val="kk-KZ"/>
                      </w:rPr>
                      <w:t xml:space="preserve">  </w:t>
                    </w:r>
                    <w:r w:rsidRPr="00CB7BBF">
                      <w:rPr>
                        <w:color w:val="000000"/>
                        <w:sz w:val="20"/>
                        <w:szCs w:val="12"/>
                        <w:lang w:val="kk-KZ"/>
                      </w:rPr>
                      <w:t>Ұл      -        әке       Ана      -      қыз</w:t>
                    </w:r>
                  </w:p>
                  <w:p w:rsidR="005B1511" w:rsidRPr="00CB7BBF" w:rsidRDefault="005B1511" w:rsidP="005B4EBC">
                    <w:pPr>
                      <w:autoSpaceDE w:val="0"/>
                      <w:autoSpaceDN w:val="0"/>
                      <w:rPr>
                        <w:color w:val="000000"/>
                        <w:sz w:val="20"/>
                        <w:szCs w:val="12"/>
                        <w:lang w:val="kk-KZ"/>
                      </w:rPr>
                    </w:pPr>
                    <w:r w:rsidRPr="00CB7BBF">
                      <w:rPr>
                        <w:color w:val="000000"/>
                        <w:sz w:val="20"/>
                        <w:szCs w:val="12"/>
                        <w:lang w:val="kk-KZ"/>
                      </w:rPr>
                      <w:t xml:space="preserve">                          </w:t>
                    </w:r>
                    <w:r>
                      <w:rPr>
                        <w:color w:val="000000"/>
                        <w:sz w:val="20"/>
                        <w:szCs w:val="12"/>
                        <w:lang w:val="kk-KZ"/>
                      </w:rPr>
                      <w:t xml:space="preserve">   </w:t>
                    </w:r>
                    <w:r w:rsidRPr="00CB7BBF">
                      <w:rPr>
                        <w:color w:val="000000"/>
                        <w:sz w:val="20"/>
                        <w:szCs w:val="12"/>
                        <w:lang w:val="kk-KZ"/>
                      </w:rPr>
                      <w:t xml:space="preserve">Аға          -   </w:t>
                    </w:r>
                    <w:r>
                      <w:rPr>
                        <w:color w:val="000000"/>
                        <w:sz w:val="20"/>
                        <w:szCs w:val="12"/>
                        <w:lang w:val="kk-KZ"/>
                      </w:rPr>
                      <w:t xml:space="preserve"> </w:t>
                    </w:r>
                    <w:r w:rsidRPr="00CB7BBF">
                      <w:rPr>
                        <w:color w:val="000000"/>
                        <w:sz w:val="20"/>
                        <w:szCs w:val="12"/>
                        <w:lang w:val="kk-KZ"/>
                      </w:rPr>
                      <w:t xml:space="preserve">       іні            Апа       -           іні</w:t>
                    </w:r>
                  </w:p>
                  <w:p w:rsidR="005B1511" w:rsidRPr="00CB7BBF" w:rsidRDefault="005B1511" w:rsidP="005B4EBC">
                    <w:pPr>
                      <w:autoSpaceDE w:val="0"/>
                      <w:autoSpaceDN w:val="0"/>
                      <w:rPr>
                        <w:color w:val="000000"/>
                        <w:sz w:val="20"/>
                        <w:szCs w:val="12"/>
                        <w:lang w:val="kk-KZ"/>
                      </w:rPr>
                    </w:pPr>
                    <w:r w:rsidRPr="00CB7BBF">
                      <w:rPr>
                        <w:color w:val="000000"/>
                        <w:sz w:val="20"/>
                        <w:szCs w:val="12"/>
                        <w:lang w:val="kk-KZ"/>
                      </w:rPr>
                      <w:t xml:space="preserve">                      Аға     </w:t>
                    </w:r>
                    <w:r>
                      <w:rPr>
                        <w:color w:val="000000"/>
                        <w:sz w:val="20"/>
                        <w:szCs w:val="12"/>
                        <w:lang w:val="kk-KZ"/>
                      </w:rPr>
                      <w:t xml:space="preserve"> </w:t>
                    </w:r>
                    <w:r w:rsidRPr="00CB7BBF">
                      <w:rPr>
                        <w:color w:val="000000"/>
                        <w:sz w:val="20"/>
                        <w:szCs w:val="12"/>
                        <w:lang w:val="kk-KZ"/>
                      </w:rPr>
                      <w:t xml:space="preserve">     -    қарындас                Апа         -           сіңілі</w:t>
                    </w:r>
                  </w:p>
                  <w:p w:rsidR="005B1511" w:rsidRPr="00CB7BBF" w:rsidRDefault="005B1511" w:rsidP="005B4EBC">
                    <w:pPr>
                      <w:autoSpaceDE w:val="0"/>
                      <w:autoSpaceDN w:val="0"/>
                      <w:rPr>
                        <w:color w:val="000000"/>
                        <w:sz w:val="20"/>
                        <w:szCs w:val="12"/>
                        <w:lang w:val="kk-KZ"/>
                      </w:rPr>
                    </w:pPr>
                    <w:r w:rsidRPr="00CB7BBF">
                      <w:rPr>
                        <w:color w:val="000000"/>
                        <w:sz w:val="20"/>
                        <w:szCs w:val="12"/>
                        <w:lang w:val="kk-KZ"/>
                      </w:rPr>
                      <w:t xml:space="preserve">               Іні             </w:t>
                    </w:r>
                    <w:r>
                      <w:rPr>
                        <w:color w:val="000000"/>
                        <w:sz w:val="20"/>
                        <w:szCs w:val="12"/>
                        <w:lang w:val="kk-KZ"/>
                      </w:rPr>
                      <w:t xml:space="preserve"> </w:t>
                    </w:r>
                    <w:r w:rsidRPr="00CB7BBF">
                      <w:rPr>
                        <w:color w:val="000000"/>
                        <w:sz w:val="20"/>
                        <w:szCs w:val="12"/>
                        <w:lang w:val="kk-KZ"/>
                      </w:rPr>
                      <w:t xml:space="preserve">-                 апа                    </w:t>
                    </w:r>
                    <w:r>
                      <w:rPr>
                        <w:color w:val="000000"/>
                        <w:sz w:val="20"/>
                        <w:szCs w:val="12"/>
                        <w:lang w:val="kk-KZ"/>
                      </w:rPr>
                      <w:t xml:space="preserve"> </w:t>
                    </w:r>
                    <w:r w:rsidRPr="00CB7BBF">
                      <w:rPr>
                        <w:color w:val="000000"/>
                        <w:sz w:val="20"/>
                        <w:szCs w:val="12"/>
                        <w:lang w:val="kk-KZ"/>
                      </w:rPr>
                      <w:t xml:space="preserve">Қарындас -                 аға                                                              </w:t>
                    </w:r>
                  </w:p>
                  <w:p w:rsidR="005B1511" w:rsidRPr="00CB7BBF" w:rsidRDefault="005B1511" w:rsidP="005B4EBC">
                    <w:pPr>
                      <w:autoSpaceDE w:val="0"/>
                      <w:autoSpaceDN w:val="0"/>
                      <w:rPr>
                        <w:color w:val="000000"/>
                        <w:sz w:val="20"/>
                        <w:szCs w:val="12"/>
                        <w:lang w:val="kk-KZ"/>
                      </w:rPr>
                    </w:pPr>
                    <w:r w:rsidRPr="00CB7BBF">
                      <w:rPr>
                        <w:color w:val="000000"/>
                        <w:sz w:val="20"/>
                        <w:szCs w:val="12"/>
                        <w:lang w:val="kk-KZ"/>
                      </w:rPr>
                      <w:t xml:space="preserve">         Әке              -                    ұл                    </w:t>
                    </w:r>
                    <w:r>
                      <w:rPr>
                        <w:color w:val="000000"/>
                        <w:sz w:val="20"/>
                        <w:szCs w:val="12"/>
                        <w:lang w:val="kk-KZ"/>
                      </w:rPr>
                      <w:t xml:space="preserve"> </w:t>
                    </w:r>
                    <w:r w:rsidRPr="00CB7BBF">
                      <w:rPr>
                        <w:color w:val="000000"/>
                        <w:sz w:val="20"/>
                        <w:szCs w:val="12"/>
                        <w:lang w:val="kk-KZ"/>
                      </w:rPr>
                      <w:t xml:space="preserve">      Қыз </w:t>
                    </w:r>
                    <w:r>
                      <w:rPr>
                        <w:color w:val="000000"/>
                        <w:sz w:val="20"/>
                        <w:szCs w:val="12"/>
                        <w:lang w:val="kk-KZ"/>
                      </w:rPr>
                      <w:t xml:space="preserve">  </w:t>
                    </w:r>
                    <w:r w:rsidRPr="00CB7BBF">
                      <w:rPr>
                        <w:color w:val="000000"/>
                        <w:sz w:val="20"/>
                        <w:szCs w:val="12"/>
                        <w:lang w:val="kk-KZ"/>
                      </w:rPr>
                      <w:t xml:space="preserve">        -                   ана </w:t>
                    </w:r>
                  </w:p>
                  <w:p w:rsidR="005B1511" w:rsidRPr="00CB7BBF" w:rsidRDefault="005B1511" w:rsidP="005B4EBC">
                    <w:pPr>
                      <w:autoSpaceDE w:val="0"/>
                      <w:autoSpaceDN w:val="0"/>
                      <w:rPr>
                        <w:color w:val="000000"/>
                        <w:sz w:val="20"/>
                        <w:szCs w:val="12"/>
                        <w:lang w:val="kk-KZ"/>
                      </w:rPr>
                    </w:pPr>
                    <w:r w:rsidRPr="00CB7BBF">
                      <w:rPr>
                        <w:color w:val="000000"/>
                        <w:sz w:val="20"/>
                        <w:szCs w:val="12"/>
                        <w:lang w:val="kk-KZ"/>
                      </w:rPr>
                      <w:t xml:space="preserve">    Ата              -              немере                      </w:t>
                    </w:r>
                    <w:r>
                      <w:rPr>
                        <w:color w:val="000000"/>
                        <w:sz w:val="20"/>
                        <w:szCs w:val="12"/>
                        <w:lang w:val="kk-KZ"/>
                      </w:rPr>
                      <w:t xml:space="preserve"> </w:t>
                    </w:r>
                    <w:r w:rsidRPr="00CB7BBF">
                      <w:rPr>
                        <w:color w:val="000000"/>
                        <w:sz w:val="20"/>
                        <w:szCs w:val="12"/>
                        <w:lang w:val="kk-KZ"/>
                      </w:rPr>
                      <w:t xml:space="preserve">       </w:t>
                    </w:r>
                    <w:r>
                      <w:rPr>
                        <w:color w:val="000000"/>
                        <w:sz w:val="20"/>
                        <w:szCs w:val="12"/>
                        <w:lang w:val="kk-KZ"/>
                      </w:rPr>
                      <w:t xml:space="preserve">  </w:t>
                    </w:r>
                    <w:r w:rsidRPr="00CB7BBF">
                      <w:rPr>
                        <w:color w:val="000000"/>
                        <w:sz w:val="20"/>
                        <w:szCs w:val="12"/>
                        <w:lang w:val="kk-KZ"/>
                      </w:rPr>
                      <w:t xml:space="preserve"> Немере  </w:t>
                    </w:r>
                    <w:r>
                      <w:rPr>
                        <w:color w:val="000000"/>
                        <w:sz w:val="20"/>
                        <w:szCs w:val="12"/>
                        <w:lang w:val="kk-KZ"/>
                      </w:rPr>
                      <w:t xml:space="preserve">  </w:t>
                    </w:r>
                    <w:r w:rsidRPr="00CB7BBF">
                      <w:rPr>
                        <w:color w:val="000000"/>
                        <w:sz w:val="20"/>
                        <w:szCs w:val="12"/>
                        <w:lang w:val="kk-KZ"/>
                      </w:rPr>
                      <w:t xml:space="preserve">   -                 </w:t>
                    </w:r>
                    <w:r>
                      <w:rPr>
                        <w:color w:val="000000"/>
                        <w:sz w:val="20"/>
                        <w:szCs w:val="12"/>
                        <w:lang w:val="kk-KZ"/>
                      </w:rPr>
                      <w:t xml:space="preserve"> </w:t>
                    </w:r>
                    <w:r w:rsidRPr="00CB7BBF">
                      <w:rPr>
                        <w:color w:val="000000"/>
                        <w:sz w:val="20"/>
                        <w:szCs w:val="12"/>
                        <w:lang w:val="kk-KZ"/>
                      </w:rPr>
                      <w:t xml:space="preserve">әже   </w:t>
                    </w:r>
                  </w:p>
                  <w:p w:rsidR="005B1511" w:rsidRPr="00CB7BBF" w:rsidRDefault="005B1511" w:rsidP="005B4EBC">
                    <w:pPr>
                      <w:autoSpaceDE w:val="0"/>
                      <w:autoSpaceDN w:val="0"/>
                      <w:rPr>
                        <w:color w:val="000000"/>
                        <w:sz w:val="20"/>
                        <w:szCs w:val="12"/>
                      </w:rPr>
                    </w:pPr>
                    <w:r w:rsidRPr="00CB7BBF">
                      <w:rPr>
                        <w:color w:val="000000"/>
                        <w:sz w:val="20"/>
                        <w:szCs w:val="12"/>
                        <w:lang w:val="kk-KZ"/>
                      </w:rPr>
                      <w:t xml:space="preserve"> Баба            -               шөбере                       </w:t>
                    </w:r>
                    <w:r>
                      <w:rPr>
                        <w:color w:val="000000"/>
                        <w:sz w:val="20"/>
                        <w:szCs w:val="12"/>
                        <w:lang w:val="kk-KZ"/>
                      </w:rPr>
                      <w:t xml:space="preserve"> </w:t>
                    </w:r>
                    <w:r w:rsidRPr="00CB7BBF">
                      <w:rPr>
                        <w:color w:val="000000"/>
                        <w:sz w:val="20"/>
                        <w:szCs w:val="12"/>
                        <w:lang w:val="kk-KZ"/>
                      </w:rPr>
                      <w:t xml:space="preserve">          </w:t>
                    </w:r>
                    <w:r>
                      <w:rPr>
                        <w:color w:val="000000"/>
                        <w:sz w:val="20"/>
                        <w:szCs w:val="12"/>
                        <w:lang w:val="kk-KZ"/>
                      </w:rPr>
                      <w:t xml:space="preserve">   </w:t>
                    </w:r>
                    <w:r w:rsidRPr="00CB7BBF">
                      <w:rPr>
                        <w:color w:val="000000"/>
                        <w:sz w:val="20"/>
                        <w:szCs w:val="12"/>
                        <w:lang w:val="kk-KZ"/>
                      </w:rPr>
                      <w:t xml:space="preserve">Шөбере       -         үлкен әже </w:t>
                    </w:r>
                  </w:p>
                </w:txbxContent>
              </v:textbox>
            </v:shape>
            <v:shape id="_x0000_s1052" type="#_x0000_t202" style="position:absolute;left:8917;top:5620;width:364;height:667;v-text-anchor:top-baseline" filled="f" fillcolor="#bbe0e3" stroked="f">
              <v:textbox style="mso-next-textbox:#_x0000_s1052;mso-fit-shape-to-text:t" inset="1.93039mm,.96519mm,1.93039mm,.96519mm">
                <w:txbxContent>
                  <w:p w:rsidR="005B1511" w:rsidRPr="008F391D" w:rsidRDefault="005B1511" w:rsidP="005B4EBC">
                    <w:pPr>
                      <w:autoSpaceDE w:val="0"/>
                      <w:autoSpaceDN w:val="0"/>
                      <w:rPr>
                        <w:rFonts w:ascii="Arial" w:hAnsi="Arial" w:cs="Arial"/>
                        <w:color w:val="000000"/>
                        <w:sz w:val="27"/>
                        <w:szCs w:val="27"/>
                      </w:rPr>
                    </w:pPr>
                  </w:p>
                </w:txbxContent>
              </v:textbox>
            </v:shape>
            <v:shape id="_x0000_s1053" type="#_x0000_t202" style="position:absolute;left:3364;top:4481;width:2488;height:667" filled="f" fillcolor="#bbe0e3" stroked="f">
              <v:textbox style="mso-next-textbox:#_x0000_s1053;mso-fit-shape-to-text:t" inset="1.93039mm,.96519mm,1.93039mm,.96519mm">
                <w:txbxContent>
                  <w:p w:rsidR="005B1511" w:rsidRPr="008F391D" w:rsidRDefault="005B1511" w:rsidP="005B4EBC">
                    <w:pPr>
                      <w:autoSpaceDE w:val="0"/>
                      <w:autoSpaceDN w:val="0"/>
                      <w:rPr>
                        <w:rFonts w:ascii="Arial" w:hAnsi="Arial" w:cs="Arial"/>
                        <w:color w:val="000000"/>
                        <w:sz w:val="27"/>
                        <w:szCs w:val="27"/>
                      </w:rPr>
                    </w:pPr>
                  </w:p>
                </w:txbxContent>
              </v:textbox>
            </v:shape>
            <v:shape id="_x0000_s1054" type="#_x0000_t202" style="position:absolute;left:2935;top:4414;width:3550;height:1866;v-text-anchor:top-baseline" filled="f" fillcolor="#bbe0e3" stroked="f">
              <v:textbox style="mso-next-textbox:#_x0000_s1054" inset="1.93039mm,.96519mm,1.93039mm,.96519mm">
                <w:txbxContent>
                  <w:p w:rsidR="005B1511" w:rsidRPr="00DC7957" w:rsidRDefault="005B1511" w:rsidP="005B4EBC">
                    <w:pPr>
                      <w:autoSpaceDE w:val="0"/>
                      <w:autoSpaceDN w:val="0"/>
                      <w:rPr>
                        <w:color w:val="000000"/>
                        <w:sz w:val="20"/>
                        <w:szCs w:val="12"/>
                        <w:lang w:val="kk-KZ"/>
                      </w:rPr>
                    </w:pPr>
                    <w:r>
                      <w:rPr>
                        <w:color w:val="000000"/>
                        <w:sz w:val="20"/>
                        <w:szCs w:val="12"/>
                        <w:lang w:val="kk-KZ"/>
                      </w:rPr>
                      <w:t xml:space="preserve">  </w:t>
                    </w:r>
                    <w:r w:rsidRPr="00DC7957">
                      <w:rPr>
                        <w:color w:val="000000"/>
                        <w:sz w:val="20"/>
                        <w:szCs w:val="12"/>
                        <w:lang w:val="kk-KZ"/>
                      </w:rPr>
                      <w:t xml:space="preserve">Қайын ата            </w:t>
                    </w:r>
                    <w:r>
                      <w:rPr>
                        <w:color w:val="000000"/>
                        <w:sz w:val="20"/>
                        <w:szCs w:val="12"/>
                        <w:lang w:val="kk-KZ"/>
                      </w:rPr>
                      <w:t xml:space="preserve"> - </w:t>
                    </w:r>
                    <w:r w:rsidRPr="00DC7957">
                      <w:rPr>
                        <w:color w:val="000000"/>
                        <w:sz w:val="20"/>
                        <w:szCs w:val="12"/>
                        <w:lang w:val="kk-KZ"/>
                      </w:rPr>
                      <w:t xml:space="preserve">     күйеу бала </w:t>
                    </w:r>
                  </w:p>
                  <w:p w:rsidR="005B1511" w:rsidRPr="00DC7957" w:rsidRDefault="005B1511" w:rsidP="005B4EBC">
                    <w:pPr>
                      <w:autoSpaceDE w:val="0"/>
                      <w:autoSpaceDN w:val="0"/>
                      <w:rPr>
                        <w:color w:val="000000"/>
                        <w:sz w:val="20"/>
                        <w:szCs w:val="12"/>
                        <w:lang w:val="kk-KZ"/>
                      </w:rPr>
                    </w:pPr>
                    <w:r>
                      <w:rPr>
                        <w:color w:val="000000"/>
                        <w:sz w:val="20"/>
                        <w:szCs w:val="12"/>
                        <w:lang w:val="kk-KZ"/>
                      </w:rPr>
                      <w:t xml:space="preserve">  </w:t>
                    </w:r>
                    <w:r w:rsidRPr="00DC7957">
                      <w:rPr>
                        <w:color w:val="000000"/>
                        <w:sz w:val="20"/>
                        <w:szCs w:val="12"/>
                        <w:lang w:val="kk-KZ"/>
                      </w:rPr>
                      <w:t xml:space="preserve">Ене                       </w:t>
                    </w:r>
                    <w:r>
                      <w:rPr>
                        <w:color w:val="000000"/>
                        <w:sz w:val="20"/>
                        <w:szCs w:val="12"/>
                        <w:lang w:val="kk-KZ"/>
                      </w:rPr>
                      <w:t xml:space="preserve"> </w:t>
                    </w:r>
                    <w:r w:rsidRPr="00DC7957">
                      <w:rPr>
                        <w:color w:val="000000"/>
                        <w:sz w:val="20"/>
                        <w:szCs w:val="12"/>
                        <w:lang w:val="kk-KZ"/>
                      </w:rPr>
                      <w:t xml:space="preserve">-  </w:t>
                    </w:r>
                    <w:r>
                      <w:rPr>
                        <w:color w:val="000000"/>
                        <w:sz w:val="20"/>
                        <w:szCs w:val="12"/>
                        <w:lang w:val="kk-KZ"/>
                      </w:rPr>
                      <w:t xml:space="preserve"> </w:t>
                    </w:r>
                    <w:r w:rsidRPr="00DC7957">
                      <w:rPr>
                        <w:color w:val="000000"/>
                        <w:sz w:val="20"/>
                        <w:szCs w:val="12"/>
                        <w:lang w:val="kk-KZ"/>
                      </w:rPr>
                      <w:t xml:space="preserve">    күйеу бала </w:t>
                    </w:r>
                  </w:p>
                  <w:p w:rsidR="005B1511" w:rsidRPr="00DC7957" w:rsidRDefault="005B1511" w:rsidP="005B4EBC">
                    <w:pPr>
                      <w:autoSpaceDE w:val="0"/>
                      <w:autoSpaceDN w:val="0"/>
                      <w:rPr>
                        <w:color w:val="000000"/>
                        <w:sz w:val="20"/>
                        <w:szCs w:val="12"/>
                        <w:lang w:val="kk-KZ"/>
                      </w:rPr>
                    </w:pPr>
                    <w:r>
                      <w:rPr>
                        <w:color w:val="000000"/>
                        <w:sz w:val="20"/>
                        <w:szCs w:val="12"/>
                        <w:lang w:val="kk-KZ"/>
                      </w:rPr>
                      <w:t xml:space="preserve">   </w:t>
                    </w:r>
                    <w:r w:rsidRPr="00DC7957">
                      <w:rPr>
                        <w:color w:val="000000"/>
                        <w:sz w:val="20"/>
                        <w:szCs w:val="12"/>
                        <w:lang w:val="kk-KZ"/>
                      </w:rPr>
                      <w:t xml:space="preserve">Қайын апа          </w:t>
                    </w:r>
                    <w:r>
                      <w:rPr>
                        <w:color w:val="000000"/>
                        <w:sz w:val="20"/>
                        <w:szCs w:val="12"/>
                        <w:lang w:val="kk-KZ"/>
                      </w:rPr>
                      <w:t xml:space="preserve"> </w:t>
                    </w:r>
                    <w:r w:rsidRPr="00DC7957">
                      <w:rPr>
                        <w:color w:val="000000"/>
                        <w:sz w:val="20"/>
                        <w:szCs w:val="12"/>
                        <w:lang w:val="kk-KZ"/>
                      </w:rPr>
                      <w:t xml:space="preserve">-      күйеу бала </w:t>
                    </w:r>
                  </w:p>
                  <w:p w:rsidR="005B1511" w:rsidRPr="00DC7957" w:rsidRDefault="005B1511" w:rsidP="005B4EBC">
                    <w:pPr>
                      <w:autoSpaceDE w:val="0"/>
                      <w:autoSpaceDN w:val="0"/>
                      <w:rPr>
                        <w:color w:val="000000"/>
                        <w:sz w:val="20"/>
                        <w:szCs w:val="12"/>
                        <w:lang w:val="kk-KZ"/>
                      </w:rPr>
                    </w:pPr>
                    <w:r>
                      <w:rPr>
                        <w:color w:val="000000"/>
                        <w:sz w:val="20"/>
                        <w:szCs w:val="12"/>
                        <w:lang w:val="kk-KZ"/>
                      </w:rPr>
                      <w:t xml:space="preserve">     </w:t>
                    </w:r>
                    <w:r w:rsidRPr="00DC7957">
                      <w:rPr>
                        <w:color w:val="000000"/>
                        <w:sz w:val="20"/>
                        <w:szCs w:val="12"/>
                        <w:lang w:val="kk-KZ"/>
                      </w:rPr>
                      <w:t xml:space="preserve">Қайын бике      -    күйеу бала  </w:t>
                    </w:r>
                  </w:p>
                  <w:p w:rsidR="005B1511" w:rsidRPr="00DC7957" w:rsidRDefault="005B1511" w:rsidP="005B4EBC">
                    <w:pPr>
                      <w:autoSpaceDE w:val="0"/>
                      <w:autoSpaceDN w:val="0"/>
                      <w:rPr>
                        <w:color w:val="000000"/>
                        <w:sz w:val="20"/>
                        <w:szCs w:val="12"/>
                        <w:lang w:val="kk-KZ"/>
                      </w:rPr>
                    </w:pPr>
                    <w:r>
                      <w:rPr>
                        <w:color w:val="000000"/>
                        <w:sz w:val="20"/>
                        <w:szCs w:val="12"/>
                        <w:lang w:val="kk-KZ"/>
                      </w:rPr>
                      <w:t xml:space="preserve">       </w:t>
                    </w:r>
                    <w:r w:rsidRPr="00DC7957">
                      <w:rPr>
                        <w:color w:val="000000"/>
                        <w:sz w:val="20"/>
                        <w:szCs w:val="12"/>
                        <w:lang w:val="kk-KZ"/>
                      </w:rPr>
                      <w:t>Балдыз           -</w:t>
                    </w:r>
                    <w:r>
                      <w:rPr>
                        <w:color w:val="000000"/>
                        <w:sz w:val="20"/>
                        <w:szCs w:val="12"/>
                        <w:lang w:val="kk-KZ"/>
                      </w:rPr>
                      <w:t xml:space="preserve">   </w:t>
                    </w:r>
                    <w:r w:rsidRPr="00DC7957">
                      <w:rPr>
                        <w:color w:val="000000"/>
                        <w:sz w:val="20"/>
                        <w:szCs w:val="12"/>
                        <w:lang w:val="kk-KZ"/>
                      </w:rPr>
                      <w:t xml:space="preserve">      жезде</w:t>
                    </w:r>
                  </w:p>
                  <w:p w:rsidR="005B1511" w:rsidRPr="00DC7957" w:rsidRDefault="005B1511" w:rsidP="005B4EBC">
                    <w:pPr>
                      <w:autoSpaceDE w:val="0"/>
                      <w:autoSpaceDN w:val="0"/>
                      <w:rPr>
                        <w:color w:val="000000"/>
                        <w:sz w:val="20"/>
                        <w:szCs w:val="12"/>
                        <w:lang w:val="kk-KZ"/>
                      </w:rPr>
                    </w:pPr>
                    <w:r>
                      <w:rPr>
                        <w:color w:val="000000"/>
                        <w:sz w:val="20"/>
                        <w:szCs w:val="12"/>
                        <w:lang w:val="kk-KZ"/>
                      </w:rPr>
                      <w:t xml:space="preserve">           </w:t>
                    </w:r>
                    <w:r w:rsidRPr="00DC7957">
                      <w:rPr>
                        <w:color w:val="000000"/>
                        <w:sz w:val="20"/>
                        <w:szCs w:val="12"/>
                        <w:lang w:val="kk-KZ"/>
                      </w:rPr>
                      <w:t>Бажа          -</w:t>
                    </w:r>
                    <w:r>
                      <w:rPr>
                        <w:color w:val="000000"/>
                        <w:sz w:val="20"/>
                        <w:szCs w:val="12"/>
                        <w:lang w:val="kk-KZ"/>
                      </w:rPr>
                      <w:t xml:space="preserve">  </w:t>
                    </w:r>
                    <w:r w:rsidRPr="00DC7957">
                      <w:rPr>
                        <w:color w:val="000000"/>
                        <w:sz w:val="20"/>
                        <w:szCs w:val="12"/>
                        <w:lang w:val="kk-KZ"/>
                      </w:rPr>
                      <w:t xml:space="preserve">     бажа</w:t>
                    </w:r>
                  </w:p>
                  <w:p w:rsidR="005B1511" w:rsidRPr="00DC7957" w:rsidRDefault="005B1511" w:rsidP="005B4EBC">
                    <w:pPr>
                      <w:autoSpaceDE w:val="0"/>
                      <w:autoSpaceDN w:val="0"/>
                      <w:rPr>
                        <w:color w:val="000000"/>
                        <w:sz w:val="20"/>
                        <w:szCs w:val="12"/>
                        <w:lang w:val="kk-KZ"/>
                      </w:rPr>
                    </w:pPr>
                    <w:r>
                      <w:rPr>
                        <w:color w:val="000000"/>
                        <w:sz w:val="20"/>
                        <w:szCs w:val="12"/>
                        <w:lang w:val="kk-KZ"/>
                      </w:rPr>
                      <w:t xml:space="preserve">              Келін     </w:t>
                    </w:r>
                    <w:r w:rsidRPr="00DC7957">
                      <w:rPr>
                        <w:color w:val="000000"/>
                        <w:sz w:val="20"/>
                        <w:szCs w:val="12"/>
                        <w:lang w:val="kk-KZ"/>
                      </w:rPr>
                      <w:t xml:space="preserve">-    жезде </w:t>
                    </w:r>
                  </w:p>
                  <w:p w:rsidR="005B1511" w:rsidRPr="00DC7957" w:rsidRDefault="005B1511" w:rsidP="005B4EBC">
                    <w:pPr>
                      <w:autoSpaceDE w:val="0"/>
                      <w:autoSpaceDN w:val="0"/>
                      <w:rPr>
                        <w:color w:val="000000"/>
                        <w:sz w:val="16"/>
                        <w:szCs w:val="12"/>
                        <w:lang w:val="kk-KZ"/>
                      </w:rPr>
                    </w:pPr>
                  </w:p>
                  <w:p w:rsidR="005B1511" w:rsidRPr="00DC7957" w:rsidRDefault="005B1511" w:rsidP="005B4EBC">
                    <w:pPr>
                      <w:autoSpaceDE w:val="0"/>
                      <w:autoSpaceDN w:val="0"/>
                      <w:rPr>
                        <w:color w:val="000000"/>
                        <w:sz w:val="16"/>
                        <w:szCs w:val="12"/>
                        <w:lang w:val="kk-KZ"/>
                      </w:rPr>
                    </w:pPr>
                  </w:p>
                  <w:p w:rsidR="005B1511" w:rsidRDefault="005B1511" w:rsidP="005B4EBC">
                    <w:pPr>
                      <w:autoSpaceDE w:val="0"/>
                      <w:autoSpaceDN w:val="0"/>
                      <w:rPr>
                        <w:color w:val="000000"/>
                        <w:sz w:val="12"/>
                        <w:szCs w:val="12"/>
                        <w:lang w:val="kk-KZ"/>
                      </w:rPr>
                    </w:pPr>
                    <w:r w:rsidRPr="008F391D">
                      <w:rPr>
                        <w:color w:val="000000"/>
                        <w:sz w:val="12"/>
                        <w:szCs w:val="12"/>
                        <w:lang w:val="kk-KZ"/>
                      </w:rPr>
                      <w:t xml:space="preserve">                            </w:t>
                    </w:r>
                  </w:p>
                  <w:p w:rsidR="005B1511" w:rsidRDefault="005B1511" w:rsidP="005B4EBC">
                    <w:pPr>
                      <w:autoSpaceDE w:val="0"/>
                      <w:autoSpaceDN w:val="0"/>
                      <w:rPr>
                        <w:color w:val="000000"/>
                        <w:sz w:val="12"/>
                        <w:szCs w:val="12"/>
                        <w:lang w:val="kk-KZ"/>
                      </w:rPr>
                    </w:pPr>
                  </w:p>
                  <w:p w:rsidR="005B1511" w:rsidRDefault="005B1511" w:rsidP="005B4EBC">
                    <w:pPr>
                      <w:autoSpaceDE w:val="0"/>
                      <w:autoSpaceDN w:val="0"/>
                      <w:rPr>
                        <w:color w:val="000000"/>
                        <w:sz w:val="12"/>
                        <w:szCs w:val="12"/>
                        <w:lang w:val="kk-KZ"/>
                      </w:rPr>
                    </w:pPr>
                  </w:p>
                  <w:p w:rsidR="005B1511" w:rsidRDefault="005B1511" w:rsidP="005B4EBC">
                    <w:pPr>
                      <w:autoSpaceDE w:val="0"/>
                      <w:autoSpaceDN w:val="0"/>
                      <w:rPr>
                        <w:color w:val="000000"/>
                        <w:sz w:val="12"/>
                        <w:szCs w:val="12"/>
                        <w:lang w:val="kk-KZ"/>
                      </w:rPr>
                    </w:pPr>
                  </w:p>
                  <w:p w:rsidR="005B1511" w:rsidRPr="008F391D" w:rsidRDefault="005B1511" w:rsidP="005B4EBC">
                    <w:pPr>
                      <w:autoSpaceDE w:val="0"/>
                      <w:autoSpaceDN w:val="0"/>
                      <w:rPr>
                        <w:color w:val="000000"/>
                        <w:sz w:val="12"/>
                        <w:szCs w:val="12"/>
                      </w:rPr>
                    </w:pPr>
                  </w:p>
                </w:txbxContent>
              </v:textbox>
            </v:shape>
            <v:shape id="_x0000_s1055" type="#_x0000_t202" style="position:absolute;left:5375;top:5249;width:3180;height:1461" filled="f" fillcolor="#bbe0e3" stroked="f">
              <v:textbox style="mso-next-textbox:#_x0000_s1055" inset="1.93039mm,.96519mm,1.93039mm,.96519mm">
                <w:txbxContent>
                  <w:p w:rsidR="005B1511" w:rsidRPr="00DC7957" w:rsidRDefault="005B1511" w:rsidP="005B4EBC">
                    <w:pPr>
                      <w:autoSpaceDE w:val="0"/>
                      <w:autoSpaceDN w:val="0"/>
                      <w:rPr>
                        <w:color w:val="000000"/>
                        <w:sz w:val="20"/>
                        <w:szCs w:val="12"/>
                        <w:lang w:val="kk-KZ"/>
                      </w:rPr>
                    </w:pPr>
                    <w:r w:rsidRPr="00DC7957">
                      <w:rPr>
                        <w:color w:val="000000"/>
                        <w:sz w:val="18"/>
                        <w:szCs w:val="12"/>
                        <w:lang w:val="kk-KZ"/>
                      </w:rPr>
                      <w:t xml:space="preserve">        </w:t>
                    </w:r>
                    <w:r>
                      <w:rPr>
                        <w:color w:val="000000"/>
                        <w:sz w:val="18"/>
                        <w:szCs w:val="12"/>
                        <w:lang w:val="kk-KZ"/>
                      </w:rPr>
                      <w:t xml:space="preserve">   </w:t>
                    </w:r>
                    <w:r w:rsidRPr="00DC7957">
                      <w:rPr>
                        <w:color w:val="000000"/>
                        <w:sz w:val="20"/>
                        <w:szCs w:val="12"/>
                        <w:lang w:val="kk-KZ"/>
                      </w:rPr>
                      <w:t>Нағашы ата  -    жиен</w:t>
                    </w:r>
                  </w:p>
                  <w:p w:rsidR="005B1511" w:rsidRPr="00DC7957" w:rsidRDefault="005B1511" w:rsidP="005B4EBC">
                    <w:pPr>
                      <w:autoSpaceDE w:val="0"/>
                      <w:autoSpaceDN w:val="0"/>
                      <w:rPr>
                        <w:color w:val="000000"/>
                        <w:sz w:val="20"/>
                        <w:szCs w:val="12"/>
                        <w:lang w:val="kk-KZ"/>
                      </w:rPr>
                    </w:pPr>
                    <w:r w:rsidRPr="00DC7957">
                      <w:rPr>
                        <w:color w:val="000000"/>
                        <w:sz w:val="20"/>
                        <w:szCs w:val="12"/>
                        <w:lang w:val="kk-KZ"/>
                      </w:rPr>
                      <w:t xml:space="preserve">     </w:t>
                    </w:r>
                    <w:r>
                      <w:rPr>
                        <w:color w:val="000000"/>
                        <w:sz w:val="20"/>
                        <w:szCs w:val="12"/>
                        <w:lang w:val="kk-KZ"/>
                      </w:rPr>
                      <w:t xml:space="preserve"> </w:t>
                    </w:r>
                    <w:r w:rsidRPr="00DC7957">
                      <w:rPr>
                        <w:color w:val="000000"/>
                        <w:sz w:val="20"/>
                        <w:szCs w:val="12"/>
                        <w:lang w:val="kk-KZ"/>
                      </w:rPr>
                      <w:t xml:space="preserve"> Нағашы әже    -       жиен </w:t>
                    </w:r>
                  </w:p>
                  <w:p w:rsidR="005B1511" w:rsidRPr="00DC7957" w:rsidRDefault="005B1511" w:rsidP="005B4EBC">
                    <w:pPr>
                      <w:autoSpaceDE w:val="0"/>
                      <w:autoSpaceDN w:val="0"/>
                      <w:rPr>
                        <w:color w:val="000000"/>
                        <w:sz w:val="20"/>
                        <w:szCs w:val="12"/>
                        <w:lang w:val="kk-KZ"/>
                      </w:rPr>
                    </w:pPr>
                    <w:r w:rsidRPr="00DC7957">
                      <w:rPr>
                        <w:color w:val="000000"/>
                        <w:sz w:val="20"/>
                        <w:szCs w:val="12"/>
                        <w:lang w:val="kk-KZ"/>
                      </w:rPr>
                      <w:t xml:space="preserve">    </w:t>
                    </w:r>
                    <w:r>
                      <w:rPr>
                        <w:color w:val="000000"/>
                        <w:sz w:val="20"/>
                        <w:szCs w:val="12"/>
                        <w:lang w:val="kk-KZ"/>
                      </w:rPr>
                      <w:t xml:space="preserve"> </w:t>
                    </w:r>
                    <w:r w:rsidRPr="00DC7957">
                      <w:rPr>
                        <w:color w:val="000000"/>
                        <w:sz w:val="20"/>
                        <w:szCs w:val="12"/>
                        <w:lang w:val="kk-KZ"/>
                      </w:rPr>
                      <w:t>Нағашы аға       -         жиен</w:t>
                    </w:r>
                  </w:p>
                  <w:p w:rsidR="005B1511" w:rsidRPr="00DC7957" w:rsidRDefault="005B1511" w:rsidP="005B4EBC">
                    <w:pPr>
                      <w:autoSpaceDE w:val="0"/>
                      <w:autoSpaceDN w:val="0"/>
                      <w:rPr>
                        <w:color w:val="000000"/>
                        <w:sz w:val="20"/>
                        <w:szCs w:val="12"/>
                        <w:lang w:val="kk-KZ"/>
                      </w:rPr>
                    </w:pPr>
                    <w:r w:rsidRPr="00DC7957">
                      <w:rPr>
                        <w:color w:val="000000"/>
                        <w:sz w:val="20"/>
                        <w:szCs w:val="12"/>
                        <w:lang w:val="kk-KZ"/>
                      </w:rPr>
                      <w:t xml:space="preserve">  Нағашы апа      </w:t>
                    </w:r>
                    <w:r>
                      <w:rPr>
                        <w:color w:val="000000"/>
                        <w:sz w:val="20"/>
                        <w:szCs w:val="12"/>
                        <w:lang w:val="kk-KZ"/>
                      </w:rPr>
                      <w:t xml:space="preserve"> </w:t>
                    </w:r>
                    <w:r w:rsidRPr="00DC7957">
                      <w:rPr>
                        <w:color w:val="000000"/>
                        <w:sz w:val="20"/>
                        <w:szCs w:val="12"/>
                        <w:lang w:val="kk-KZ"/>
                      </w:rPr>
                      <w:t xml:space="preserve">  -         </w:t>
                    </w:r>
                    <w:r>
                      <w:rPr>
                        <w:color w:val="000000"/>
                        <w:sz w:val="20"/>
                        <w:szCs w:val="12"/>
                        <w:lang w:val="kk-KZ"/>
                      </w:rPr>
                      <w:t xml:space="preserve"> </w:t>
                    </w:r>
                    <w:r w:rsidRPr="00DC7957">
                      <w:rPr>
                        <w:color w:val="000000"/>
                        <w:sz w:val="20"/>
                        <w:szCs w:val="12"/>
                        <w:lang w:val="kk-KZ"/>
                      </w:rPr>
                      <w:t xml:space="preserve">   жиен</w:t>
                    </w:r>
                  </w:p>
                  <w:p w:rsidR="005B1511" w:rsidRPr="00DC7957" w:rsidRDefault="005B1511" w:rsidP="005B4EBC">
                    <w:pPr>
                      <w:autoSpaceDE w:val="0"/>
                      <w:autoSpaceDN w:val="0"/>
                      <w:rPr>
                        <w:color w:val="000000"/>
                        <w:sz w:val="20"/>
                        <w:szCs w:val="12"/>
                        <w:lang w:val="kk-KZ"/>
                      </w:rPr>
                    </w:pPr>
                    <w:r w:rsidRPr="00DC7957">
                      <w:rPr>
                        <w:color w:val="000000"/>
                        <w:sz w:val="20"/>
                        <w:szCs w:val="12"/>
                        <w:lang w:val="kk-KZ"/>
                      </w:rPr>
                      <w:t xml:space="preserve">Бөле                     </w:t>
                    </w:r>
                    <w:r>
                      <w:rPr>
                        <w:color w:val="000000"/>
                        <w:sz w:val="20"/>
                        <w:szCs w:val="12"/>
                        <w:lang w:val="kk-KZ"/>
                      </w:rPr>
                      <w:t xml:space="preserve"> </w:t>
                    </w:r>
                    <w:r w:rsidRPr="00DC7957">
                      <w:rPr>
                        <w:color w:val="000000"/>
                        <w:sz w:val="20"/>
                        <w:szCs w:val="12"/>
                        <w:lang w:val="kk-KZ"/>
                      </w:rPr>
                      <w:t xml:space="preserve">  -           </w:t>
                    </w:r>
                    <w:r>
                      <w:rPr>
                        <w:color w:val="000000"/>
                        <w:sz w:val="20"/>
                        <w:szCs w:val="12"/>
                        <w:lang w:val="kk-KZ"/>
                      </w:rPr>
                      <w:t xml:space="preserve"> </w:t>
                    </w:r>
                    <w:r w:rsidRPr="00DC7957">
                      <w:rPr>
                        <w:color w:val="000000"/>
                        <w:sz w:val="20"/>
                        <w:szCs w:val="12"/>
                        <w:lang w:val="kk-KZ"/>
                      </w:rPr>
                      <w:t xml:space="preserve">     бөле</w:t>
                    </w:r>
                  </w:p>
                </w:txbxContent>
              </v:textbox>
            </v:shape>
            <v:shape id="_x0000_s1056" type="#_x0000_t202" style="position:absolute;left:7696;top:4341;width:2865;height:5033;v-text-anchor:top-baseline" filled="f" fillcolor="#bbe0e3" stroked="f">
              <v:textbox style="mso-next-textbox:#_x0000_s1056;mso-fit-shape-to-text:t" inset="1.93039mm,.96519mm,1.93039mm,.96519mm">
                <w:txbxContent>
                  <w:p w:rsidR="005B1511" w:rsidRPr="00DC7957" w:rsidRDefault="005B1511" w:rsidP="005B4EBC">
                    <w:pPr>
                      <w:autoSpaceDE w:val="0"/>
                      <w:autoSpaceDN w:val="0"/>
                      <w:rPr>
                        <w:color w:val="000000"/>
                        <w:sz w:val="18"/>
                        <w:szCs w:val="12"/>
                        <w:lang w:val="kk-KZ"/>
                      </w:rPr>
                    </w:pPr>
                    <w:r>
                      <w:rPr>
                        <w:color w:val="000000"/>
                        <w:sz w:val="16"/>
                        <w:szCs w:val="12"/>
                        <w:lang w:val="kk-KZ"/>
                      </w:rPr>
                      <w:t xml:space="preserve">  </w:t>
                    </w:r>
                    <w:r w:rsidRPr="00DC7957">
                      <w:rPr>
                        <w:color w:val="000000"/>
                        <w:sz w:val="18"/>
                        <w:szCs w:val="12"/>
                        <w:lang w:val="kk-KZ"/>
                      </w:rPr>
                      <w:t xml:space="preserve">Келін        -   қайын ата </w:t>
                    </w:r>
                  </w:p>
                  <w:p w:rsidR="005B1511" w:rsidRPr="00DC7957" w:rsidRDefault="005B1511" w:rsidP="005B4EBC">
                    <w:pPr>
                      <w:autoSpaceDE w:val="0"/>
                      <w:autoSpaceDN w:val="0"/>
                      <w:rPr>
                        <w:color w:val="000000"/>
                        <w:sz w:val="18"/>
                        <w:szCs w:val="12"/>
                        <w:lang w:val="kk-KZ"/>
                      </w:rPr>
                    </w:pPr>
                    <w:r w:rsidRPr="00DC7957">
                      <w:rPr>
                        <w:color w:val="000000"/>
                        <w:sz w:val="18"/>
                        <w:szCs w:val="12"/>
                        <w:lang w:val="kk-KZ"/>
                      </w:rPr>
                      <w:t xml:space="preserve">  Келін         -   ене </w:t>
                    </w:r>
                  </w:p>
                  <w:p w:rsidR="005B1511" w:rsidRPr="00DC7957" w:rsidRDefault="005B1511" w:rsidP="005B4EBC">
                    <w:pPr>
                      <w:autoSpaceDE w:val="0"/>
                      <w:autoSpaceDN w:val="0"/>
                      <w:rPr>
                        <w:color w:val="000000"/>
                        <w:sz w:val="18"/>
                        <w:szCs w:val="12"/>
                        <w:lang w:val="kk-KZ"/>
                      </w:rPr>
                    </w:pPr>
                    <w:r w:rsidRPr="00DC7957">
                      <w:rPr>
                        <w:color w:val="000000"/>
                        <w:sz w:val="18"/>
                        <w:szCs w:val="12"/>
                        <w:lang w:val="kk-KZ"/>
                      </w:rPr>
                      <w:t xml:space="preserve">  Келін          -   қайын аға </w:t>
                    </w:r>
                  </w:p>
                  <w:p w:rsidR="005B1511" w:rsidRPr="00DC7957" w:rsidRDefault="005B1511" w:rsidP="005B4EBC">
                    <w:pPr>
                      <w:autoSpaceDE w:val="0"/>
                      <w:autoSpaceDN w:val="0"/>
                      <w:rPr>
                        <w:color w:val="000000"/>
                        <w:sz w:val="18"/>
                        <w:szCs w:val="12"/>
                        <w:lang w:val="kk-KZ"/>
                      </w:rPr>
                    </w:pPr>
                    <w:r w:rsidRPr="00DC7957">
                      <w:rPr>
                        <w:color w:val="000000"/>
                        <w:sz w:val="18"/>
                        <w:szCs w:val="12"/>
                        <w:lang w:val="kk-KZ"/>
                      </w:rPr>
                      <w:t xml:space="preserve">  Келін           -   қайын апа </w:t>
                    </w:r>
                  </w:p>
                  <w:p w:rsidR="005B1511" w:rsidRPr="00DC7957" w:rsidRDefault="005B1511" w:rsidP="005B4EBC">
                    <w:pPr>
                      <w:autoSpaceDE w:val="0"/>
                      <w:autoSpaceDN w:val="0"/>
                      <w:rPr>
                        <w:color w:val="000000"/>
                        <w:sz w:val="18"/>
                        <w:szCs w:val="12"/>
                        <w:lang w:val="kk-KZ"/>
                      </w:rPr>
                    </w:pPr>
                    <w:r w:rsidRPr="00DC7957">
                      <w:rPr>
                        <w:color w:val="000000"/>
                        <w:sz w:val="18"/>
                        <w:szCs w:val="12"/>
                        <w:lang w:val="kk-KZ"/>
                      </w:rPr>
                      <w:t xml:space="preserve">     Жеңге         -   қайын іні </w:t>
                    </w:r>
                  </w:p>
                  <w:p w:rsidR="005B1511" w:rsidRPr="00DC7957" w:rsidRDefault="005B1511" w:rsidP="005B4EBC">
                    <w:pPr>
                      <w:autoSpaceDE w:val="0"/>
                      <w:autoSpaceDN w:val="0"/>
                      <w:rPr>
                        <w:color w:val="000000"/>
                        <w:sz w:val="18"/>
                        <w:szCs w:val="12"/>
                        <w:lang w:val="kk-KZ"/>
                      </w:rPr>
                    </w:pPr>
                    <w:r w:rsidRPr="00DC7957">
                      <w:rPr>
                        <w:color w:val="000000"/>
                        <w:sz w:val="18"/>
                        <w:szCs w:val="12"/>
                        <w:lang w:val="kk-KZ"/>
                      </w:rPr>
                      <w:t xml:space="preserve">        Жеңге       -  қайын сіңілі      </w:t>
                    </w:r>
                  </w:p>
                  <w:p w:rsidR="005B1511" w:rsidRPr="00DC7957" w:rsidRDefault="005B1511" w:rsidP="005B4EBC">
                    <w:pPr>
                      <w:autoSpaceDE w:val="0"/>
                      <w:autoSpaceDN w:val="0"/>
                      <w:rPr>
                        <w:color w:val="000000"/>
                        <w:sz w:val="18"/>
                        <w:szCs w:val="12"/>
                        <w:lang w:val="kk-KZ"/>
                      </w:rPr>
                    </w:pPr>
                    <w:r w:rsidRPr="00DC7957">
                      <w:rPr>
                        <w:color w:val="000000"/>
                        <w:sz w:val="18"/>
                        <w:szCs w:val="12"/>
                        <w:lang w:val="kk-KZ"/>
                      </w:rPr>
                      <w:t xml:space="preserve">            Жеңге     -  күйеу бала</w:t>
                    </w:r>
                  </w:p>
                  <w:p w:rsidR="005B1511" w:rsidRPr="00DC7957" w:rsidRDefault="005B1511" w:rsidP="005B4EBC">
                    <w:pPr>
                      <w:autoSpaceDE w:val="0"/>
                      <w:autoSpaceDN w:val="0"/>
                      <w:rPr>
                        <w:color w:val="000000"/>
                        <w:sz w:val="18"/>
                        <w:szCs w:val="12"/>
                        <w:lang w:val="kk-KZ"/>
                      </w:rPr>
                    </w:pPr>
                    <w:r w:rsidRPr="00DC7957">
                      <w:rPr>
                        <w:color w:val="000000"/>
                        <w:sz w:val="18"/>
                        <w:szCs w:val="12"/>
                        <w:lang w:val="kk-KZ"/>
                      </w:rPr>
                      <w:t xml:space="preserve">              Абысын -  абысын</w:t>
                    </w:r>
                  </w:p>
                  <w:p w:rsidR="005B1511" w:rsidRPr="00DC7957" w:rsidRDefault="005B1511" w:rsidP="005B4EBC">
                    <w:pPr>
                      <w:autoSpaceDE w:val="0"/>
                      <w:autoSpaceDN w:val="0"/>
                      <w:rPr>
                        <w:color w:val="000000"/>
                        <w:sz w:val="18"/>
                        <w:szCs w:val="12"/>
                        <w:lang w:val="kk-KZ"/>
                      </w:rPr>
                    </w:pPr>
                    <w:r w:rsidRPr="00DC7957">
                      <w:rPr>
                        <w:color w:val="000000"/>
                        <w:sz w:val="18"/>
                        <w:szCs w:val="12"/>
                        <w:lang w:val="kk-KZ"/>
                      </w:rPr>
                      <w:t xml:space="preserve">                </w:t>
                    </w:r>
                    <w:r>
                      <w:rPr>
                        <w:color w:val="000000"/>
                        <w:sz w:val="18"/>
                        <w:szCs w:val="12"/>
                        <w:lang w:val="kk-KZ"/>
                      </w:rPr>
                      <w:t xml:space="preserve"> </w:t>
                    </w:r>
                    <w:r w:rsidRPr="00DC7957">
                      <w:rPr>
                        <w:color w:val="000000"/>
                        <w:sz w:val="16"/>
                        <w:szCs w:val="12"/>
                        <w:lang w:val="kk-KZ"/>
                      </w:rPr>
                      <w:t>К</w:t>
                    </w:r>
                    <w:r w:rsidRPr="00DC7957">
                      <w:rPr>
                        <w:color w:val="000000"/>
                        <w:sz w:val="18"/>
                        <w:szCs w:val="12"/>
                        <w:lang w:val="kk-KZ"/>
                      </w:rPr>
                      <w:t>елін   -  жезд</w:t>
                    </w:r>
                    <w:r w:rsidRPr="00DC7957">
                      <w:rPr>
                        <w:color w:val="000000"/>
                        <w:sz w:val="17"/>
                        <w:szCs w:val="17"/>
                        <w:lang w:val="kk-KZ"/>
                      </w:rPr>
                      <w:t>е</w:t>
                    </w:r>
                  </w:p>
                  <w:p w:rsidR="005B1511" w:rsidRPr="00A731A6" w:rsidRDefault="005B1511" w:rsidP="005B4EBC">
                    <w:pPr>
                      <w:autoSpaceDE w:val="0"/>
                      <w:autoSpaceDN w:val="0"/>
                      <w:rPr>
                        <w:color w:val="000000"/>
                        <w:sz w:val="16"/>
                        <w:szCs w:val="12"/>
                        <w:lang w:val="kk-KZ"/>
                      </w:rPr>
                    </w:pPr>
                    <w:r>
                      <w:rPr>
                        <w:color w:val="000000"/>
                        <w:sz w:val="16"/>
                        <w:szCs w:val="12"/>
                        <w:lang w:val="kk-KZ"/>
                      </w:rPr>
                      <w:t xml:space="preserve">                     </w:t>
                    </w:r>
                    <w:r w:rsidRPr="00A731A6">
                      <w:rPr>
                        <w:color w:val="000000"/>
                        <w:sz w:val="16"/>
                        <w:szCs w:val="12"/>
                        <w:lang w:val="kk-KZ"/>
                      </w:rPr>
                      <w:t xml:space="preserve"> </w:t>
                    </w:r>
                  </w:p>
                  <w:p w:rsidR="005B1511" w:rsidRPr="00A731A6" w:rsidRDefault="005B1511" w:rsidP="005B4EBC">
                    <w:pPr>
                      <w:autoSpaceDE w:val="0"/>
                      <w:autoSpaceDN w:val="0"/>
                      <w:rPr>
                        <w:color w:val="000000"/>
                        <w:sz w:val="16"/>
                        <w:szCs w:val="12"/>
                        <w:lang w:val="kk-KZ"/>
                      </w:rPr>
                    </w:pPr>
                    <w:r w:rsidRPr="00A731A6">
                      <w:rPr>
                        <w:color w:val="000000"/>
                        <w:sz w:val="16"/>
                        <w:szCs w:val="12"/>
                        <w:lang w:val="kk-KZ"/>
                      </w:rPr>
                      <w:t xml:space="preserve">                 </w:t>
                    </w:r>
                  </w:p>
                </w:txbxContent>
              </v:textbox>
            </v:shape>
          </v:group>
        </w:pict>
      </w:r>
      <w:r w:rsidR="005B4EBC" w:rsidRPr="0064430C">
        <w:rPr>
          <w:rFonts w:ascii="Times New Roman" w:hAnsi="Times New Roman" w:cs="Times New Roman"/>
          <w:sz w:val="28"/>
          <w:szCs w:val="28"/>
          <w:lang w:val="kk-KZ"/>
        </w:rPr>
        <w:t>күйеуінің (әйелінің) туыстары жағынан – қайын жұрты болады.</w:t>
      </w:r>
    </w:p>
    <w:p w:rsidR="005B4EBC" w:rsidRPr="00026929" w:rsidRDefault="005B4EBC" w:rsidP="005B4EBC">
      <w:pPr>
        <w:pStyle w:val="2"/>
        <w:spacing w:line="240" w:lineRule="auto"/>
        <w:ind w:left="0" w:firstLine="709"/>
        <w:jc w:val="both"/>
        <w:rPr>
          <w:sz w:val="28"/>
          <w:szCs w:val="28"/>
          <w:lang w:val="kk-KZ"/>
        </w:rPr>
      </w:pPr>
      <w:r w:rsidRPr="00026929">
        <w:rPr>
          <w:sz w:val="28"/>
          <w:szCs w:val="28"/>
          <w:lang w:val="kk-KZ"/>
        </w:rPr>
        <w:t>Біз этноәлеуметтік рөлдерге ерекше назар аударамыз, себебі этникалық мәдениетті қайта жаңғырту жағдайында, балалар өздерінің бойына қазақтар болмысына</w:t>
      </w:r>
      <w:r>
        <w:rPr>
          <w:sz w:val="28"/>
          <w:szCs w:val="28"/>
          <w:lang w:val="kk-KZ"/>
        </w:rPr>
        <w:t xml:space="preserve"> </w:t>
      </w:r>
      <w:r w:rsidRPr="00026929">
        <w:rPr>
          <w:sz w:val="28"/>
          <w:szCs w:val="28"/>
          <w:lang w:val="kk-KZ"/>
        </w:rPr>
        <w:t xml:space="preserve"> тән туыстық рухын сіңірулері қажет. </w:t>
      </w:r>
    </w:p>
    <w:p w:rsidR="005B4EBC" w:rsidRPr="0064430C" w:rsidRDefault="002E54D8" w:rsidP="0064430C">
      <w:pPr>
        <w:pStyle w:val="a3"/>
        <w:jc w:val="both"/>
        <w:rPr>
          <w:rFonts w:ascii="Times New Roman" w:hAnsi="Times New Roman" w:cs="Times New Roman"/>
          <w:sz w:val="28"/>
          <w:szCs w:val="28"/>
        </w:rPr>
      </w:pPr>
      <w:r>
        <w:pict>
          <v:shape id="_x0000_i1025" type="#_x0000_t75" style="width:468pt;height:357pt">
            <v:imagedata croptop="-65520f" cropbottom="65520f"/>
          </v:shape>
        </w:pict>
      </w:r>
      <w:r w:rsidR="005B4EBC" w:rsidRPr="0064430C">
        <w:rPr>
          <w:rFonts w:ascii="Times New Roman" w:hAnsi="Times New Roman" w:cs="Times New Roman"/>
          <w:sz w:val="28"/>
          <w:szCs w:val="28"/>
        </w:rPr>
        <w:t>Ұлттық бірігу идеясын ел Президенті Н.</w:t>
      </w:r>
      <w:r w:rsidR="005B4EBC" w:rsidRPr="0064430C">
        <w:rPr>
          <w:rFonts w:ascii="Times New Roman" w:hAnsi="Times New Roman" w:cs="Times New Roman"/>
          <w:sz w:val="28"/>
          <w:szCs w:val="28"/>
          <w:lang w:val="kk-KZ"/>
        </w:rPr>
        <w:t xml:space="preserve"> </w:t>
      </w:r>
      <w:r w:rsidR="005B4EBC" w:rsidRPr="0064430C">
        <w:rPr>
          <w:rFonts w:ascii="Times New Roman" w:hAnsi="Times New Roman" w:cs="Times New Roman"/>
          <w:sz w:val="28"/>
          <w:szCs w:val="28"/>
        </w:rPr>
        <w:t>Ә.</w:t>
      </w:r>
      <w:r w:rsidR="005B4EBC" w:rsidRPr="0064430C">
        <w:rPr>
          <w:rFonts w:ascii="Times New Roman" w:hAnsi="Times New Roman" w:cs="Times New Roman"/>
          <w:sz w:val="28"/>
          <w:szCs w:val="28"/>
          <w:lang w:val="kk-KZ"/>
        </w:rPr>
        <w:t xml:space="preserve"> </w:t>
      </w:r>
      <w:r w:rsidR="005B4EBC" w:rsidRPr="0064430C">
        <w:rPr>
          <w:rFonts w:ascii="Times New Roman" w:hAnsi="Times New Roman" w:cs="Times New Roman"/>
          <w:sz w:val="28"/>
          <w:szCs w:val="28"/>
        </w:rPr>
        <w:t>Назарбаев Қазақстанның зиялы қауымымен кездесуінде ұсынды, осы кездесуде Елбасы қоғамның алдында тұған үш маңызды міндетті шешудегі</w:t>
      </w:r>
      <w:r w:rsidR="005B4EBC" w:rsidRPr="0064430C">
        <w:rPr>
          <w:rFonts w:ascii="Times New Roman" w:hAnsi="Times New Roman" w:cs="Times New Roman"/>
          <w:sz w:val="28"/>
          <w:szCs w:val="28"/>
          <w:lang w:val="kk-KZ"/>
        </w:rPr>
        <w:t xml:space="preserve"> </w:t>
      </w:r>
      <w:r w:rsidR="005B4EBC" w:rsidRPr="0064430C">
        <w:rPr>
          <w:rFonts w:ascii="Times New Roman" w:hAnsi="Times New Roman" w:cs="Times New Roman"/>
          <w:sz w:val="28"/>
          <w:szCs w:val="28"/>
        </w:rPr>
        <w:t xml:space="preserve"> қазақтың зиялы қауымының </w:t>
      </w:r>
    </w:p>
    <w:p w:rsidR="005B4EBC" w:rsidRPr="0064430C" w:rsidRDefault="005B4EBC" w:rsidP="0064430C">
      <w:pPr>
        <w:pStyle w:val="a3"/>
        <w:jc w:val="both"/>
        <w:rPr>
          <w:rFonts w:ascii="Times New Roman" w:hAnsi="Times New Roman" w:cs="Times New Roman"/>
          <w:sz w:val="28"/>
          <w:szCs w:val="28"/>
        </w:rPr>
      </w:pPr>
      <w:r w:rsidRPr="0064430C">
        <w:rPr>
          <w:rFonts w:ascii="Times New Roman" w:hAnsi="Times New Roman" w:cs="Times New Roman"/>
          <w:sz w:val="28"/>
          <w:szCs w:val="28"/>
        </w:rPr>
        <w:t>тарихи және әлеуметтік жауапкершілігі туралы айтты: бірінші міндет – Қазақстанның саяси тәуелсіздігін сақтау; екінші міндет – демократиялық тұрғыда елді дамыту; үшінші міндет – республикадағы ұлтаралық және ұлттарішілік бейбітшілікті сақтау. Осыған орай, ол: «Біздің жеңілістеріміздің тарихы ішкіұлттық қақтығыстармен байланысты, ал біздің жеңістеріміздің тарихы ұлттық бірлікпен байланысты»</w:t>
      </w:r>
      <w:r w:rsidRPr="0064430C">
        <w:rPr>
          <w:rFonts w:ascii="Times New Roman" w:hAnsi="Times New Roman" w:cs="Times New Roman"/>
          <w:sz w:val="28"/>
          <w:szCs w:val="28"/>
          <w:lang w:val="kk-KZ"/>
        </w:rPr>
        <w:t xml:space="preserve">, </w:t>
      </w:r>
      <w:r w:rsidRPr="0064430C">
        <w:rPr>
          <w:rFonts w:ascii="Times New Roman" w:hAnsi="Times New Roman" w:cs="Times New Roman"/>
          <w:sz w:val="28"/>
          <w:szCs w:val="28"/>
        </w:rPr>
        <w:t>–</w:t>
      </w:r>
      <w:r w:rsidRPr="0064430C">
        <w:rPr>
          <w:rFonts w:ascii="Times New Roman" w:hAnsi="Times New Roman" w:cs="Times New Roman"/>
          <w:sz w:val="28"/>
          <w:szCs w:val="28"/>
          <w:lang w:val="kk-KZ"/>
        </w:rPr>
        <w:t xml:space="preserve"> </w:t>
      </w:r>
      <w:r w:rsidRPr="0064430C">
        <w:rPr>
          <w:rFonts w:ascii="Times New Roman" w:hAnsi="Times New Roman" w:cs="Times New Roman"/>
          <w:sz w:val="28"/>
          <w:szCs w:val="28"/>
        </w:rPr>
        <w:t xml:space="preserve">деп атап көрсетті.Бала: «мен кіммін?», «менің атқаратын  қызметтерім, </w:t>
      </w:r>
      <w:r w:rsidRPr="0064430C">
        <w:rPr>
          <w:rFonts w:ascii="Times New Roman" w:hAnsi="Times New Roman" w:cs="Times New Roman"/>
          <w:sz w:val="28"/>
          <w:szCs w:val="28"/>
          <w:lang w:val="kk-KZ"/>
        </w:rPr>
        <w:t>қарызым мен парызым</w:t>
      </w:r>
      <w:r w:rsidRPr="0064430C">
        <w:rPr>
          <w:rFonts w:ascii="Times New Roman" w:hAnsi="Times New Roman" w:cs="Times New Roman"/>
          <w:sz w:val="28"/>
          <w:szCs w:val="28"/>
        </w:rPr>
        <w:t xml:space="preserve"> қандай?», «менің миссиям қандай?» –  деген өзінің басқалар алдындағы жауапкершіліктері мен міндеттерін саналы ұғынуға бірте-бірте келеді, соның нәтижесінде бала өзінің этноәлеуметтік рөлінің мәнін саналы ұғынады. Әрбір рөл – </w:t>
      </w:r>
      <w:r w:rsidRPr="0064430C">
        <w:rPr>
          <w:rFonts w:ascii="Times New Roman" w:hAnsi="Times New Roman" w:cs="Times New Roman"/>
          <w:sz w:val="28"/>
          <w:szCs w:val="28"/>
          <w:lang w:val="kk-KZ"/>
        </w:rPr>
        <w:t>ұ</w:t>
      </w:r>
      <w:r w:rsidRPr="0064430C">
        <w:rPr>
          <w:rFonts w:ascii="Times New Roman" w:hAnsi="Times New Roman" w:cs="Times New Roman"/>
          <w:sz w:val="28"/>
          <w:szCs w:val="28"/>
        </w:rPr>
        <w:t>л, жал</w:t>
      </w:r>
      <w:r w:rsidRPr="0064430C">
        <w:rPr>
          <w:rFonts w:ascii="Times New Roman" w:hAnsi="Times New Roman" w:cs="Times New Roman"/>
          <w:sz w:val="28"/>
          <w:szCs w:val="28"/>
          <w:lang w:val="kk-KZ"/>
        </w:rPr>
        <w:t>ғ</w:t>
      </w:r>
      <w:r w:rsidRPr="0064430C">
        <w:rPr>
          <w:rFonts w:ascii="Times New Roman" w:hAnsi="Times New Roman" w:cs="Times New Roman"/>
          <w:sz w:val="28"/>
          <w:szCs w:val="28"/>
        </w:rPr>
        <w:t xml:space="preserve">ыз </w:t>
      </w:r>
      <w:r w:rsidRPr="0064430C">
        <w:rPr>
          <w:rFonts w:ascii="Times New Roman" w:hAnsi="Times New Roman" w:cs="Times New Roman"/>
          <w:sz w:val="28"/>
          <w:szCs w:val="28"/>
          <w:lang w:val="kk-KZ"/>
        </w:rPr>
        <w:t>ұ</w:t>
      </w:r>
      <w:r w:rsidRPr="0064430C">
        <w:rPr>
          <w:rFonts w:ascii="Times New Roman" w:hAnsi="Times New Roman" w:cs="Times New Roman"/>
          <w:sz w:val="28"/>
          <w:szCs w:val="28"/>
        </w:rPr>
        <w:t>л, т</w:t>
      </w:r>
      <w:r w:rsidRPr="0064430C">
        <w:rPr>
          <w:rFonts w:ascii="Times New Roman" w:hAnsi="Times New Roman" w:cs="Times New Roman"/>
          <w:sz w:val="28"/>
          <w:szCs w:val="28"/>
          <w:lang w:val="kk-KZ"/>
        </w:rPr>
        <w:t>ұңғ</w:t>
      </w:r>
      <w:r w:rsidRPr="0064430C">
        <w:rPr>
          <w:rFonts w:ascii="Times New Roman" w:hAnsi="Times New Roman" w:cs="Times New Roman"/>
          <w:sz w:val="28"/>
          <w:szCs w:val="28"/>
        </w:rPr>
        <w:t xml:space="preserve">ыш </w:t>
      </w:r>
      <w:r w:rsidRPr="0064430C">
        <w:rPr>
          <w:rFonts w:ascii="Times New Roman" w:hAnsi="Times New Roman" w:cs="Times New Roman"/>
          <w:sz w:val="28"/>
          <w:szCs w:val="28"/>
          <w:lang w:val="kk-KZ"/>
        </w:rPr>
        <w:t>ұ</w:t>
      </w:r>
      <w:r w:rsidRPr="0064430C">
        <w:rPr>
          <w:rFonts w:ascii="Times New Roman" w:hAnsi="Times New Roman" w:cs="Times New Roman"/>
          <w:sz w:val="28"/>
          <w:szCs w:val="28"/>
        </w:rPr>
        <w:t xml:space="preserve">л, ортаншы </w:t>
      </w:r>
      <w:r w:rsidRPr="0064430C">
        <w:rPr>
          <w:rFonts w:ascii="Times New Roman" w:hAnsi="Times New Roman" w:cs="Times New Roman"/>
          <w:sz w:val="28"/>
          <w:szCs w:val="28"/>
          <w:lang w:val="kk-KZ"/>
        </w:rPr>
        <w:t>ұ</w:t>
      </w:r>
      <w:r w:rsidRPr="0064430C">
        <w:rPr>
          <w:rFonts w:ascii="Times New Roman" w:hAnsi="Times New Roman" w:cs="Times New Roman"/>
          <w:sz w:val="28"/>
          <w:szCs w:val="28"/>
        </w:rPr>
        <w:t xml:space="preserve">л, кенже </w:t>
      </w:r>
      <w:r w:rsidRPr="0064430C">
        <w:rPr>
          <w:rFonts w:ascii="Times New Roman" w:hAnsi="Times New Roman" w:cs="Times New Roman"/>
          <w:sz w:val="28"/>
          <w:szCs w:val="28"/>
          <w:lang w:val="kk-KZ"/>
        </w:rPr>
        <w:t>ұ</w:t>
      </w:r>
      <w:r w:rsidRPr="0064430C">
        <w:rPr>
          <w:rFonts w:ascii="Times New Roman" w:hAnsi="Times New Roman" w:cs="Times New Roman"/>
          <w:sz w:val="28"/>
          <w:szCs w:val="28"/>
        </w:rPr>
        <w:t>л – бұл туылған балалардың кезектестігінің анықталуы емес. Бұл оған жүктелетін жауапкершіліктің белгілі бір шамасы: т</w:t>
      </w:r>
      <w:r w:rsidRPr="0064430C">
        <w:rPr>
          <w:rFonts w:ascii="Times New Roman" w:hAnsi="Times New Roman" w:cs="Times New Roman"/>
          <w:sz w:val="28"/>
          <w:szCs w:val="28"/>
          <w:lang w:val="kk-KZ"/>
        </w:rPr>
        <w:t>ұңғ</w:t>
      </w:r>
      <w:r w:rsidRPr="0064430C">
        <w:rPr>
          <w:rFonts w:ascii="Times New Roman" w:hAnsi="Times New Roman" w:cs="Times New Roman"/>
          <w:sz w:val="28"/>
          <w:szCs w:val="28"/>
        </w:rPr>
        <w:t xml:space="preserve">ыш </w:t>
      </w:r>
      <w:r w:rsidRPr="0064430C">
        <w:rPr>
          <w:rFonts w:ascii="Times New Roman" w:hAnsi="Times New Roman" w:cs="Times New Roman"/>
          <w:sz w:val="28"/>
          <w:szCs w:val="28"/>
          <w:lang w:val="kk-KZ"/>
        </w:rPr>
        <w:t>ұ</w:t>
      </w:r>
      <w:r w:rsidRPr="0064430C">
        <w:rPr>
          <w:rFonts w:ascii="Times New Roman" w:hAnsi="Times New Roman" w:cs="Times New Roman"/>
          <w:sz w:val="28"/>
          <w:szCs w:val="28"/>
        </w:rPr>
        <w:t>л – ол өзінің інілері мен қарындастары үшін жауапты, әке-шешесіне, ағайын-туыстарына тірек. «А</w:t>
      </w:r>
      <w:r w:rsidRPr="0064430C">
        <w:rPr>
          <w:rFonts w:ascii="Times New Roman" w:hAnsi="Times New Roman" w:cs="Times New Roman"/>
          <w:sz w:val="28"/>
          <w:szCs w:val="28"/>
          <w:lang w:val="kk-KZ"/>
        </w:rPr>
        <w:t>ға</w:t>
      </w:r>
      <w:r w:rsidRPr="0064430C">
        <w:rPr>
          <w:rFonts w:ascii="Times New Roman" w:hAnsi="Times New Roman" w:cs="Times New Roman"/>
          <w:sz w:val="28"/>
          <w:szCs w:val="28"/>
        </w:rPr>
        <w:t>сы барды</w:t>
      </w:r>
      <w:r w:rsidRPr="0064430C">
        <w:rPr>
          <w:rFonts w:ascii="Times New Roman" w:hAnsi="Times New Roman" w:cs="Times New Roman"/>
          <w:sz w:val="28"/>
          <w:szCs w:val="28"/>
          <w:lang w:val="kk-KZ"/>
        </w:rPr>
        <w:t xml:space="preserve">ң </w:t>
      </w:r>
      <w:r w:rsidRPr="0064430C">
        <w:rPr>
          <w:rFonts w:ascii="Times New Roman" w:hAnsi="Times New Roman" w:cs="Times New Roman"/>
          <w:sz w:val="28"/>
          <w:szCs w:val="28"/>
        </w:rPr>
        <w:t>жа</w:t>
      </w:r>
      <w:r w:rsidRPr="0064430C">
        <w:rPr>
          <w:rFonts w:ascii="Times New Roman" w:hAnsi="Times New Roman" w:cs="Times New Roman"/>
          <w:sz w:val="28"/>
          <w:szCs w:val="28"/>
          <w:lang w:val="kk-KZ"/>
        </w:rPr>
        <w:t>ғ</w:t>
      </w:r>
      <w:r w:rsidRPr="0064430C">
        <w:rPr>
          <w:rFonts w:ascii="Times New Roman" w:hAnsi="Times New Roman" w:cs="Times New Roman"/>
          <w:sz w:val="28"/>
          <w:szCs w:val="28"/>
        </w:rPr>
        <w:t>асы бар» деген. Кенже ұлдың үлкен жауапкершілігі болады – ол өзінің «Қара шаңырақ» деп аталатын ата-анасы үйінің болашақ қожайыны, ол әкесінің негізгі мұрагері. Қазақтар ұлдың дүниеге келуіне үлкен мән берген. Бұл бұрыннан қалыптасқан үрдіс, ұлдың туылуы текті жалғастырумен, отбасының күшімен, жетістігімен, ерлігімен, тәуелсіздігімен байланыстырылады. Қазіргі кезде ұлдарға отбасының жетістігін, мәртебесін арттыру жауапкершілігін жүктеу қазақ отбасында біршама сақталған. Осы дәстүрді қайта жаңғырту, нығайту және келесі жас ұрпақтарда жалғасын табуға ерекше мән берілуі керек.  Қазақ халқы келінге үлкен жауапкершілік артқан, сондықтан қыздарға тәрбие беруде олардың ерекше рөлін  ескеруге ұмтылды. Қазақ қызы! Бұл әлеуметтік рөл Платонның сөздерінде дәл, айқын берілген өмірдің бастау көзі болып саналады: «Егер отанды қорғағың келсе – ұлдарыңды тәрбиеле, егер ұлтыңды сақтағың келсе – қыздарыңды тәрбиеле!». Сондықтан, қазақ қыздары ерекше махаббат, нәзіктік, мейірімділік ахуалында тәрбиеленді, өйткені оларға ұлт болашағын ойлау, ұлт алдындағы жауапкершілік жүктелген!</w:t>
      </w:r>
      <w:r>
        <w:rPr>
          <w:sz w:val="28"/>
          <w:szCs w:val="28"/>
        </w:rPr>
        <w:t xml:space="preserve"> </w:t>
      </w:r>
    </w:p>
    <w:p w:rsidR="005B4EBC" w:rsidRDefault="005B4EBC" w:rsidP="00BB1A4F">
      <w:pPr>
        <w:pStyle w:val="21"/>
        <w:spacing w:line="240" w:lineRule="auto"/>
        <w:ind w:firstLine="0"/>
        <w:jc w:val="both"/>
        <w:rPr>
          <w:sz w:val="28"/>
          <w:szCs w:val="28"/>
        </w:rPr>
      </w:pPr>
      <w:r>
        <w:rPr>
          <w:sz w:val="28"/>
          <w:szCs w:val="28"/>
          <w:lang w:val="ru-RU"/>
        </w:rPr>
        <w:t>Әке</w:t>
      </w:r>
      <w:r>
        <w:rPr>
          <w:sz w:val="28"/>
          <w:szCs w:val="28"/>
        </w:rPr>
        <w:t xml:space="preserve"> </w:t>
      </w:r>
      <w:r>
        <w:rPr>
          <w:sz w:val="28"/>
          <w:szCs w:val="28"/>
          <w:lang w:val="ru-RU"/>
        </w:rPr>
        <w:t>үйінде</w:t>
      </w:r>
      <w:r>
        <w:rPr>
          <w:sz w:val="28"/>
          <w:szCs w:val="28"/>
        </w:rPr>
        <w:t xml:space="preserve"> </w:t>
      </w:r>
      <w:r>
        <w:rPr>
          <w:sz w:val="28"/>
          <w:szCs w:val="28"/>
          <w:lang w:val="ru-RU"/>
        </w:rPr>
        <w:t>болған</w:t>
      </w:r>
      <w:r>
        <w:rPr>
          <w:sz w:val="28"/>
          <w:szCs w:val="28"/>
        </w:rPr>
        <w:t xml:space="preserve"> </w:t>
      </w:r>
      <w:r>
        <w:rPr>
          <w:sz w:val="28"/>
          <w:szCs w:val="28"/>
          <w:lang w:val="ru-RU"/>
        </w:rPr>
        <w:t>кезде</w:t>
      </w:r>
      <w:r>
        <w:rPr>
          <w:sz w:val="28"/>
          <w:szCs w:val="28"/>
        </w:rPr>
        <w:t xml:space="preserve">, </w:t>
      </w:r>
      <w:r>
        <w:rPr>
          <w:sz w:val="28"/>
          <w:szCs w:val="28"/>
          <w:lang w:val="ru-RU"/>
        </w:rPr>
        <w:t>қыздар</w:t>
      </w:r>
      <w:r>
        <w:rPr>
          <w:sz w:val="28"/>
          <w:szCs w:val="28"/>
        </w:rPr>
        <w:t xml:space="preserve"> </w:t>
      </w:r>
      <w:r>
        <w:rPr>
          <w:sz w:val="28"/>
          <w:szCs w:val="28"/>
          <w:lang w:val="ru-RU"/>
        </w:rPr>
        <w:t>өздерінің</w:t>
      </w:r>
      <w:r>
        <w:rPr>
          <w:sz w:val="28"/>
          <w:szCs w:val="28"/>
        </w:rPr>
        <w:t xml:space="preserve"> «</w:t>
      </w:r>
      <w:r>
        <w:rPr>
          <w:sz w:val="28"/>
          <w:szCs w:val="28"/>
          <w:lang w:val="ru-RU"/>
        </w:rPr>
        <w:t>келін</w:t>
      </w:r>
      <w:r>
        <w:rPr>
          <w:sz w:val="28"/>
          <w:szCs w:val="28"/>
        </w:rPr>
        <w:t xml:space="preserve">» </w:t>
      </w:r>
      <w:r>
        <w:rPr>
          <w:sz w:val="28"/>
          <w:szCs w:val="28"/>
          <w:lang w:val="ru-RU"/>
        </w:rPr>
        <w:t>сияқты</w:t>
      </w:r>
      <w:r>
        <w:rPr>
          <w:sz w:val="28"/>
          <w:szCs w:val="28"/>
        </w:rPr>
        <w:t xml:space="preserve"> </w:t>
      </w:r>
      <w:r>
        <w:rPr>
          <w:sz w:val="28"/>
          <w:szCs w:val="28"/>
          <w:lang w:val="ru-RU"/>
        </w:rPr>
        <w:t>болашақ</w:t>
      </w:r>
      <w:r>
        <w:rPr>
          <w:sz w:val="28"/>
          <w:szCs w:val="28"/>
        </w:rPr>
        <w:t xml:space="preserve"> </w:t>
      </w:r>
      <w:r>
        <w:rPr>
          <w:sz w:val="28"/>
          <w:szCs w:val="28"/>
          <w:lang w:val="ru-RU"/>
        </w:rPr>
        <w:t>рөліне</w:t>
      </w:r>
      <w:r w:rsidRPr="003D34CF">
        <w:rPr>
          <w:sz w:val="28"/>
          <w:szCs w:val="28"/>
        </w:rPr>
        <w:t xml:space="preserve"> </w:t>
      </w:r>
      <w:r>
        <w:rPr>
          <w:sz w:val="28"/>
          <w:szCs w:val="28"/>
          <w:lang w:val="ru-RU"/>
        </w:rPr>
        <w:t>бағытталып</w:t>
      </w:r>
      <w:r>
        <w:rPr>
          <w:sz w:val="28"/>
          <w:szCs w:val="28"/>
        </w:rPr>
        <w:t xml:space="preserve">, </w:t>
      </w:r>
      <w:r>
        <w:rPr>
          <w:sz w:val="28"/>
          <w:szCs w:val="28"/>
          <w:lang w:val="kk-KZ"/>
        </w:rPr>
        <w:t xml:space="preserve">оған </w:t>
      </w:r>
      <w:r>
        <w:rPr>
          <w:sz w:val="28"/>
          <w:szCs w:val="28"/>
          <w:lang w:val="ru-RU"/>
        </w:rPr>
        <w:t>қажет</w:t>
      </w:r>
      <w:r>
        <w:rPr>
          <w:sz w:val="28"/>
          <w:szCs w:val="28"/>
        </w:rPr>
        <w:t xml:space="preserve"> </w:t>
      </w:r>
      <w:r>
        <w:rPr>
          <w:sz w:val="28"/>
          <w:szCs w:val="28"/>
          <w:lang w:val="ru-RU"/>
        </w:rPr>
        <w:t>міндеттер</w:t>
      </w:r>
      <w:r>
        <w:rPr>
          <w:sz w:val="28"/>
          <w:szCs w:val="28"/>
        </w:rPr>
        <w:t xml:space="preserve"> </w:t>
      </w:r>
      <w:r>
        <w:rPr>
          <w:sz w:val="28"/>
          <w:szCs w:val="28"/>
          <w:lang w:val="ru-RU"/>
        </w:rPr>
        <w:t>мен</w:t>
      </w:r>
      <w:r>
        <w:rPr>
          <w:sz w:val="28"/>
          <w:szCs w:val="28"/>
        </w:rPr>
        <w:t xml:space="preserve"> </w:t>
      </w:r>
      <w:r>
        <w:rPr>
          <w:sz w:val="28"/>
          <w:szCs w:val="28"/>
          <w:lang w:val="ru-RU"/>
        </w:rPr>
        <w:t>жауапкершіліктер</w:t>
      </w:r>
      <w:r>
        <w:rPr>
          <w:sz w:val="28"/>
          <w:szCs w:val="28"/>
        </w:rPr>
        <w:t xml:space="preserve"> </w:t>
      </w:r>
      <w:r>
        <w:rPr>
          <w:sz w:val="28"/>
          <w:szCs w:val="28"/>
          <w:lang w:val="ru-RU"/>
        </w:rPr>
        <w:t>аясын</w:t>
      </w:r>
      <w:r>
        <w:rPr>
          <w:sz w:val="28"/>
          <w:szCs w:val="28"/>
        </w:rPr>
        <w:t xml:space="preserve"> </w:t>
      </w:r>
      <w:r>
        <w:rPr>
          <w:sz w:val="28"/>
          <w:szCs w:val="28"/>
          <w:lang w:val="ru-RU"/>
        </w:rPr>
        <w:t>меңгереді</w:t>
      </w:r>
      <w:r>
        <w:rPr>
          <w:sz w:val="28"/>
          <w:szCs w:val="28"/>
        </w:rPr>
        <w:t xml:space="preserve">. </w:t>
      </w:r>
      <w:r>
        <w:rPr>
          <w:sz w:val="28"/>
          <w:szCs w:val="28"/>
          <w:lang w:val="ru-RU"/>
        </w:rPr>
        <w:t>Қазақ</w:t>
      </w:r>
      <w:r>
        <w:rPr>
          <w:sz w:val="28"/>
          <w:szCs w:val="28"/>
        </w:rPr>
        <w:t xml:space="preserve"> </w:t>
      </w:r>
      <w:r>
        <w:rPr>
          <w:sz w:val="28"/>
          <w:szCs w:val="28"/>
          <w:lang w:val="ru-RU"/>
        </w:rPr>
        <w:t>қыздары</w:t>
      </w:r>
      <w:r>
        <w:rPr>
          <w:sz w:val="28"/>
          <w:szCs w:val="28"/>
        </w:rPr>
        <w:t xml:space="preserve"> </w:t>
      </w:r>
      <w:r>
        <w:rPr>
          <w:sz w:val="28"/>
          <w:szCs w:val="28"/>
          <w:lang w:val="ru-RU"/>
        </w:rPr>
        <w:t>ата</w:t>
      </w:r>
      <w:r>
        <w:rPr>
          <w:sz w:val="28"/>
          <w:szCs w:val="28"/>
        </w:rPr>
        <w:t>-</w:t>
      </w:r>
      <w:r>
        <w:rPr>
          <w:sz w:val="28"/>
          <w:szCs w:val="28"/>
          <w:lang w:val="ru-RU"/>
        </w:rPr>
        <w:t>аналарына</w:t>
      </w:r>
      <w:r>
        <w:rPr>
          <w:sz w:val="28"/>
          <w:szCs w:val="28"/>
        </w:rPr>
        <w:t xml:space="preserve"> </w:t>
      </w:r>
      <w:r>
        <w:rPr>
          <w:sz w:val="28"/>
          <w:szCs w:val="28"/>
          <w:lang w:val="ru-RU"/>
        </w:rPr>
        <w:t>қамқорлық</w:t>
      </w:r>
      <w:r>
        <w:rPr>
          <w:sz w:val="28"/>
          <w:szCs w:val="28"/>
        </w:rPr>
        <w:t xml:space="preserve"> </w:t>
      </w:r>
      <w:r>
        <w:rPr>
          <w:sz w:val="28"/>
          <w:szCs w:val="28"/>
          <w:lang w:val="ru-RU"/>
        </w:rPr>
        <w:t>жасау</w:t>
      </w:r>
      <w:r>
        <w:rPr>
          <w:sz w:val="28"/>
          <w:szCs w:val="28"/>
        </w:rPr>
        <w:t xml:space="preserve"> </w:t>
      </w:r>
      <w:r>
        <w:rPr>
          <w:sz w:val="28"/>
          <w:szCs w:val="28"/>
          <w:lang w:val="ru-RU"/>
        </w:rPr>
        <w:t>бойынша</w:t>
      </w:r>
      <w:r>
        <w:rPr>
          <w:sz w:val="28"/>
          <w:szCs w:val="28"/>
        </w:rPr>
        <w:t xml:space="preserve">, </w:t>
      </w:r>
      <w:r>
        <w:rPr>
          <w:sz w:val="28"/>
          <w:szCs w:val="28"/>
          <w:lang w:val="ru-RU"/>
        </w:rPr>
        <w:t>болашақ</w:t>
      </w:r>
      <w:r>
        <w:rPr>
          <w:sz w:val="28"/>
          <w:szCs w:val="28"/>
        </w:rPr>
        <w:t xml:space="preserve"> </w:t>
      </w:r>
      <w:r>
        <w:rPr>
          <w:sz w:val="28"/>
          <w:szCs w:val="28"/>
          <w:lang w:val="ru-RU"/>
        </w:rPr>
        <w:t>күйеуімен</w:t>
      </w:r>
      <w:r>
        <w:rPr>
          <w:sz w:val="28"/>
          <w:szCs w:val="28"/>
        </w:rPr>
        <w:t xml:space="preserve"> </w:t>
      </w:r>
      <w:r>
        <w:rPr>
          <w:sz w:val="28"/>
          <w:szCs w:val="28"/>
          <w:lang w:val="ru-RU"/>
        </w:rPr>
        <w:t>бөлісетін</w:t>
      </w:r>
      <w:r>
        <w:rPr>
          <w:sz w:val="28"/>
          <w:szCs w:val="28"/>
        </w:rPr>
        <w:t xml:space="preserve"> </w:t>
      </w:r>
      <w:r>
        <w:rPr>
          <w:sz w:val="28"/>
          <w:szCs w:val="28"/>
          <w:lang w:val="ru-RU"/>
        </w:rPr>
        <w:t>міндеттерді</w:t>
      </w:r>
      <w:r>
        <w:rPr>
          <w:sz w:val="28"/>
          <w:szCs w:val="28"/>
        </w:rPr>
        <w:t xml:space="preserve"> </w:t>
      </w:r>
      <w:r>
        <w:rPr>
          <w:sz w:val="28"/>
          <w:szCs w:val="28"/>
          <w:lang w:val="ru-RU"/>
        </w:rPr>
        <w:t>орындауға</w:t>
      </w:r>
      <w:r>
        <w:rPr>
          <w:sz w:val="28"/>
          <w:szCs w:val="28"/>
        </w:rPr>
        <w:t xml:space="preserve"> </w:t>
      </w:r>
      <w:r>
        <w:rPr>
          <w:sz w:val="28"/>
          <w:szCs w:val="28"/>
          <w:lang w:val="ru-RU"/>
        </w:rPr>
        <w:t>психологиялық</w:t>
      </w:r>
      <w:r>
        <w:rPr>
          <w:sz w:val="28"/>
          <w:szCs w:val="28"/>
        </w:rPr>
        <w:t xml:space="preserve"> </w:t>
      </w:r>
      <w:r>
        <w:rPr>
          <w:sz w:val="28"/>
          <w:szCs w:val="28"/>
          <w:lang w:val="ru-RU"/>
        </w:rPr>
        <w:t>тұрғыда</w:t>
      </w:r>
      <w:r>
        <w:rPr>
          <w:sz w:val="28"/>
          <w:szCs w:val="28"/>
        </w:rPr>
        <w:t xml:space="preserve"> </w:t>
      </w:r>
      <w:r>
        <w:rPr>
          <w:sz w:val="28"/>
          <w:szCs w:val="28"/>
          <w:lang w:val="ru-RU"/>
        </w:rPr>
        <w:t>дайындалады</w:t>
      </w:r>
      <w:r>
        <w:rPr>
          <w:sz w:val="28"/>
          <w:szCs w:val="28"/>
        </w:rPr>
        <w:t xml:space="preserve">. </w:t>
      </w:r>
      <w:r w:rsidRPr="003D34CF">
        <w:rPr>
          <w:sz w:val="28"/>
          <w:szCs w:val="28"/>
          <w:lang w:val="kk-KZ"/>
        </w:rPr>
        <w:t xml:space="preserve">Осы рөлдердің мәніне енуге, халықтың көптеген ғасырлар бойы жинақтаған салттар мен дәстүрлері, әдеттері мен ғұрыптары көмек береді. </w:t>
      </w:r>
    </w:p>
    <w:p w:rsidR="005B4EBC" w:rsidRDefault="005B4EBC" w:rsidP="00BB1A4F">
      <w:pPr>
        <w:pStyle w:val="21"/>
        <w:spacing w:line="240" w:lineRule="auto"/>
        <w:ind w:firstLine="0"/>
        <w:jc w:val="both"/>
        <w:rPr>
          <w:sz w:val="28"/>
          <w:szCs w:val="28"/>
        </w:rPr>
      </w:pPr>
      <w:r>
        <w:rPr>
          <w:sz w:val="28"/>
          <w:szCs w:val="28"/>
          <w:lang w:val="ru-RU"/>
        </w:rPr>
        <w:t>Этноәлеуметтік</w:t>
      </w:r>
      <w:r>
        <w:rPr>
          <w:sz w:val="28"/>
          <w:szCs w:val="28"/>
        </w:rPr>
        <w:t xml:space="preserve"> </w:t>
      </w:r>
      <w:r>
        <w:rPr>
          <w:sz w:val="28"/>
          <w:szCs w:val="28"/>
          <w:lang w:val="ru-RU"/>
        </w:rPr>
        <w:t>рөлді</w:t>
      </w:r>
      <w:r>
        <w:rPr>
          <w:sz w:val="28"/>
          <w:szCs w:val="28"/>
        </w:rPr>
        <w:t xml:space="preserve"> </w:t>
      </w:r>
      <w:r>
        <w:rPr>
          <w:sz w:val="28"/>
          <w:szCs w:val="28"/>
          <w:lang w:val="ru-RU"/>
        </w:rPr>
        <w:t>тани</w:t>
      </w:r>
      <w:r>
        <w:rPr>
          <w:sz w:val="28"/>
          <w:szCs w:val="28"/>
        </w:rPr>
        <w:t xml:space="preserve"> </w:t>
      </w:r>
      <w:r>
        <w:rPr>
          <w:sz w:val="28"/>
          <w:szCs w:val="28"/>
          <w:lang w:val="ru-RU"/>
        </w:rPr>
        <w:t>отырып</w:t>
      </w:r>
      <w:r>
        <w:rPr>
          <w:sz w:val="28"/>
          <w:szCs w:val="28"/>
        </w:rPr>
        <w:t xml:space="preserve">, </w:t>
      </w:r>
      <w:r>
        <w:rPr>
          <w:sz w:val="28"/>
          <w:szCs w:val="28"/>
          <w:lang w:val="ru-RU"/>
        </w:rPr>
        <w:t>бала</w:t>
      </w:r>
      <w:r>
        <w:rPr>
          <w:sz w:val="28"/>
          <w:szCs w:val="28"/>
        </w:rPr>
        <w:t xml:space="preserve"> </w:t>
      </w:r>
      <w:r>
        <w:rPr>
          <w:sz w:val="28"/>
          <w:szCs w:val="28"/>
          <w:lang w:val="ru-RU"/>
        </w:rPr>
        <w:t>бірте</w:t>
      </w:r>
      <w:r>
        <w:rPr>
          <w:sz w:val="28"/>
          <w:szCs w:val="28"/>
        </w:rPr>
        <w:t>-</w:t>
      </w:r>
      <w:r>
        <w:rPr>
          <w:sz w:val="28"/>
          <w:szCs w:val="28"/>
          <w:lang w:val="ru-RU"/>
        </w:rPr>
        <w:t>бірте</w:t>
      </w:r>
      <w:r>
        <w:rPr>
          <w:sz w:val="28"/>
          <w:szCs w:val="28"/>
        </w:rPr>
        <w:t xml:space="preserve">, </w:t>
      </w:r>
      <w:r>
        <w:rPr>
          <w:sz w:val="28"/>
          <w:szCs w:val="28"/>
          <w:lang w:val="ru-RU"/>
        </w:rPr>
        <w:t>бір</w:t>
      </w:r>
      <w:r>
        <w:rPr>
          <w:sz w:val="28"/>
          <w:szCs w:val="28"/>
        </w:rPr>
        <w:t xml:space="preserve"> </w:t>
      </w:r>
      <w:r>
        <w:rPr>
          <w:sz w:val="28"/>
          <w:szCs w:val="28"/>
          <w:lang w:val="ru-RU"/>
        </w:rPr>
        <w:t>жастан</w:t>
      </w:r>
      <w:r>
        <w:rPr>
          <w:sz w:val="28"/>
          <w:szCs w:val="28"/>
        </w:rPr>
        <w:t xml:space="preserve"> </w:t>
      </w:r>
      <w:r>
        <w:rPr>
          <w:sz w:val="28"/>
          <w:szCs w:val="28"/>
          <w:lang w:val="ru-RU"/>
        </w:rPr>
        <w:t>екінші</w:t>
      </w:r>
      <w:r>
        <w:rPr>
          <w:sz w:val="28"/>
          <w:szCs w:val="28"/>
        </w:rPr>
        <w:t xml:space="preserve"> </w:t>
      </w:r>
      <w:r>
        <w:rPr>
          <w:sz w:val="28"/>
          <w:szCs w:val="28"/>
          <w:lang w:val="ru-RU"/>
        </w:rPr>
        <w:t>жасқа</w:t>
      </w:r>
      <w:r>
        <w:rPr>
          <w:sz w:val="28"/>
          <w:szCs w:val="28"/>
        </w:rPr>
        <w:t xml:space="preserve"> </w:t>
      </w:r>
      <w:r>
        <w:rPr>
          <w:sz w:val="28"/>
          <w:szCs w:val="28"/>
          <w:lang w:val="ru-RU"/>
        </w:rPr>
        <w:t>өте</w:t>
      </w:r>
      <w:r>
        <w:rPr>
          <w:sz w:val="28"/>
          <w:szCs w:val="28"/>
        </w:rPr>
        <w:t xml:space="preserve"> </w:t>
      </w:r>
      <w:r>
        <w:rPr>
          <w:sz w:val="28"/>
          <w:szCs w:val="28"/>
          <w:lang w:val="ru-RU"/>
        </w:rPr>
        <w:t>отырып</w:t>
      </w:r>
      <w:r>
        <w:rPr>
          <w:sz w:val="28"/>
          <w:szCs w:val="28"/>
        </w:rPr>
        <w:t xml:space="preserve">, </w:t>
      </w:r>
      <w:r>
        <w:rPr>
          <w:sz w:val="28"/>
          <w:szCs w:val="28"/>
          <w:lang w:val="ru-RU"/>
        </w:rPr>
        <w:t>соған</w:t>
      </w:r>
      <w:r>
        <w:rPr>
          <w:sz w:val="28"/>
          <w:szCs w:val="28"/>
        </w:rPr>
        <w:t xml:space="preserve"> </w:t>
      </w:r>
      <w:r>
        <w:rPr>
          <w:sz w:val="28"/>
          <w:szCs w:val="28"/>
          <w:lang w:val="ru-RU"/>
        </w:rPr>
        <w:t>сәйкес</w:t>
      </w:r>
      <w:r>
        <w:rPr>
          <w:sz w:val="28"/>
          <w:szCs w:val="28"/>
        </w:rPr>
        <w:t xml:space="preserve"> </w:t>
      </w:r>
      <w:r>
        <w:rPr>
          <w:sz w:val="28"/>
          <w:szCs w:val="28"/>
          <w:lang w:val="ru-RU"/>
        </w:rPr>
        <w:t>бір</w:t>
      </w:r>
      <w:r>
        <w:rPr>
          <w:sz w:val="28"/>
          <w:szCs w:val="28"/>
        </w:rPr>
        <w:t xml:space="preserve"> </w:t>
      </w:r>
      <w:r>
        <w:rPr>
          <w:sz w:val="28"/>
          <w:szCs w:val="28"/>
          <w:lang w:val="ru-RU"/>
        </w:rPr>
        <w:t>этноәлеуметтік</w:t>
      </w:r>
      <w:r>
        <w:rPr>
          <w:sz w:val="28"/>
          <w:szCs w:val="28"/>
        </w:rPr>
        <w:t xml:space="preserve"> </w:t>
      </w:r>
      <w:r>
        <w:rPr>
          <w:sz w:val="28"/>
          <w:szCs w:val="28"/>
          <w:lang w:val="ru-RU"/>
        </w:rPr>
        <w:t>рөлден</w:t>
      </w:r>
      <w:r>
        <w:rPr>
          <w:sz w:val="28"/>
          <w:szCs w:val="28"/>
        </w:rPr>
        <w:t xml:space="preserve"> </w:t>
      </w:r>
      <w:r>
        <w:rPr>
          <w:sz w:val="28"/>
          <w:szCs w:val="28"/>
          <w:lang w:val="ru-RU"/>
        </w:rPr>
        <w:t>екіншісіне</w:t>
      </w:r>
      <w:r>
        <w:rPr>
          <w:sz w:val="28"/>
          <w:szCs w:val="28"/>
        </w:rPr>
        <w:t xml:space="preserve"> </w:t>
      </w:r>
      <w:r>
        <w:rPr>
          <w:sz w:val="28"/>
          <w:szCs w:val="28"/>
          <w:lang w:val="ru-RU"/>
        </w:rPr>
        <w:t>өтеді</w:t>
      </w:r>
      <w:r>
        <w:rPr>
          <w:sz w:val="28"/>
          <w:szCs w:val="28"/>
        </w:rPr>
        <w:t xml:space="preserve">. </w:t>
      </w:r>
      <w:r>
        <w:rPr>
          <w:sz w:val="28"/>
          <w:szCs w:val="28"/>
          <w:lang w:val="ru-RU"/>
        </w:rPr>
        <w:t>Педагогикалық</w:t>
      </w:r>
      <w:r>
        <w:rPr>
          <w:sz w:val="28"/>
          <w:szCs w:val="28"/>
        </w:rPr>
        <w:t xml:space="preserve"> </w:t>
      </w:r>
      <w:r>
        <w:rPr>
          <w:sz w:val="28"/>
          <w:szCs w:val="28"/>
          <w:lang w:val="ru-RU"/>
        </w:rPr>
        <w:t>тұрғыда</w:t>
      </w:r>
      <w:r>
        <w:rPr>
          <w:sz w:val="28"/>
          <w:szCs w:val="28"/>
        </w:rPr>
        <w:t xml:space="preserve">, </w:t>
      </w:r>
      <w:r>
        <w:rPr>
          <w:sz w:val="28"/>
          <w:szCs w:val="28"/>
          <w:lang w:val="ru-RU"/>
        </w:rPr>
        <w:t>этноәлеуметтік</w:t>
      </w:r>
      <w:r>
        <w:rPr>
          <w:sz w:val="28"/>
          <w:szCs w:val="28"/>
        </w:rPr>
        <w:t>-</w:t>
      </w:r>
      <w:r>
        <w:rPr>
          <w:sz w:val="28"/>
          <w:szCs w:val="28"/>
          <w:lang w:val="ru-RU"/>
        </w:rPr>
        <w:t>рөлдік</w:t>
      </w:r>
      <w:r>
        <w:rPr>
          <w:sz w:val="28"/>
          <w:szCs w:val="28"/>
        </w:rPr>
        <w:t xml:space="preserve"> </w:t>
      </w:r>
      <w:r>
        <w:rPr>
          <w:sz w:val="28"/>
          <w:szCs w:val="28"/>
          <w:lang w:val="ru-RU"/>
        </w:rPr>
        <w:t>тұғыр</w:t>
      </w:r>
      <w:r>
        <w:rPr>
          <w:sz w:val="28"/>
          <w:szCs w:val="28"/>
        </w:rPr>
        <w:t xml:space="preserve">, </w:t>
      </w:r>
      <w:r>
        <w:rPr>
          <w:sz w:val="28"/>
          <w:szCs w:val="28"/>
          <w:lang w:val="ru-RU"/>
        </w:rPr>
        <w:t>этникалық</w:t>
      </w:r>
      <w:r>
        <w:rPr>
          <w:sz w:val="28"/>
          <w:szCs w:val="28"/>
        </w:rPr>
        <w:t xml:space="preserve"> </w:t>
      </w:r>
      <w:r>
        <w:rPr>
          <w:sz w:val="28"/>
          <w:szCs w:val="28"/>
          <w:lang w:val="ru-RU"/>
        </w:rPr>
        <w:t>тәрбиені</w:t>
      </w:r>
      <w:r>
        <w:rPr>
          <w:sz w:val="28"/>
          <w:szCs w:val="28"/>
        </w:rPr>
        <w:t xml:space="preserve"> </w:t>
      </w:r>
      <w:r>
        <w:rPr>
          <w:sz w:val="28"/>
          <w:szCs w:val="28"/>
          <w:lang w:val="ru-RU"/>
        </w:rPr>
        <w:t>жүзеге</w:t>
      </w:r>
      <w:r>
        <w:rPr>
          <w:sz w:val="28"/>
          <w:szCs w:val="28"/>
        </w:rPr>
        <w:t xml:space="preserve"> </w:t>
      </w:r>
      <w:r>
        <w:rPr>
          <w:sz w:val="28"/>
          <w:szCs w:val="28"/>
          <w:lang w:val="ru-RU"/>
        </w:rPr>
        <w:t>асыруда</w:t>
      </w:r>
      <w:r>
        <w:rPr>
          <w:sz w:val="28"/>
          <w:szCs w:val="28"/>
        </w:rPr>
        <w:t xml:space="preserve"> </w:t>
      </w:r>
      <w:r>
        <w:rPr>
          <w:sz w:val="28"/>
          <w:szCs w:val="28"/>
          <w:lang w:val="ru-RU"/>
        </w:rPr>
        <w:t>маңызды</w:t>
      </w:r>
      <w:r>
        <w:rPr>
          <w:sz w:val="28"/>
          <w:szCs w:val="28"/>
        </w:rPr>
        <w:t xml:space="preserve"> </w:t>
      </w:r>
      <w:r>
        <w:rPr>
          <w:sz w:val="28"/>
          <w:szCs w:val="28"/>
          <w:lang w:val="ru-RU"/>
        </w:rPr>
        <w:t>рөл</w:t>
      </w:r>
      <w:r>
        <w:rPr>
          <w:sz w:val="28"/>
          <w:szCs w:val="28"/>
        </w:rPr>
        <w:t xml:space="preserve"> </w:t>
      </w:r>
      <w:r>
        <w:rPr>
          <w:sz w:val="28"/>
          <w:szCs w:val="28"/>
          <w:lang w:val="ru-RU"/>
        </w:rPr>
        <w:t>атқарады</w:t>
      </w:r>
      <w:r>
        <w:rPr>
          <w:sz w:val="28"/>
          <w:szCs w:val="28"/>
        </w:rPr>
        <w:t xml:space="preserve">. </w:t>
      </w:r>
    </w:p>
    <w:p w:rsidR="005B4EBC" w:rsidRDefault="005B4EBC" w:rsidP="00BB1A4F">
      <w:pPr>
        <w:pStyle w:val="21"/>
        <w:spacing w:line="240" w:lineRule="auto"/>
        <w:ind w:firstLine="0"/>
        <w:jc w:val="both"/>
        <w:rPr>
          <w:sz w:val="28"/>
          <w:szCs w:val="28"/>
        </w:rPr>
      </w:pPr>
      <w:r>
        <w:rPr>
          <w:sz w:val="28"/>
          <w:szCs w:val="28"/>
          <w:lang w:val="ru-RU"/>
        </w:rPr>
        <w:t>Н</w:t>
      </w:r>
      <w:r>
        <w:rPr>
          <w:sz w:val="28"/>
          <w:szCs w:val="28"/>
        </w:rPr>
        <w:t>.</w:t>
      </w:r>
      <w:r>
        <w:rPr>
          <w:sz w:val="28"/>
          <w:szCs w:val="28"/>
          <w:lang w:val="kk-KZ"/>
        </w:rPr>
        <w:t xml:space="preserve"> </w:t>
      </w:r>
      <w:r>
        <w:rPr>
          <w:sz w:val="28"/>
          <w:szCs w:val="28"/>
          <w:lang w:val="ru-RU"/>
        </w:rPr>
        <w:t>М</w:t>
      </w:r>
      <w:r>
        <w:rPr>
          <w:sz w:val="28"/>
          <w:szCs w:val="28"/>
        </w:rPr>
        <w:t>.</w:t>
      </w:r>
      <w:r>
        <w:rPr>
          <w:sz w:val="28"/>
          <w:szCs w:val="28"/>
          <w:lang w:val="kk-KZ"/>
        </w:rPr>
        <w:t xml:space="preserve"> </w:t>
      </w:r>
      <w:r>
        <w:rPr>
          <w:sz w:val="28"/>
          <w:szCs w:val="28"/>
          <w:lang w:val="ru-RU"/>
        </w:rPr>
        <w:t>Таланчуктың</w:t>
      </w:r>
      <w:r>
        <w:rPr>
          <w:sz w:val="28"/>
          <w:szCs w:val="28"/>
        </w:rPr>
        <w:t xml:space="preserve"> </w:t>
      </w:r>
      <w:r>
        <w:rPr>
          <w:sz w:val="28"/>
          <w:szCs w:val="28"/>
          <w:lang w:val="ru-RU"/>
        </w:rPr>
        <w:t>әлеуметтік</w:t>
      </w:r>
      <w:r>
        <w:rPr>
          <w:sz w:val="28"/>
          <w:szCs w:val="28"/>
        </w:rPr>
        <w:t>-</w:t>
      </w:r>
      <w:r>
        <w:rPr>
          <w:sz w:val="28"/>
          <w:szCs w:val="28"/>
          <w:lang w:val="ru-RU"/>
        </w:rPr>
        <w:t>рөлдік</w:t>
      </w:r>
      <w:r>
        <w:rPr>
          <w:sz w:val="28"/>
          <w:szCs w:val="28"/>
        </w:rPr>
        <w:t xml:space="preserve"> </w:t>
      </w:r>
      <w:r>
        <w:rPr>
          <w:sz w:val="28"/>
          <w:szCs w:val="28"/>
          <w:lang w:val="ru-RU"/>
        </w:rPr>
        <w:t>тұжырымдамасы</w:t>
      </w:r>
      <w:r>
        <w:rPr>
          <w:sz w:val="28"/>
          <w:szCs w:val="28"/>
        </w:rPr>
        <w:t xml:space="preserve">, </w:t>
      </w:r>
      <w:r>
        <w:rPr>
          <w:sz w:val="28"/>
          <w:szCs w:val="28"/>
          <w:lang w:val="ru-RU"/>
        </w:rPr>
        <w:t>сөз</w:t>
      </w:r>
      <w:r>
        <w:rPr>
          <w:sz w:val="28"/>
          <w:szCs w:val="28"/>
        </w:rPr>
        <w:t xml:space="preserve"> </w:t>
      </w:r>
      <w:r>
        <w:rPr>
          <w:sz w:val="28"/>
          <w:szCs w:val="28"/>
          <w:lang w:val="ru-RU"/>
        </w:rPr>
        <w:t>жоқ</w:t>
      </w:r>
      <w:r>
        <w:rPr>
          <w:sz w:val="28"/>
          <w:szCs w:val="28"/>
        </w:rPr>
        <w:t xml:space="preserve">, </w:t>
      </w:r>
      <w:r>
        <w:rPr>
          <w:sz w:val="28"/>
          <w:szCs w:val="28"/>
          <w:lang w:val="ru-RU"/>
        </w:rPr>
        <w:t>тәр</w:t>
      </w:r>
      <w:r w:rsidRPr="007E3500">
        <w:rPr>
          <w:sz w:val="28"/>
          <w:szCs w:val="28"/>
        </w:rPr>
        <w:t>-</w:t>
      </w:r>
      <w:r>
        <w:rPr>
          <w:sz w:val="28"/>
          <w:szCs w:val="28"/>
          <w:lang w:val="ru-RU"/>
        </w:rPr>
        <w:t>биедегі</w:t>
      </w:r>
      <w:r>
        <w:rPr>
          <w:sz w:val="28"/>
          <w:szCs w:val="28"/>
        </w:rPr>
        <w:t xml:space="preserve"> </w:t>
      </w:r>
      <w:r>
        <w:rPr>
          <w:sz w:val="28"/>
          <w:szCs w:val="28"/>
          <w:lang w:val="ru-RU"/>
        </w:rPr>
        <w:t>кешенді</w:t>
      </w:r>
      <w:r>
        <w:rPr>
          <w:sz w:val="28"/>
          <w:szCs w:val="28"/>
        </w:rPr>
        <w:t xml:space="preserve"> </w:t>
      </w:r>
      <w:r>
        <w:rPr>
          <w:sz w:val="28"/>
          <w:szCs w:val="28"/>
          <w:lang w:val="ru-RU"/>
        </w:rPr>
        <w:t>тұғырды</w:t>
      </w:r>
      <w:r>
        <w:rPr>
          <w:sz w:val="28"/>
          <w:szCs w:val="28"/>
        </w:rPr>
        <w:t xml:space="preserve"> </w:t>
      </w:r>
      <w:r>
        <w:rPr>
          <w:sz w:val="28"/>
          <w:szCs w:val="28"/>
          <w:lang w:val="ru-RU"/>
        </w:rPr>
        <w:t>жүзеге</w:t>
      </w:r>
      <w:r>
        <w:rPr>
          <w:sz w:val="28"/>
          <w:szCs w:val="28"/>
        </w:rPr>
        <w:t xml:space="preserve"> </w:t>
      </w:r>
      <w:r>
        <w:rPr>
          <w:sz w:val="28"/>
          <w:szCs w:val="28"/>
          <w:lang w:val="ru-RU"/>
        </w:rPr>
        <w:t>асыруда</w:t>
      </w:r>
      <w:r>
        <w:rPr>
          <w:sz w:val="28"/>
          <w:szCs w:val="28"/>
        </w:rPr>
        <w:t xml:space="preserve"> </w:t>
      </w:r>
      <w:r>
        <w:rPr>
          <w:sz w:val="28"/>
          <w:szCs w:val="28"/>
          <w:lang w:val="ru-RU"/>
        </w:rPr>
        <w:t>ерекше</w:t>
      </w:r>
      <w:r>
        <w:rPr>
          <w:sz w:val="28"/>
          <w:szCs w:val="28"/>
        </w:rPr>
        <w:t xml:space="preserve"> </w:t>
      </w:r>
      <w:r>
        <w:rPr>
          <w:sz w:val="28"/>
          <w:szCs w:val="28"/>
          <w:lang w:val="ru-RU"/>
        </w:rPr>
        <w:t>пікірталас</w:t>
      </w:r>
      <w:r>
        <w:rPr>
          <w:sz w:val="28"/>
          <w:szCs w:val="28"/>
        </w:rPr>
        <w:t xml:space="preserve"> </w:t>
      </w:r>
      <w:r>
        <w:rPr>
          <w:sz w:val="28"/>
          <w:szCs w:val="28"/>
          <w:lang w:val="ru-RU"/>
        </w:rPr>
        <w:t>тудырмайды</w:t>
      </w:r>
      <w:r>
        <w:rPr>
          <w:sz w:val="28"/>
          <w:szCs w:val="28"/>
        </w:rPr>
        <w:t xml:space="preserve">. </w:t>
      </w:r>
      <w:r>
        <w:rPr>
          <w:sz w:val="28"/>
          <w:szCs w:val="28"/>
          <w:lang w:val="ru-RU"/>
        </w:rPr>
        <w:t>Сол</w:t>
      </w:r>
      <w:r>
        <w:rPr>
          <w:sz w:val="28"/>
          <w:szCs w:val="28"/>
        </w:rPr>
        <w:t xml:space="preserve"> </w:t>
      </w:r>
      <w:r>
        <w:rPr>
          <w:sz w:val="28"/>
          <w:szCs w:val="28"/>
          <w:lang w:val="ru-RU"/>
        </w:rPr>
        <w:t>себепті</w:t>
      </w:r>
      <w:r>
        <w:rPr>
          <w:sz w:val="28"/>
          <w:szCs w:val="28"/>
        </w:rPr>
        <w:t xml:space="preserve">, </w:t>
      </w:r>
      <w:r>
        <w:rPr>
          <w:sz w:val="28"/>
          <w:szCs w:val="28"/>
          <w:lang w:val="ru-RU"/>
        </w:rPr>
        <w:t>қазақтардың</w:t>
      </w:r>
      <w:r>
        <w:rPr>
          <w:sz w:val="28"/>
          <w:szCs w:val="28"/>
        </w:rPr>
        <w:t xml:space="preserve"> </w:t>
      </w:r>
      <w:r>
        <w:rPr>
          <w:sz w:val="28"/>
          <w:szCs w:val="28"/>
          <w:lang w:val="ru-RU"/>
        </w:rPr>
        <w:t>этникалық</w:t>
      </w:r>
      <w:r>
        <w:rPr>
          <w:sz w:val="28"/>
          <w:szCs w:val="28"/>
        </w:rPr>
        <w:t xml:space="preserve"> </w:t>
      </w:r>
      <w:r>
        <w:rPr>
          <w:sz w:val="28"/>
          <w:szCs w:val="28"/>
          <w:lang w:val="ru-RU"/>
        </w:rPr>
        <w:t>тәрбиесінің</w:t>
      </w:r>
      <w:r>
        <w:rPr>
          <w:sz w:val="28"/>
          <w:szCs w:val="28"/>
        </w:rPr>
        <w:t xml:space="preserve"> </w:t>
      </w:r>
      <w:r>
        <w:rPr>
          <w:sz w:val="28"/>
          <w:szCs w:val="28"/>
          <w:lang w:val="ru-RU"/>
        </w:rPr>
        <w:t>мәні</w:t>
      </w:r>
      <w:r>
        <w:rPr>
          <w:sz w:val="28"/>
          <w:szCs w:val="28"/>
        </w:rPr>
        <w:t xml:space="preserve"> </w:t>
      </w:r>
      <w:r>
        <w:rPr>
          <w:sz w:val="28"/>
          <w:szCs w:val="28"/>
          <w:lang w:val="ru-RU"/>
        </w:rPr>
        <w:t>мен</w:t>
      </w:r>
      <w:r>
        <w:rPr>
          <w:sz w:val="28"/>
          <w:szCs w:val="28"/>
        </w:rPr>
        <w:t xml:space="preserve"> </w:t>
      </w:r>
      <w:r>
        <w:rPr>
          <w:sz w:val="28"/>
          <w:szCs w:val="28"/>
          <w:lang w:val="ru-RU"/>
        </w:rPr>
        <w:t>ерекшеліктерін</w:t>
      </w:r>
      <w:r>
        <w:rPr>
          <w:sz w:val="28"/>
          <w:szCs w:val="28"/>
        </w:rPr>
        <w:t xml:space="preserve"> </w:t>
      </w:r>
      <w:r>
        <w:rPr>
          <w:sz w:val="28"/>
          <w:szCs w:val="28"/>
          <w:lang w:val="ru-RU"/>
        </w:rPr>
        <w:t>зерттеудегі</w:t>
      </w:r>
      <w:r>
        <w:rPr>
          <w:sz w:val="28"/>
          <w:szCs w:val="28"/>
        </w:rPr>
        <w:t xml:space="preserve"> </w:t>
      </w:r>
      <w:r>
        <w:rPr>
          <w:sz w:val="28"/>
          <w:szCs w:val="28"/>
          <w:lang w:val="ru-RU"/>
        </w:rPr>
        <w:t>әлеуметтік</w:t>
      </w:r>
      <w:r>
        <w:rPr>
          <w:sz w:val="28"/>
          <w:szCs w:val="28"/>
        </w:rPr>
        <w:t>-</w:t>
      </w:r>
      <w:r>
        <w:rPr>
          <w:sz w:val="28"/>
          <w:szCs w:val="28"/>
          <w:lang w:val="ru-RU"/>
        </w:rPr>
        <w:t>рөлдік</w:t>
      </w:r>
      <w:r>
        <w:rPr>
          <w:sz w:val="28"/>
          <w:szCs w:val="28"/>
        </w:rPr>
        <w:t xml:space="preserve"> </w:t>
      </w:r>
      <w:r>
        <w:rPr>
          <w:sz w:val="28"/>
          <w:szCs w:val="28"/>
          <w:lang w:val="ru-RU"/>
        </w:rPr>
        <w:t>тұғырды</w:t>
      </w:r>
      <w:r>
        <w:rPr>
          <w:sz w:val="28"/>
          <w:szCs w:val="28"/>
        </w:rPr>
        <w:t xml:space="preserve"> </w:t>
      </w:r>
      <w:r>
        <w:rPr>
          <w:sz w:val="28"/>
          <w:szCs w:val="28"/>
          <w:lang w:val="ru-RU"/>
        </w:rPr>
        <w:t>қолдана</w:t>
      </w:r>
      <w:r>
        <w:rPr>
          <w:sz w:val="28"/>
          <w:szCs w:val="28"/>
        </w:rPr>
        <w:t xml:space="preserve">  </w:t>
      </w:r>
      <w:r>
        <w:rPr>
          <w:sz w:val="28"/>
          <w:szCs w:val="28"/>
          <w:lang w:val="ru-RU"/>
        </w:rPr>
        <w:t>отырып</w:t>
      </w:r>
      <w:r>
        <w:rPr>
          <w:sz w:val="28"/>
          <w:szCs w:val="28"/>
        </w:rPr>
        <w:t xml:space="preserve">, </w:t>
      </w:r>
      <w:r>
        <w:rPr>
          <w:sz w:val="28"/>
          <w:szCs w:val="28"/>
          <w:lang w:val="ru-RU"/>
        </w:rPr>
        <w:t>біз</w:t>
      </w:r>
      <w:r>
        <w:rPr>
          <w:sz w:val="28"/>
          <w:szCs w:val="28"/>
        </w:rPr>
        <w:t xml:space="preserve"> </w:t>
      </w:r>
      <w:r>
        <w:rPr>
          <w:sz w:val="28"/>
          <w:szCs w:val="28"/>
          <w:lang w:val="ru-RU"/>
        </w:rPr>
        <w:t>әлеуметтік</w:t>
      </w:r>
      <w:r>
        <w:rPr>
          <w:sz w:val="28"/>
          <w:szCs w:val="28"/>
        </w:rPr>
        <w:t>-</w:t>
      </w:r>
      <w:r>
        <w:rPr>
          <w:sz w:val="28"/>
          <w:szCs w:val="28"/>
          <w:lang w:val="ru-RU"/>
        </w:rPr>
        <w:t>рөлдік</w:t>
      </w:r>
      <w:r>
        <w:rPr>
          <w:sz w:val="28"/>
          <w:szCs w:val="28"/>
        </w:rPr>
        <w:t xml:space="preserve"> </w:t>
      </w:r>
      <w:r>
        <w:rPr>
          <w:sz w:val="28"/>
          <w:szCs w:val="28"/>
          <w:lang w:val="ru-RU"/>
        </w:rPr>
        <w:t>тұғыр</w:t>
      </w:r>
      <w:r>
        <w:rPr>
          <w:sz w:val="28"/>
          <w:szCs w:val="28"/>
        </w:rPr>
        <w:t xml:space="preserve"> </w:t>
      </w:r>
      <w:r>
        <w:rPr>
          <w:sz w:val="28"/>
          <w:szCs w:val="28"/>
          <w:lang w:val="ru-RU"/>
        </w:rPr>
        <w:t>идеясының</w:t>
      </w:r>
      <w:r w:rsidRPr="00B95B36">
        <w:rPr>
          <w:sz w:val="28"/>
          <w:szCs w:val="28"/>
        </w:rPr>
        <w:t xml:space="preserve"> </w:t>
      </w:r>
      <w:r>
        <w:rPr>
          <w:sz w:val="28"/>
          <w:szCs w:val="28"/>
          <w:lang w:val="ru-RU"/>
        </w:rPr>
        <w:t>маңыздылығына</w:t>
      </w:r>
      <w:r w:rsidRPr="00B95B36">
        <w:rPr>
          <w:sz w:val="28"/>
          <w:szCs w:val="28"/>
        </w:rPr>
        <w:t xml:space="preserve"> </w:t>
      </w:r>
      <w:r>
        <w:rPr>
          <w:sz w:val="28"/>
          <w:szCs w:val="28"/>
          <w:lang w:val="ru-RU"/>
        </w:rPr>
        <w:t>және</w:t>
      </w:r>
      <w:r w:rsidRPr="00B95B36">
        <w:rPr>
          <w:sz w:val="28"/>
          <w:szCs w:val="28"/>
        </w:rPr>
        <w:t xml:space="preserve"> </w:t>
      </w:r>
      <w:r>
        <w:rPr>
          <w:sz w:val="28"/>
          <w:szCs w:val="28"/>
          <w:lang w:val="ru-RU"/>
        </w:rPr>
        <w:t>өміршеңдігіне</w:t>
      </w:r>
      <w:r>
        <w:rPr>
          <w:sz w:val="28"/>
          <w:szCs w:val="28"/>
        </w:rPr>
        <w:t xml:space="preserve"> </w:t>
      </w:r>
      <w:r>
        <w:rPr>
          <w:sz w:val="28"/>
          <w:szCs w:val="28"/>
          <w:lang w:val="ru-RU"/>
        </w:rPr>
        <w:t>көз</w:t>
      </w:r>
      <w:r>
        <w:rPr>
          <w:sz w:val="28"/>
          <w:szCs w:val="28"/>
        </w:rPr>
        <w:t xml:space="preserve"> </w:t>
      </w:r>
      <w:r>
        <w:rPr>
          <w:sz w:val="28"/>
          <w:szCs w:val="28"/>
          <w:lang w:val="ru-RU"/>
        </w:rPr>
        <w:t>жеткіздік</w:t>
      </w:r>
      <w:r>
        <w:rPr>
          <w:sz w:val="28"/>
          <w:szCs w:val="28"/>
        </w:rPr>
        <w:t xml:space="preserve">.  </w:t>
      </w:r>
    </w:p>
    <w:p w:rsidR="005B4EBC" w:rsidRDefault="005B4EBC" w:rsidP="00BB1A4F">
      <w:pPr>
        <w:pStyle w:val="21"/>
        <w:spacing w:line="240" w:lineRule="auto"/>
        <w:ind w:firstLine="0"/>
        <w:jc w:val="both"/>
        <w:rPr>
          <w:sz w:val="28"/>
          <w:szCs w:val="28"/>
          <w:lang w:val="kk-KZ"/>
        </w:rPr>
      </w:pPr>
      <w:r>
        <w:rPr>
          <w:i/>
          <w:sz w:val="28"/>
          <w:szCs w:val="28"/>
          <w:lang w:val="kk-KZ"/>
        </w:rPr>
        <w:t xml:space="preserve">Этнопедагогтардың міндеті – </w:t>
      </w:r>
      <w:r>
        <w:rPr>
          <w:sz w:val="28"/>
          <w:szCs w:val="28"/>
          <w:lang w:val="kk-KZ"/>
        </w:rPr>
        <w:t xml:space="preserve">этноәлеуметтік рөлдердің тәрбиелік мүмкіндіктерін, олардың нақты салт-дәстүрлер мен әдет-ғұрыптармен байланысын терең зерттеу. Бұл өзінің зерттеушілерін күтеді. </w:t>
      </w:r>
    </w:p>
    <w:p w:rsidR="005B4EBC" w:rsidRPr="00A20ECD" w:rsidRDefault="005B4EBC" w:rsidP="00BB1A4F">
      <w:pPr>
        <w:pStyle w:val="21"/>
        <w:spacing w:line="240" w:lineRule="auto"/>
        <w:ind w:firstLine="0"/>
        <w:jc w:val="both"/>
        <w:rPr>
          <w:sz w:val="28"/>
          <w:szCs w:val="28"/>
          <w:lang w:val="kk-KZ"/>
        </w:rPr>
      </w:pPr>
      <w:r w:rsidRPr="00A20ECD">
        <w:rPr>
          <w:sz w:val="28"/>
          <w:szCs w:val="28"/>
          <w:lang w:val="kk-KZ"/>
        </w:rPr>
        <w:t>Қазіргі қазақ мектебінің тәрбие үдерісінде этноәлеуметтік-рөлдік тұғырды өз деңгейінде пайдалану ерекше қажет. Ол тәрбие бағыттарында былайша көрініс табады:</w:t>
      </w:r>
    </w:p>
    <w:p w:rsidR="005B4EBC" w:rsidRDefault="005B4EBC" w:rsidP="005B4EBC">
      <w:pPr>
        <w:pStyle w:val="21"/>
        <w:tabs>
          <w:tab w:val="left" w:pos="0"/>
        </w:tabs>
        <w:spacing w:line="240" w:lineRule="auto"/>
        <w:ind w:firstLine="709"/>
        <w:jc w:val="both"/>
        <w:rPr>
          <w:sz w:val="28"/>
          <w:szCs w:val="28"/>
          <w:lang w:val="kk-KZ"/>
        </w:rPr>
      </w:pPr>
      <w:r>
        <w:rPr>
          <w:sz w:val="28"/>
          <w:szCs w:val="28"/>
          <w:lang w:val="kk-KZ"/>
        </w:rPr>
        <w:t xml:space="preserve">- ақыл-ой тәрбиесі мен дүниетанымды қалыптастыру мақсатында, әрбір рөл табиғат, қоғамдық өмір және әлемнің құрылу заңдарын білуге қойылатын талаптарды қатаң сақтауды қамтиды; </w:t>
      </w:r>
    </w:p>
    <w:p w:rsidR="005B4EBC" w:rsidRDefault="005B4EBC" w:rsidP="005B4EBC">
      <w:pPr>
        <w:pStyle w:val="21"/>
        <w:tabs>
          <w:tab w:val="left" w:pos="0"/>
        </w:tabs>
        <w:spacing w:line="240" w:lineRule="auto"/>
        <w:ind w:firstLine="709"/>
        <w:jc w:val="both"/>
        <w:rPr>
          <w:sz w:val="28"/>
          <w:szCs w:val="28"/>
          <w:lang w:val="kk-KZ"/>
        </w:rPr>
      </w:pPr>
      <w:r>
        <w:rPr>
          <w:sz w:val="28"/>
          <w:szCs w:val="28"/>
          <w:lang w:val="kk-KZ"/>
        </w:rPr>
        <w:t>- дене тәрбиесі мақсатында – әрбір рөл белгілі жас кезеңінде денені жетілдірудің үлгісіне ұмтылуды қамтиды. Бұл ұлдар үшін – атқа міну, жамбы ату, ал қыздар үшін – әдемі және нәзік жүру, сұңғақ бойлы болу;</w:t>
      </w:r>
    </w:p>
    <w:p w:rsidR="005B4EBC" w:rsidRDefault="005B4EBC" w:rsidP="005B4EBC">
      <w:pPr>
        <w:pStyle w:val="21"/>
        <w:tabs>
          <w:tab w:val="left" w:pos="0"/>
        </w:tabs>
        <w:spacing w:line="240" w:lineRule="auto"/>
        <w:ind w:firstLine="709"/>
        <w:jc w:val="both"/>
        <w:rPr>
          <w:sz w:val="28"/>
          <w:szCs w:val="28"/>
          <w:lang w:val="kk-KZ"/>
        </w:rPr>
      </w:pPr>
      <w:r>
        <w:rPr>
          <w:sz w:val="28"/>
          <w:szCs w:val="28"/>
          <w:lang w:val="kk-KZ"/>
        </w:rPr>
        <w:t xml:space="preserve">- еңбек тәрбиесі мақсатында – әрбір рөл сәбилік шақтан бастап, белгілі біліктер мен дағдыларды меңгеруді қамтиды; </w:t>
      </w:r>
    </w:p>
    <w:p w:rsidR="005B4EBC" w:rsidRDefault="005B4EBC" w:rsidP="005B4EBC">
      <w:pPr>
        <w:pStyle w:val="21"/>
        <w:tabs>
          <w:tab w:val="left" w:pos="0"/>
        </w:tabs>
        <w:spacing w:line="240" w:lineRule="auto"/>
        <w:ind w:firstLine="709"/>
        <w:jc w:val="both"/>
        <w:rPr>
          <w:sz w:val="28"/>
          <w:szCs w:val="28"/>
          <w:lang w:val="kk-KZ"/>
        </w:rPr>
      </w:pPr>
      <w:r>
        <w:rPr>
          <w:sz w:val="28"/>
          <w:szCs w:val="28"/>
          <w:lang w:val="kk-KZ"/>
        </w:rPr>
        <w:t>- эстетикалық тәрбие мақсатында – рөлді меңгеру соңғы нәтижесінде сұлулық сезімін қалыптастыруды қамтиды, ол өз кезегінде сырт бейнеде ғана емес, сонымен бірге, барлық қатынаста көрініс беруі керек: өзін ұстай білуде, қарым-қатынаста, кез келген жұмысты атқаруда, денсаулықта және т.б.</w:t>
      </w:r>
      <w:r w:rsidRPr="006E1B03">
        <w:rPr>
          <w:sz w:val="28"/>
          <w:szCs w:val="28"/>
          <w:lang w:val="kk-KZ"/>
        </w:rPr>
        <w:t xml:space="preserve"> </w:t>
      </w:r>
    </w:p>
    <w:p w:rsidR="005B4EBC" w:rsidRDefault="005B4EBC" w:rsidP="005B4EBC">
      <w:pPr>
        <w:pStyle w:val="21"/>
        <w:tabs>
          <w:tab w:val="left" w:pos="0"/>
        </w:tabs>
        <w:spacing w:line="240" w:lineRule="auto"/>
        <w:ind w:firstLine="709"/>
        <w:jc w:val="both"/>
        <w:rPr>
          <w:sz w:val="28"/>
          <w:szCs w:val="28"/>
          <w:lang w:val="kk-KZ"/>
        </w:rPr>
      </w:pPr>
      <w:r>
        <w:rPr>
          <w:sz w:val="28"/>
          <w:szCs w:val="28"/>
          <w:lang w:val="kk-KZ"/>
        </w:rPr>
        <w:t xml:space="preserve">- адамгершілік тәрбие міндеттері – бейбітсүйгіштік, ұстамдылық, мейірімділік, үлкендерге құрмет сезімін өз этноәлеуметтік рөліне сәйкес парасыттылықпен орындауға бейімдеуде;   </w:t>
      </w:r>
    </w:p>
    <w:p w:rsidR="005B4EBC" w:rsidRDefault="005B4EBC" w:rsidP="005B4EBC">
      <w:pPr>
        <w:pStyle w:val="21"/>
        <w:tabs>
          <w:tab w:val="left" w:pos="0"/>
        </w:tabs>
        <w:spacing w:line="240" w:lineRule="auto"/>
        <w:ind w:firstLine="709"/>
        <w:jc w:val="both"/>
        <w:rPr>
          <w:sz w:val="28"/>
          <w:szCs w:val="28"/>
          <w:lang w:val="kk-KZ"/>
        </w:rPr>
      </w:pPr>
      <w:r>
        <w:rPr>
          <w:sz w:val="28"/>
          <w:szCs w:val="28"/>
          <w:lang w:val="kk-KZ"/>
        </w:rPr>
        <w:t xml:space="preserve"> - патриоттық тәрбие тұрғысында</w:t>
      </w:r>
      <w:r w:rsidRPr="003B03BB">
        <w:rPr>
          <w:sz w:val="28"/>
          <w:szCs w:val="28"/>
          <w:lang w:val="kk-KZ"/>
        </w:rPr>
        <w:t xml:space="preserve"> </w:t>
      </w:r>
      <w:r>
        <w:rPr>
          <w:sz w:val="28"/>
          <w:szCs w:val="28"/>
          <w:lang w:val="kk-KZ"/>
        </w:rPr>
        <w:t xml:space="preserve">рөлді меңгеру - туған жердің экологиялық күйіне қамқор болу және туған жерді жаулардан ғана емес, оған бейтарап қатынастан қорғауды қамтиды. </w:t>
      </w:r>
    </w:p>
    <w:p w:rsidR="005B4EBC" w:rsidRPr="00BB1A4F" w:rsidRDefault="005B4EBC" w:rsidP="00BB1A4F">
      <w:pPr>
        <w:pStyle w:val="a3"/>
        <w:rPr>
          <w:rFonts w:ascii="Times New Roman" w:hAnsi="Times New Roman" w:cs="Times New Roman"/>
          <w:sz w:val="28"/>
          <w:lang w:val="kk-KZ"/>
        </w:rPr>
      </w:pPr>
      <w:r w:rsidRPr="00BB1A4F">
        <w:rPr>
          <w:rFonts w:ascii="Times New Roman" w:hAnsi="Times New Roman" w:cs="Times New Roman"/>
          <w:sz w:val="28"/>
          <w:lang w:val="kk-KZ"/>
        </w:rPr>
        <w:t>Қазіргі заманғы мектепте, этноәлеуметтік рөлдерді ескеру қажет және оларды әлеуметтендірумен, әлеуметтік рөлді меңгеру және орындауға даярлаумен диалектикалық бірлікте үйлестіру қажет, олар: "Отан қорғау-шысы", "отағасы","отбасының ұйтқысы","еңбекші", "азамат", т. с. с. Тәрбие құралдарының арасында, біз салттарды, дәстүрлерді, әдет пен ғұрыптарды, рәсімдерді сипаттауға, сонымен бірге этникалық тәрбиенің кешенді құралы ретіндегі этноәлеуметтік-рөлдік тұғырдың</w:t>
      </w:r>
      <w:r w:rsidR="00BB1A4F">
        <w:rPr>
          <w:rFonts w:ascii="Times New Roman" w:hAnsi="Times New Roman" w:cs="Times New Roman"/>
          <w:sz w:val="28"/>
          <w:lang w:val="kk-KZ"/>
        </w:rPr>
        <w:t xml:space="preserve"> сипаттамасына тоқталдық.</w:t>
      </w:r>
      <w:r w:rsidRPr="00BB1A4F">
        <w:rPr>
          <w:rFonts w:ascii="Times New Roman" w:hAnsi="Times New Roman" w:cs="Times New Roman"/>
          <w:sz w:val="28"/>
          <w:lang w:val="kk-KZ"/>
        </w:rPr>
        <w:t xml:space="preserve"> </w:t>
      </w:r>
      <w:r w:rsidRPr="00BB1A4F">
        <w:rPr>
          <w:rFonts w:ascii="Times New Roman" w:hAnsi="Times New Roman" w:cs="Times New Roman"/>
          <w:sz w:val="28"/>
          <w:szCs w:val="28"/>
          <w:lang w:val="kk-KZ"/>
        </w:rPr>
        <w:t>Қазақ халқының бала тәрбиесінде, қартайған ата-анасына</w:t>
      </w:r>
      <w:r w:rsidR="00BB1A4F">
        <w:rPr>
          <w:rFonts w:ascii="Times New Roman" w:hAnsi="Times New Roman" w:cs="Times New Roman"/>
          <w:sz w:val="28"/>
          <w:szCs w:val="28"/>
          <w:lang w:val="kk-KZ"/>
        </w:rPr>
        <w:t xml:space="preserve"> қамқорлық жасау </w:t>
      </w:r>
      <w:r w:rsidRPr="00BB1A4F">
        <w:rPr>
          <w:rFonts w:ascii="Times New Roman" w:hAnsi="Times New Roman" w:cs="Times New Roman"/>
          <w:sz w:val="28"/>
          <w:szCs w:val="28"/>
          <w:lang w:val="kk-KZ"/>
        </w:rPr>
        <w:t>жауапкершілігін қалыптастыруға ерекше назар аударылды. Осы идея «қара шаңырақ», «кенже ұл» ұғымдарының негізіне алынады.</w:t>
      </w:r>
      <w:r>
        <w:rPr>
          <w:lang w:val="kk-KZ"/>
        </w:rPr>
        <w:t xml:space="preserve"> </w:t>
      </w:r>
    </w:p>
    <w:p w:rsidR="004148D8" w:rsidRPr="0064430C" w:rsidRDefault="0064430C" w:rsidP="006421EA">
      <w:pPr>
        <w:pStyle w:val="a3"/>
        <w:jc w:val="both"/>
        <w:rPr>
          <w:rFonts w:ascii="Times New Roman" w:hAnsi="Times New Roman" w:cs="Times New Roman"/>
          <w:i/>
          <w:sz w:val="28"/>
          <w:szCs w:val="28"/>
          <w:lang w:val="kk-KZ"/>
        </w:rPr>
      </w:pPr>
      <w:r w:rsidRPr="0064430C">
        <w:rPr>
          <w:rFonts w:ascii="Times New Roman" w:hAnsi="Times New Roman" w:cs="Times New Roman"/>
          <w:i/>
          <w:sz w:val="28"/>
          <w:szCs w:val="28"/>
          <w:lang w:val="kk-KZ"/>
        </w:rPr>
        <w:t>Негізгі сұрақтар:</w:t>
      </w:r>
    </w:p>
    <w:p w:rsidR="0064430C" w:rsidRDefault="0064430C" w:rsidP="0064430C">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1.Өз жұрты, қайын жұрты, нағашы жұртын түсіндіріңіз.</w:t>
      </w:r>
    </w:p>
    <w:p w:rsidR="0064430C" w:rsidRPr="0064430C" w:rsidRDefault="0064430C" w:rsidP="0064430C">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64430C">
        <w:rPr>
          <w:rFonts w:ascii="Times New Roman" w:hAnsi="Times New Roman" w:cs="Times New Roman"/>
          <w:sz w:val="28"/>
          <w:szCs w:val="28"/>
        </w:rPr>
        <w:t>Н.М.Таланчуктың әлеуметтік-рөлдік тұжырымдамасы</w:t>
      </w:r>
      <w:r w:rsidRPr="0064430C">
        <w:rPr>
          <w:rFonts w:ascii="Times New Roman" w:hAnsi="Times New Roman" w:cs="Times New Roman"/>
          <w:sz w:val="28"/>
          <w:szCs w:val="28"/>
          <w:lang w:val="kk-KZ"/>
        </w:rPr>
        <w:t>н түсіндіріңіз.</w:t>
      </w:r>
    </w:p>
    <w:p w:rsidR="0064430C" w:rsidRDefault="0064430C" w:rsidP="006421EA">
      <w:pPr>
        <w:pStyle w:val="a3"/>
        <w:jc w:val="both"/>
        <w:rPr>
          <w:rFonts w:ascii="Times New Roman" w:hAnsi="Times New Roman" w:cs="Times New Roman"/>
          <w:color w:val="FF0000"/>
          <w:sz w:val="28"/>
          <w:szCs w:val="28"/>
          <w:lang w:val="kk-KZ"/>
        </w:rPr>
      </w:pPr>
      <w:r w:rsidRPr="0064430C">
        <w:rPr>
          <w:rFonts w:ascii="Times New Roman" w:hAnsi="Times New Roman" w:cs="Times New Roman"/>
          <w:sz w:val="28"/>
          <w:szCs w:val="28"/>
          <w:lang w:val="kk-KZ"/>
        </w:rPr>
        <w:t>3.</w:t>
      </w:r>
      <w:r w:rsidRPr="0064430C">
        <w:rPr>
          <w:sz w:val="28"/>
          <w:szCs w:val="28"/>
          <w:lang w:val="kk-KZ"/>
        </w:rPr>
        <w:t xml:space="preserve"> </w:t>
      </w:r>
      <w:r w:rsidRPr="0064430C">
        <w:rPr>
          <w:rFonts w:ascii="Times New Roman" w:hAnsi="Times New Roman" w:cs="Times New Roman"/>
          <w:sz w:val="28"/>
          <w:szCs w:val="28"/>
          <w:lang w:val="kk-KZ"/>
        </w:rPr>
        <w:t>Этноәлеуметтік рөл» ұғымының мәнін  ашыңыз.</w:t>
      </w:r>
    </w:p>
    <w:p w:rsidR="00F160E5" w:rsidRPr="007E5FE5" w:rsidRDefault="00F160E5" w:rsidP="00F160E5">
      <w:pPr>
        <w:pStyle w:val="a3"/>
        <w:rPr>
          <w:rFonts w:ascii="Times New Roman" w:hAnsi="Times New Roman" w:cs="Times New Roman"/>
          <w:b/>
          <w:i/>
          <w:sz w:val="28"/>
          <w:szCs w:val="28"/>
          <w:lang w:val="kk-KZ"/>
        </w:rPr>
      </w:pPr>
      <w:r w:rsidRPr="007E5FE5">
        <w:rPr>
          <w:rFonts w:ascii="Times New Roman" w:hAnsi="Times New Roman" w:cs="Times New Roman"/>
          <w:b/>
          <w:i/>
          <w:sz w:val="28"/>
          <w:szCs w:val="28"/>
          <w:lang w:val="kk-KZ"/>
        </w:rPr>
        <w:t>Ұсынылатын әдебиеттер тізімі:</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eastAsia="ko-KR"/>
        </w:rPr>
        <w:t>1.Қ</w:t>
      </w:r>
      <w:r w:rsidRPr="00F473ED">
        <w:rPr>
          <w:rFonts w:ascii="Times New Roman" w:hAnsi="Times New Roman" w:cs="Times New Roman"/>
          <w:sz w:val="28"/>
          <w:szCs w:val="28"/>
          <w:lang w:eastAsia="ko-KR"/>
        </w:rPr>
        <w:t xml:space="preserve">ожахметова К.Ж. </w:t>
      </w:r>
      <w:r w:rsidRPr="00F473ED">
        <w:rPr>
          <w:rFonts w:ascii="Times New Roman" w:hAnsi="Times New Roman" w:cs="Times New Roman"/>
          <w:sz w:val="28"/>
          <w:szCs w:val="28"/>
          <w:lang w:val="kk-KZ" w:eastAsia="ko-KR"/>
        </w:rPr>
        <w:t>Э</w:t>
      </w:r>
      <w:r w:rsidRPr="00F473ED">
        <w:rPr>
          <w:rFonts w:ascii="Times New Roman" w:hAnsi="Times New Roman" w:cs="Times New Roman"/>
          <w:sz w:val="28"/>
          <w:szCs w:val="28"/>
          <w:lang w:eastAsia="ko-KR"/>
        </w:rPr>
        <w:t xml:space="preserve">тнопедагогика. </w:t>
      </w:r>
      <w:r w:rsidRPr="00F473ED">
        <w:rPr>
          <w:rFonts w:ascii="Times New Roman" w:hAnsi="Times New Roman" w:cs="Times New Roman"/>
          <w:sz w:val="28"/>
          <w:szCs w:val="28"/>
          <w:lang w:val="kk-KZ" w:eastAsia="ko-KR"/>
        </w:rPr>
        <w:t xml:space="preserve">Оқу құралы. </w:t>
      </w:r>
      <w:r w:rsidRPr="00F473ED">
        <w:rPr>
          <w:rFonts w:ascii="Times New Roman" w:hAnsi="Times New Roman" w:cs="Times New Roman"/>
          <w:sz w:val="28"/>
          <w:szCs w:val="28"/>
          <w:lang w:eastAsia="ko-KR"/>
        </w:rPr>
        <w:t xml:space="preserve">– Алматы: </w:t>
      </w:r>
      <w:r w:rsidRPr="00F473ED">
        <w:rPr>
          <w:rFonts w:ascii="Times New Roman" w:hAnsi="Times New Roman" w:cs="Times New Roman"/>
          <w:sz w:val="28"/>
          <w:szCs w:val="28"/>
          <w:lang w:val="kk-KZ" w:eastAsia="ko-KR"/>
        </w:rPr>
        <w:t>«Қарасай», 2012</w:t>
      </w:r>
      <w:r w:rsidRPr="00F473ED">
        <w:rPr>
          <w:rFonts w:ascii="Times New Roman" w:hAnsi="Times New Roman" w:cs="Times New Roman"/>
          <w:sz w:val="28"/>
          <w:szCs w:val="28"/>
          <w:lang w:eastAsia="ko-KR"/>
        </w:rPr>
        <w:t>.</w:t>
      </w:r>
      <w:r w:rsidRPr="00F473ED">
        <w:rPr>
          <w:rFonts w:ascii="Times New Roman" w:hAnsi="Times New Roman" w:cs="Times New Roman"/>
          <w:sz w:val="28"/>
          <w:szCs w:val="28"/>
          <w:lang w:val="kk-KZ" w:eastAsia="ko-KR"/>
        </w:rPr>
        <w:t>-248 б.</w:t>
      </w:r>
      <w:r w:rsidRPr="00F473ED">
        <w:rPr>
          <w:rFonts w:ascii="Times New Roman" w:hAnsi="Times New Roman" w:cs="Times New Roman"/>
          <w:sz w:val="28"/>
          <w:szCs w:val="28"/>
          <w:lang w:eastAsia="ko-KR"/>
        </w:rPr>
        <w:t xml:space="preserve">  </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eastAsia="ko-KR"/>
        </w:rPr>
        <w:t>2.Қ</w:t>
      </w:r>
      <w:r w:rsidRPr="00F473ED">
        <w:rPr>
          <w:rFonts w:ascii="Times New Roman" w:hAnsi="Times New Roman" w:cs="Times New Roman"/>
          <w:sz w:val="28"/>
          <w:szCs w:val="28"/>
          <w:lang w:eastAsia="ko-KR"/>
        </w:rPr>
        <w:t xml:space="preserve">ожахметова К.Ж. </w:t>
      </w:r>
      <w:r w:rsidRPr="00F473ED">
        <w:rPr>
          <w:rFonts w:ascii="Times New Roman" w:hAnsi="Times New Roman" w:cs="Times New Roman"/>
          <w:sz w:val="28"/>
          <w:szCs w:val="28"/>
          <w:lang w:val="kk-KZ" w:eastAsia="ko-KR"/>
        </w:rPr>
        <w:t>Э</w:t>
      </w:r>
      <w:r w:rsidRPr="00F473ED">
        <w:rPr>
          <w:rFonts w:ascii="Times New Roman" w:hAnsi="Times New Roman" w:cs="Times New Roman"/>
          <w:sz w:val="28"/>
          <w:szCs w:val="28"/>
          <w:lang w:eastAsia="ko-KR"/>
        </w:rPr>
        <w:t xml:space="preserve">тнопедагогика: </w:t>
      </w:r>
      <w:r w:rsidRPr="00F473ED">
        <w:rPr>
          <w:rFonts w:ascii="Times New Roman" w:hAnsi="Times New Roman" w:cs="Times New Roman"/>
          <w:sz w:val="28"/>
          <w:szCs w:val="28"/>
          <w:lang w:val="kk-KZ" w:eastAsia="ko-KR"/>
        </w:rPr>
        <w:t>әдіснама</w:t>
      </w:r>
      <w:r w:rsidRPr="00F473ED">
        <w:rPr>
          <w:rFonts w:ascii="Times New Roman" w:hAnsi="Times New Roman" w:cs="Times New Roman"/>
          <w:sz w:val="28"/>
          <w:szCs w:val="28"/>
          <w:lang w:eastAsia="ko-KR"/>
        </w:rPr>
        <w:t xml:space="preserve">,  теория,  </w:t>
      </w:r>
      <w:r w:rsidRPr="00F473ED">
        <w:rPr>
          <w:rFonts w:ascii="Times New Roman" w:hAnsi="Times New Roman" w:cs="Times New Roman"/>
          <w:sz w:val="28"/>
          <w:szCs w:val="28"/>
          <w:lang w:val="kk-KZ" w:eastAsia="ko-KR"/>
        </w:rPr>
        <w:t>тәжірибе</w:t>
      </w:r>
      <w:r w:rsidRPr="00F473ED">
        <w:rPr>
          <w:rFonts w:ascii="Times New Roman" w:hAnsi="Times New Roman" w:cs="Times New Roman"/>
          <w:sz w:val="28"/>
          <w:szCs w:val="28"/>
          <w:lang w:eastAsia="ko-KR"/>
        </w:rPr>
        <w:t xml:space="preserve">. </w:t>
      </w:r>
      <w:r w:rsidRPr="00F473ED">
        <w:rPr>
          <w:rFonts w:ascii="Times New Roman" w:hAnsi="Times New Roman" w:cs="Times New Roman"/>
          <w:sz w:val="28"/>
          <w:szCs w:val="28"/>
          <w:lang w:val="kk-KZ" w:eastAsia="ko-KR"/>
        </w:rPr>
        <w:t xml:space="preserve">Оқу құралы. </w:t>
      </w:r>
      <w:r w:rsidRPr="00F473ED">
        <w:rPr>
          <w:rFonts w:ascii="Times New Roman" w:hAnsi="Times New Roman" w:cs="Times New Roman"/>
          <w:sz w:val="28"/>
          <w:szCs w:val="28"/>
          <w:lang w:eastAsia="ko-KR"/>
        </w:rPr>
        <w:t xml:space="preserve">– Алматы: </w:t>
      </w:r>
      <w:r w:rsidRPr="00F473ED">
        <w:rPr>
          <w:rFonts w:ascii="Times New Roman" w:hAnsi="Times New Roman" w:cs="Times New Roman"/>
          <w:sz w:val="28"/>
          <w:szCs w:val="28"/>
          <w:lang w:val="kk-KZ" w:eastAsia="ko-KR"/>
        </w:rPr>
        <w:t>«Қазақ университеті», 2013</w:t>
      </w:r>
      <w:r w:rsidRPr="00F473ED">
        <w:rPr>
          <w:rFonts w:ascii="Times New Roman" w:hAnsi="Times New Roman" w:cs="Times New Roman"/>
          <w:sz w:val="28"/>
          <w:szCs w:val="28"/>
          <w:lang w:eastAsia="ko-KR"/>
        </w:rPr>
        <w:t xml:space="preserve">. </w:t>
      </w:r>
      <w:r w:rsidRPr="00F473ED">
        <w:rPr>
          <w:rFonts w:ascii="Times New Roman" w:hAnsi="Times New Roman" w:cs="Times New Roman"/>
          <w:sz w:val="28"/>
          <w:szCs w:val="28"/>
          <w:lang w:val="kk-KZ" w:eastAsia="ko-KR"/>
        </w:rPr>
        <w:t>– 254 б.</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eastAsia="ko-KR"/>
        </w:rPr>
        <w:t>3.Қ</w:t>
      </w:r>
      <w:r w:rsidRPr="00F473ED">
        <w:rPr>
          <w:rFonts w:ascii="Times New Roman" w:hAnsi="Times New Roman" w:cs="Times New Roman"/>
          <w:sz w:val="28"/>
          <w:szCs w:val="28"/>
          <w:lang w:eastAsia="ko-KR"/>
        </w:rPr>
        <w:t>ожахметова К.Ж.</w:t>
      </w:r>
      <w:r w:rsidRPr="00F473ED">
        <w:rPr>
          <w:rFonts w:ascii="Times New Roman" w:hAnsi="Times New Roman" w:cs="Times New Roman"/>
          <w:sz w:val="28"/>
          <w:szCs w:val="28"/>
          <w:lang w:val="kk-KZ" w:eastAsia="ko-KR"/>
        </w:rPr>
        <w:t>Э</w:t>
      </w:r>
      <w:r w:rsidRPr="00F473ED">
        <w:rPr>
          <w:rFonts w:ascii="Times New Roman" w:hAnsi="Times New Roman" w:cs="Times New Roman"/>
          <w:sz w:val="28"/>
          <w:szCs w:val="28"/>
          <w:lang w:eastAsia="ko-KR"/>
        </w:rPr>
        <w:t xml:space="preserve">тнопедагогика. </w:t>
      </w:r>
      <w:r w:rsidRPr="00F473ED">
        <w:rPr>
          <w:rFonts w:ascii="Times New Roman" w:hAnsi="Times New Roman" w:cs="Times New Roman"/>
          <w:sz w:val="28"/>
          <w:szCs w:val="28"/>
          <w:lang w:val="kk-KZ" w:eastAsia="ko-KR"/>
        </w:rPr>
        <w:t>Оқулық.</w:t>
      </w:r>
      <w:r w:rsidRPr="00F473ED">
        <w:rPr>
          <w:rFonts w:ascii="Times New Roman" w:hAnsi="Times New Roman" w:cs="Times New Roman"/>
          <w:sz w:val="28"/>
          <w:szCs w:val="28"/>
          <w:lang w:eastAsia="ko-KR"/>
        </w:rPr>
        <w:t>–Алматы:</w:t>
      </w:r>
      <w:r w:rsidRPr="00F473ED">
        <w:rPr>
          <w:rFonts w:ascii="Times New Roman" w:hAnsi="Times New Roman" w:cs="Times New Roman"/>
          <w:sz w:val="28"/>
          <w:szCs w:val="28"/>
          <w:lang w:val="kk-KZ" w:eastAsia="ko-KR"/>
        </w:rPr>
        <w:t>«Қазақ университеті»,2014</w:t>
      </w:r>
      <w:r w:rsidRPr="00F473ED">
        <w:rPr>
          <w:rFonts w:ascii="Times New Roman" w:hAnsi="Times New Roman" w:cs="Times New Roman"/>
          <w:sz w:val="28"/>
          <w:szCs w:val="28"/>
          <w:lang w:eastAsia="ko-KR"/>
        </w:rPr>
        <w:t>.</w:t>
      </w:r>
      <w:r w:rsidRPr="00F473ED">
        <w:rPr>
          <w:rFonts w:ascii="Times New Roman" w:hAnsi="Times New Roman" w:cs="Times New Roman"/>
          <w:sz w:val="28"/>
          <w:szCs w:val="28"/>
          <w:lang w:val="kk-KZ" w:eastAsia="ko-KR"/>
        </w:rPr>
        <w:t>-256 б.</w:t>
      </w:r>
      <w:r w:rsidRPr="00F473ED">
        <w:rPr>
          <w:rFonts w:ascii="Times New Roman" w:hAnsi="Times New Roman" w:cs="Times New Roman"/>
          <w:sz w:val="28"/>
          <w:szCs w:val="28"/>
          <w:lang w:eastAsia="ko-KR"/>
        </w:rPr>
        <w:t xml:space="preserve"> </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eastAsia="ko-KR"/>
        </w:rPr>
        <w:t>4.Қ</w:t>
      </w:r>
      <w:r w:rsidRPr="00F473ED">
        <w:rPr>
          <w:rFonts w:ascii="Times New Roman" w:hAnsi="Times New Roman" w:cs="Times New Roman"/>
          <w:sz w:val="28"/>
          <w:szCs w:val="28"/>
          <w:lang w:val="kk-KZ" w:eastAsia="ko-KR"/>
        </w:rPr>
        <w:t>ожахметова К.Ж.,</w:t>
      </w:r>
      <w:r w:rsidRPr="00F473ED">
        <w:rPr>
          <w:rFonts w:ascii="Times New Roman" w:hAnsi="Times New Roman" w:cs="Times New Roman"/>
          <w:sz w:val="28"/>
          <w:szCs w:val="28"/>
          <w:lang w:eastAsia="ko-KR"/>
        </w:rPr>
        <w:t xml:space="preserve"> </w:t>
      </w:r>
      <w:r w:rsidRPr="00F473ED">
        <w:rPr>
          <w:rFonts w:ascii="Times New Roman" w:hAnsi="Times New Roman" w:cs="Times New Roman"/>
          <w:sz w:val="28"/>
          <w:szCs w:val="28"/>
          <w:lang w:val="kk-KZ" w:eastAsia="ko-KR"/>
        </w:rPr>
        <w:t xml:space="preserve">Ш. Таубаева, Ш.Джанзакова. Методология общей и этнической педагогики в логико-структурных схемах. – Алматы, 2005.- 174с. </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rPr>
        <w:t>5.</w:t>
      </w:r>
      <w:r w:rsidRPr="00F473ED">
        <w:rPr>
          <w:rFonts w:ascii="Times New Roman" w:hAnsi="Times New Roman" w:cs="Times New Roman"/>
          <w:sz w:val="28"/>
          <w:szCs w:val="28"/>
        </w:rPr>
        <w:t>Волков Г. Н., Петрова Т.Н., Панькин А.Б. Введение в этнопедагогику.  М., 2006</w:t>
      </w:r>
      <w:r w:rsidRPr="00F473ED">
        <w:rPr>
          <w:rFonts w:ascii="Times New Roman" w:hAnsi="Times New Roman" w:cs="Times New Roman"/>
          <w:sz w:val="28"/>
          <w:szCs w:val="28"/>
          <w:lang w:val="kk-KZ"/>
        </w:rPr>
        <w:t>,</w:t>
      </w:r>
      <w:r w:rsidRPr="00F473ED">
        <w:rPr>
          <w:rFonts w:ascii="Times New Roman" w:hAnsi="Times New Roman" w:cs="Times New Roman"/>
          <w:sz w:val="28"/>
          <w:szCs w:val="28"/>
        </w:rPr>
        <w:t xml:space="preserve"> 368 с.</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rPr>
        <w:t>6.</w:t>
      </w:r>
      <w:r w:rsidRPr="00F473ED">
        <w:rPr>
          <w:rFonts w:ascii="Times New Roman" w:hAnsi="Times New Roman" w:cs="Times New Roman"/>
          <w:sz w:val="28"/>
          <w:szCs w:val="28"/>
          <w:lang w:val="kk-KZ"/>
        </w:rPr>
        <w:t>Қасымова Р.С.</w:t>
      </w:r>
      <w:r>
        <w:rPr>
          <w:rFonts w:ascii="Times New Roman" w:hAnsi="Times New Roman" w:cs="Times New Roman"/>
          <w:sz w:val="28"/>
          <w:szCs w:val="28"/>
          <w:lang w:val="kk-KZ"/>
        </w:rPr>
        <w:t xml:space="preserve"> Этнопедагогика: теориясы мен практикасы (халықтық ұстаным негізінде). Монография. Алматы: ҚазҰУ., 2017.-166 б.</w:t>
      </w:r>
    </w:p>
    <w:p w:rsidR="00BB1A4F" w:rsidRDefault="00BB1A4F" w:rsidP="004148D8">
      <w:pPr>
        <w:pStyle w:val="a3"/>
        <w:rPr>
          <w:rFonts w:ascii="Times New Roman" w:hAnsi="Times New Roman" w:cs="Times New Roman"/>
          <w:color w:val="FF0000"/>
          <w:sz w:val="28"/>
          <w:szCs w:val="28"/>
          <w:lang w:val="kk-KZ"/>
        </w:rPr>
      </w:pPr>
    </w:p>
    <w:p w:rsidR="004148D8" w:rsidRDefault="004148D8" w:rsidP="004148D8">
      <w:pPr>
        <w:pStyle w:val="a3"/>
        <w:rPr>
          <w:rFonts w:ascii="Times New Roman" w:hAnsi="Times New Roman" w:cs="Times New Roman"/>
          <w:sz w:val="28"/>
          <w:szCs w:val="28"/>
          <w:lang w:val="be-BY" w:eastAsia="ko-KR"/>
        </w:rPr>
      </w:pPr>
      <w:r w:rsidRPr="004148D8">
        <w:rPr>
          <w:rFonts w:ascii="Times New Roman" w:hAnsi="Times New Roman" w:cs="Times New Roman"/>
          <w:b/>
          <w:sz w:val="28"/>
          <w:szCs w:val="28"/>
          <w:lang w:val="kk-KZ"/>
        </w:rPr>
        <w:t>Дәріс 11</w:t>
      </w:r>
      <w:r w:rsidRPr="004148D8">
        <w:rPr>
          <w:rFonts w:ascii="Times New Roman" w:hAnsi="Times New Roman" w:cs="Times New Roman"/>
          <w:sz w:val="28"/>
          <w:szCs w:val="28"/>
          <w:lang w:val="kk-KZ"/>
        </w:rPr>
        <w:t xml:space="preserve">. </w:t>
      </w:r>
      <w:r w:rsidRPr="004148D8">
        <w:rPr>
          <w:rFonts w:ascii="Times New Roman" w:hAnsi="Times New Roman" w:cs="Times New Roman"/>
          <w:sz w:val="28"/>
          <w:szCs w:val="28"/>
          <w:lang w:val="be-BY" w:eastAsia="ko-KR"/>
        </w:rPr>
        <w:t>Этникалық  дидактика</w:t>
      </w:r>
    </w:p>
    <w:p w:rsidR="001F7BE5" w:rsidRDefault="001F7BE5" w:rsidP="0064430C">
      <w:pPr>
        <w:pStyle w:val="a3"/>
        <w:rPr>
          <w:rFonts w:ascii="Times New Roman" w:hAnsi="Times New Roman" w:cs="Times New Roman"/>
          <w:i/>
          <w:sz w:val="28"/>
          <w:szCs w:val="28"/>
          <w:lang w:val="kk-KZ"/>
        </w:rPr>
      </w:pPr>
    </w:p>
    <w:p w:rsidR="004148D8" w:rsidRPr="001F7BE5" w:rsidRDefault="0064430C" w:rsidP="0064430C">
      <w:pPr>
        <w:pStyle w:val="a3"/>
        <w:rPr>
          <w:rFonts w:ascii="Times New Roman" w:hAnsi="Times New Roman" w:cs="Times New Roman"/>
          <w:sz w:val="28"/>
          <w:szCs w:val="28"/>
          <w:lang w:val="kk-KZ" w:eastAsia="ko-KR"/>
        </w:rPr>
      </w:pPr>
      <w:r w:rsidRPr="0042255D">
        <w:rPr>
          <w:rFonts w:ascii="Times New Roman" w:hAnsi="Times New Roman" w:cs="Times New Roman"/>
          <w:i/>
          <w:sz w:val="28"/>
          <w:szCs w:val="28"/>
          <w:lang w:val="kk-KZ"/>
        </w:rPr>
        <w:t>Дәрістің негізгі терминдері:</w:t>
      </w:r>
      <w:r w:rsidRPr="0064430C">
        <w:rPr>
          <w:rFonts w:ascii="Times New Roman" w:hAnsi="Times New Roman" w:cs="Times New Roman"/>
          <w:sz w:val="28"/>
          <w:szCs w:val="28"/>
          <w:lang w:val="kk-KZ"/>
        </w:rPr>
        <w:t>дидактика,</w:t>
      </w:r>
      <w:r w:rsidR="001F7BE5" w:rsidRPr="001F7BE5">
        <w:rPr>
          <w:rFonts w:ascii="Times New Roman" w:hAnsi="Times New Roman" w:cs="Times New Roman"/>
          <w:sz w:val="28"/>
          <w:szCs w:val="28"/>
          <w:lang w:val="kk-KZ"/>
        </w:rPr>
        <w:t xml:space="preserve"> </w:t>
      </w:r>
      <w:r w:rsidR="001F7BE5" w:rsidRPr="0074521A">
        <w:rPr>
          <w:rFonts w:ascii="Times New Roman" w:hAnsi="Times New Roman" w:cs="Times New Roman"/>
          <w:sz w:val="28"/>
          <w:szCs w:val="28"/>
          <w:lang w:val="kk-KZ"/>
        </w:rPr>
        <w:t>х</w:t>
      </w:r>
      <w:r w:rsidR="001F7BE5">
        <w:rPr>
          <w:rFonts w:ascii="Times New Roman" w:hAnsi="Times New Roman" w:cs="Times New Roman"/>
          <w:sz w:val="28"/>
          <w:szCs w:val="28"/>
        </w:rPr>
        <w:t>алықты</w:t>
      </w:r>
      <w:r w:rsidR="001F7BE5">
        <w:rPr>
          <w:rFonts w:ascii="Times New Roman" w:hAnsi="Times New Roman" w:cs="Times New Roman"/>
          <w:sz w:val="28"/>
          <w:szCs w:val="28"/>
          <w:lang w:val="kk-KZ"/>
        </w:rPr>
        <w:t xml:space="preserve">қ </w:t>
      </w:r>
      <w:r w:rsidR="001F7BE5">
        <w:rPr>
          <w:rFonts w:ascii="Times New Roman" w:hAnsi="Times New Roman" w:cs="Times New Roman"/>
          <w:sz w:val="28"/>
          <w:szCs w:val="28"/>
        </w:rPr>
        <w:t xml:space="preserve"> дидактика</w:t>
      </w:r>
      <w:r w:rsidR="001F7BE5">
        <w:rPr>
          <w:rFonts w:ascii="Times New Roman" w:hAnsi="Times New Roman" w:cs="Times New Roman"/>
          <w:sz w:val="28"/>
          <w:szCs w:val="28"/>
          <w:lang w:val="kk-KZ"/>
        </w:rPr>
        <w:t>,</w:t>
      </w:r>
      <w:r w:rsidR="001F7BE5" w:rsidRPr="001F7BE5">
        <w:rPr>
          <w:rFonts w:ascii="Times New Roman" w:hAnsi="Times New Roman" w:cs="Times New Roman"/>
          <w:sz w:val="28"/>
          <w:szCs w:val="28"/>
          <w:lang w:val="kk-KZ"/>
        </w:rPr>
        <w:t xml:space="preserve"> </w:t>
      </w:r>
      <w:r w:rsidR="001F7BE5">
        <w:rPr>
          <w:rFonts w:ascii="Times New Roman" w:hAnsi="Times New Roman" w:cs="Times New Roman"/>
          <w:sz w:val="28"/>
          <w:szCs w:val="28"/>
          <w:lang w:val="kk-KZ"/>
        </w:rPr>
        <w:t>э</w:t>
      </w:r>
      <w:r w:rsidR="001F7BE5" w:rsidRPr="0074521A">
        <w:rPr>
          <w:rFonts w:ascii="Times New Roman" w:hAnsi="Times New Roman" w:cs="Times New Roman"/>
          <w:sz w:val="28"/>
          <w:szCs w:val="28"/>
          <w:lang w:val="kk-KZ"/>
        </w:rPr>
        <w:t>тнодидактикалық тұғыр</w:t>
      </w:r>
      <w:r w:rsidR="001F7BE5">
        <w:rPr>
          <w:rFonts w:ascii="Times New Roman" w:hAnsi="Times New Roman" w:cs="Times New Roman"/>
          <w:sz w:val="28"/>
          <w:szCs w:val="28"/>
          <w:lang w:val="kk-KZ"/>
        </w:rPr>
        <w:t>.</w:t>
      </w:r>
    </w:p>
    <w:p w:rsidR="0064430C" w:rsidRDefault="0064430C" w:rsidP="004148D8">
      <w:pPr>
        <w:pStyle w:val="a3"/>
        <w:jc w:val="center"/>
        <w:rPr>
          <w:rFonts w:ascii="Times New Roman" w:hAnsi="Times New Roman" w:cs="Times New Roman"/>
          <w:sz w:val="28"/>
          <w:szCs w:val="28"/>
          <w:lang w:val="be-BY" w:eastAsia="ko-KR"/>
        </w:rPr>
      </w:pPr>
    </w:p>
    <w:p w:rsidR="004148D8" w:rsidRPr="0074521A" w:rsidRDefault="004148D8" w:rsidP="0074521A">
      <w:pPr>
        <w:pStyle w:val="a3"/>
        <w:jc w:val="both"/>
        <w:rPr>
          <w:rFonts w:ascii="Times New Roman" w:hAnsi="Times New Roman" w:cs="Times New Roman"/>
          <w:sz w:val="28"/>
          <w:szCs w:val="28"/>
          <w:lang w:val="kk-KZ"/>
        </w:rPr>
      </w:pPr>
      <w:r w:rsidRPr="0074521A">
        <w:rPr>
          <w:rFonts w:ascii="Times New Roman" w:hAnsi="Times New Roman" w:cs="Times New Roman"/>
          <w:sz w:val="28"/>
          <w:szCs w:val="28"/>
          <w:lang w:val="kk-KZ"/>
        </w:rPr>
        <w:t>Қазіргі уақытта дидактика оқыту және білім б</w:t>
      </w:r>
      <w:r w:rsidR="0074521A" w:rsidRPr="0074521A">
        <w:rPr>
          <w:rFonts w:ascii="Times New Roman" w:hAnsi="Times New Roman" w:cs="Times New Roman"/>
          <w:sz w:val="28"/>
          <w:szCs w:val="28"/>
          <w:lang w:val="kk-KZ"/>
        </w:rPr>
        <w:t>еру теориясы деп  атайды.</w:t>
      </w:r>
    </w:p>
    <w:p w:rsidR="004148D8" w:rsidRPr="0074521A" w:rsidRDefault="004148D8" w:rsidP="0074521A">
      <w:pPr>
        <w:pStyle w:val="a3"/>
        <w:jc w:val="both"/>
        <w:rPr>
          <w:rFonts w:ascii="Times New Roman" w:hAnsi="Times New Roman" w:cs="Times New Roman"/>
          <w:sz w:val="28"/>
          <w:szCs w:val="28"/>
          <w:lang w:val="kk-KZ"/>
        </w:rPr>
      </w:pPr>
      <w:r w:rsidRPr="0074521A">
        <w:rPr>
          <w:rFonts w:ascii="Times New Roman" w:hAnsi="Times New Roman" w:cs="Times New Roman"/>
          <w:b/>
          <w:sz w:val="28"/>
          <w:szCs w:val="28"/>
          <w:lang w:val="kk-KZ"/>
        </w:rPr>
        <w:t xml:space="preserve">Дидактика </w:t>
      </w:r>
      <w:r w:rsidRPr="0074521A">
        <w:rPr>
          <w:rFonts w:ascii="Times New Roman" w:hAnsi="Times New Roman" w:cs="Times New Roman"/>
          <w:sz w:val="28"/>
          <w:szCs w:val="28"/>
          <w:lang w:val="kk-KZ"/>
        </w:rPr>
        <w:t xml:space="preserve">– (грек тілінен аударғанда “didasko” – оқытушы) – балалар мен ересектерді оқытудың міндеттерін және мазмұнын ашатын, білімді, іскерлікті және дағдыларды меңгеру </w:t>
      </w:r>
      <w:r w:rsidRPr="0074521A">
        <w:rPr>
          <w:rFonts w:ascii="Times New Roman" w:hAnsi="Times New Roman" w:cs="Times New Roman"/>
          <w:sz w:val="28"/>
          <w:szCs w:val="28"/>
          <w:lang w:val="be-BY"/>
        </w:rPr>
        <w:t xml:space="preserve">үдерісін </w:t>
      </w:r>
      <w:r w:rsidRPr="0074521A">
        <w:rPr>
          <w:rFonts w:ascii="Times New Roman" w:hAnsi="Times New Roman" w:cs="Times New Roman"/>
          <w:sz w:val="28"/>
          <w:szCs w:val="28"/>
          <w:lang w:val="kk-KZ"/>
        </w:rPr>
        <w:t xml:space="preserve">сипаттайтын, оқыту әдістері мен ұйымдастыру формаларын, ұстанымдарын қарастыратын, оқыту мен білім беру мәселелерін анықтайтын педагогиканың құрамдас бөлігі. Оқыту үдерісі қоғамның  әлеуметтік-экономикалық дамуымен, саяси жағдайымен, өмір қажеттілігімен және адамдардың іс-әрекетімен, қазіргі заманғы ғылыми-техникалық прогрестің жетістіктерімен, оқушылардың жеке қасиеттеріне қойылатын талаптармен тығыз байланыста қарастырылады. </w:t>
      </w:r>
    </w:p>
    <w:p w:rsidR="004148D8" w:rsidRPr="0074521A" w:rsidRDefault="004148D8" w:rsidP="0074521A">
      <w:pPr>
        <w:pStyle w:val="a3"/>
        <w:jc w:val="both"/>
        <w:rPr>
          <w:rFonts w:ascii="Times New Roman" w:hAnsi="Times New Roman" w:cs="Times New Roman"/>
          <w:sz w:val="28"/>
          <w:szCs w:val="28"/>
          <w:lang w:val="kk-KZ"/>
        </w:rPr>
      </w:pPr>
      <w:r w:rsidRPr="0074521A">
        <w:rPr>
          <w:rFonts w:ascii="Times New Roman" w:hAnsi="Times New Roman" w:cs="Times New Roman"/>
          <w:sz w:val="28"/>
          <w:szCs w:val="28"/>
          <w:lang w:val="kk-KZ"/>
        </w:rPr>
        <w:t>Дидактика өзінің пәнінің аясында оқыту заңдылықтарын зерттейді, оқыту үдерісінің барысы мен нәтижесіне әсер етуші факторларды сараптайды, жоспарланған мақсаттар мен міндеттерді жүзеге асыруды қамтамасыз ететін әдістерді, ұйымдастыру формалары мен құралдарды анықтайды. Осыған байланысты  ол:</w:t>
      </w:r>
    </w:p>
    <w:p w:rsidR="004148D8" w:rsidRPr="0074521A" w:rsidRDefault="0074521A" w:rsidP="0074521A">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4148D8" w:rsidRPr="0074521A">
        <w:rPr>
          <w:rFonts w:ascii="Times New Roman" w:hAnsi="Times New Roman" w:cs="Times New Roman"/>
          <w:sz w:val="28"/>
          <w:szCs w:val="28"/>
          <w:lang w:val="kk-KZ"/>
        </w:rPr>
        <w:t>теориялық (диагностикалық және болжаушылық);</w:t>
      </w:r>
    </w:p>
    <w:p w:rsidR="004148D8" w:rsidRPr="0074521A" w:rsidRDefault="0074521A" w:rsidP="0074521A">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4148D8" w:rsidRPr="0074521A">
        <w:rPr>
          <w:rFonts w:ascii="Times New Roman" w:hAnsi="Times New Roman" w:cs="Times New Roman"/>
          <w:sz w:val="28"/>
          <w:szCs w:val="28"/>
          <w:lang w:val="kk-KZ"/>
        </w:rPr>
        <w:t>практикалық (нормативтік, құралдық) сияқты екі негізгі қызметтерді атқарады.</w:t>
      </w:r>
    </w:p>
    <w:p w:rsidR="004148D8" w:rsidRPr="0074521A" w:rsidRDefault="004148D8" w:rsidP="0074521A">
      <w:pPr>
        <w:pStyle w:val="a3"/>
        <w:jc w:val="both"/>
        <w:rPr>
          <w:rFonts w:ascii="Times New Roman" w:hAnsi="Times New Roman" w:cs="Times New Roman"/>
          <w:sz w:val="28"/>
          <w:szCs w:val="28"/>
          <w:lang w:val="kk-KZ"/>
        </w:rPr>
      </w:pPr>
      <w:r w:rsidRPr="0074521A">
        <w:rPr>
          <w:rFonts w:ascii="Times New Roman" w:hAnsi="Times New Roman" w:cs="Times New Roman"/>
          <w:sz w:val="28"/>
          <w:szCs w:val="28"/>
          <w:lang w:val="kk-KZ"/>
        </w:rPr>
        <w:t xml:space="preserve">Дидактиканың алдында шешімі ең алдымен, оның тығыз байланысатын ғылымдардың (философияның, әлеуметтанудың, саясаттанудың, мәдениет-танудың, этнологияның, педагогиканың, психологияның, адам физиология-сының, нақты әдістеменің және т.б) жетістіктерін жоғары тиімділікпен  пайдалануды талап ететін көптеген жаңа мәселелер тұр. </w:t>
      </w:r>
    </w:p>
    <w:p w:rsidR="004148D8" w:rsidRPr="0074521A" w:rsidRDefault="004148D8" w:rsidP="0074521A">
      <w:pPr>
        <w:pStyle w:val="a3"/>
        <w:jc w:val="both"/>
        <w:rPr>
          <w:rFonts w:ascii="Times New Roman" w:hAnsi="Times New Roman" w:cs="Times New Roman"/>
          <w:sz w:val="28"/>
          <w:szCs w:val="28"/>
          <w:lang w:val="kk-KZ"/>
        </w:rPr>
      </w:pPr>
      <w:r w:rsidRPr="0074521A">
        <w:rPr>
          <w:rFonts w:ascii="Times New Roman" w:hAnsi="Times New Roman" w:cs="Times New Roman"/>
          <w:sz w:val="28"/>
          <w:szCs w:val="28"/>
          <w:lang w:val="kk-KZ"/>
        </w:rPr>
        <w:t xml:space="preserve">Қазақ ағартушылары Ш.Уәлиханов, Ы.Алтынсарин,  А.Құнанбаев, Ш.Құдайбердиев, А.Байтұрсынов, М.Дулатов, М.Жұмабаев, Ж.Аймауытов дидактикалық ойлардың дамуына  зор үлес қосқан. Қазақстанның ғалым-педагогтары Р.Г.Лемберг, Г.А.Уманов, С.Кожахметов, Д.Т.Тұрсынов, Г.Мейрамов, А.И.Көшімов, М.А.Құдайқұлов, Х.К.Арғынов, Т.К.Ақшолақов, Е.И.Ривлин, Н.Көшекбаев, П.Д.Устименко,  Т.С.Сабыров, Б.З.Ақназаров, К.Бозжанова, С.Рахметова, К.Жүнісова, Э.И.Шыныбекова, Т.Мұсақұлов, А.М.Дайырова, А.А.Бейсенбаева және т.б оқушының дамуы, сабақтың құрылымы, жалпы білім беретін мектептердегі оқу пәндерін  оқыту әдістемелерін, пәнаралық байланыстарды іске асыру, білім беруді ізгілендіру ұстанымдарын жүзеге асыру мәселелерін зерттеді. </w:t>
      </w:r>
    </w:p>
    <w:p w:rsidR="004148D8" w:rsidRPr="0074521A" w:rsidRDefault="004148D8" w:rsidP="0074521A">
      <w:pPr>
        <w:pStyle w:val="a3"/>
        <w:jc w:val="both"/>
        <w:rPr>
          <w:rFonts w:ascii="Times New Roman" w:hAnsi="Times New Roman" w:cs="Times New Roman"/>
          <w:sz w:val="28"/>
          <w:szCs w:val="28"/>
          <w:lang w:val="kk-KZ"/>
        </w:rPr>
      </w:pPr>
      <w:r w:rsidRPr="0074521A">
        <w:rPr>
          <w:rFonts w:ascii="Times New Roman" w:hAnsi="Times New Roman" w:cs="Times New Roman"/>
          <w:sz w:val="28"/>
          <w:szCs w:val="28"/>
          <w:lang w:val="kk-KZ"/>
        </w:rPr>
        <w:t xml:space="preserve">Жалпы орта білім беру дидактикасының мәселелері – Ы.Алтынсарин атындағы педагогика ғылымдары ғылыми-зерттеу институтында дидактика зертханасында қарастырылған (1933-1990 ж.). Орта мектеп дидактикасының дамуы Ш.Әлжанов, С.Балаубаев, Қ.Жұбанов, А.Сытдықов, С.Логинова, С.Кеңесбаев, І.Жансүгіров, М.О.Әуезов, Е.Бекмаханов, С.Жиенбаев, Ж.Кәрібаев, Н.Сауранбаев, А.Ысқақов, А.Хасанов, М.Балақаев, К.Аханов, М.Ғабдуллин, Қ.Жұмалиев, С.Қирабаев, Ә.Шәріпов, А.И.Сембаев, Г.А.Бадамбаева, Р.Д.Есенжолова, Т.С.Сабыров, У.Ботабаева, А.Асқарбаева, Ж.Д.Адамбаева, С.К.Қалиев, Т.К.Ақшолақов, Б.Алахунова, А.М.Дайырова, Б.Б.Құлмағамбетов, С.С.Тілешова, Л.Н.Муфталова, Б.С.Мучник, С.С.Масгутова, Ж.Р.Баширова, К.Ж.Жүнісова, Б.Б.Баймұратова, Т.Т.Тұрлығұлов, Н.Б.Абаева, М.С.Сәтімбекова, Б.Ш.Кәтенбаева, К.И.Сариева, М.Ж.Жадрина және т.б ғалымдардың еңбектерімен тығыз байланысты. </w:t>
      </w:r>
    </w:p>
    <w:p w:rsidR="004148D8" w:rsidRPr="0074521A" w:rsidRDefault="004148D8" w:rsidP="0074521A">
      <w:pPr>
        <w:pStyle w:val="a3"/>
        <w:jc w:val="both"/>
        <w:rPr>
          <w:rFonts w:ascii="Times New Roman" w:hAnsi="Times New Roman" w:cs="Times New Roman"/>
          <w:sz w:val="28"/>
          <w:szCs w:val="28"/>
          <w:lang w:val="kk-KZ"/>
        </w:rPr>
      </w:pPr>
      <w:r w:rsidRPr="0074521A">
        <w:rPr>
          <w:rFonts w:ascii="Times New Roman" w:hAnsi="Times New Roman" w:cs="Times New Roman"/>
          <w:sz w:val="28"/>
          <w:szCs w:val="28"/>
          <w:lang w:val="kk-KZ"/>
        </w:rPr>
        <w:t>Этнопедагогика – педагогика ғылымының бір саласы болып табылады</w:t>
      </w:r>
      <w:r w:rsidR="0074521A">
        <w:rPr>
          <w:rFonts w:ascii="Times New Roman" w:hAnsi="Times New Roman" w:cs="Times New Roman"/>
          <w:sz w:val="28"/>
          <w:szCs w:val="28"/>
          <w:lang w:val="kk-KZ"/>
        </w:rPr>
        <w:t xml:space="preserve">. </w:t>
      </w:r>
      <w:r w:rsidRPr="0074521A">
        <w:rPr>
          <w:rFonts w:ascii="Times New Roman" w:hAnsi="Times New Roman" w:cs="Times New Roman"/>
          <w:sz w:val="28"/>
          <w:szCs w:val="28"/>
          <w:lang w:val="kk-KZ"/>
        </w:rPr>
        <w:t>Мысалы, Н.В.Силистрарудың айтуынша, “Халықтық педагогикада қазіргі мектептің оқу тәрбие әрекетімен және мақсатымен толық үйлесетін халықтық дидактика да кең түрде берілген. Оны пайдалану қажеттілігін дәлелдейтін кейбір себептерді көрсеткен:</w:t>
      </w:r>
    </w:p>
    <w:p w:rsidR="004148D8" w:rsidRPr="0074521A" w:rsidRDefault="004148D8" w:rsidP="0074521A">
      <w:pPr>
        <w:pStyle w:val="a3"/>
        <w:jc w:val="both"/>
        <w:rPr>
          <w:rFonts w:ascii="Times New Roman" w:hAnsi="Times New Roman" w:cs="Times New Roman"/>
          <w:sz w:val="28"/>
          <w:szCs w:val="28"/>
          <w:lang w:val="kk-KZ"/>
        </w:rPr>
      </w:pPr>
      <w:r w:rsidRPr="0074521A">
        <w:rPr>
          <w:rFonts w:ascii="Times New Roman" w:hAnsi="Times New Roman" w:cs="Times New Roman"/>
          <w:sz w:val="28"/>
          <w:szCs w:val="28"/>
          <w:lang w:val="kk-KZ"/>
        </w:rPr>
        <w:t>-</w:t>
      </w:r>
      <w:r w:rsidRPr="0074521A">
        <w:rPr>
          <w:rFonts w:ascii="Times New Roman" w:hAnsi="Times New Roman" w:cs="Times New Roman"/>
          <w:sz w:val="28"/>
          <w:szCs w:val="28"/>
          <w:lang w:val="kk-KZ"/>
        </w:rPr>
        <w:tab/>
        <w:t>біріншіден, халықтық дидактика мектептің  өмірмен байланысы ұстанымын жүзеге асыруға мүмкіндік береді;</w:t>
      </w:r>
    </w:p>
    <w:p w:rsidR="004148D8" w:rsidRPr="0074521A" w:rsidRDefault="004148D8" w:rsidP="0074521A">
      <w:pPr>
        <w:pStyle w:val="a3"/>
        <w:jc w:val="both"/>
        <w:rPr>
          <w:rFonts w:ascii="Times New Roman" w:hAnsi="Times New Roman" w:cs="Times New Roman"/>
          <w:sz w:val="28"/>
          <w:szCs w:val="28"/>
          <w:lang w:val="kk-KZ"/>
        </w:rPr>
      </w:pPr>
      <w:r w:rsidRPr="0074521A">
        <w:rPr>
          <w:rFonts w:ascii="Times New Roman" w:hAnsi="Times New Roman" w:cs="Times New Roman"/>
          <w:sz w:val="28"/>
          <w:szCs w:val="28"/>
          <w:lang w:val="kk-KZ"/>
        </w:rPr>
        <w:t>- екіншіден, халықтық дидактика отбасындағы үйренген қарапайым икем дағдыларын мектептегі қалыптасатын ғылыми дүниетанымның негізі болуына септігін тигізеді;</w:t>
      </w:r>
    </w:p>
    <w:p w:rsidR="004148D8" w:rsidRPr="0074521A" w:rsidRDefault="004148D8" w:rsidP="0074521A">
      <w:pPr>
        <w:pStyle w:val="a3"/>
        <w:jc w:val="both"/>
        <w:rPr>
          <w:rFonts w:ascii="Times New Roman" w:hAnsi="Times New Roman" w:cs="Times New Roman"/>
          <w:sz w:val="28"/>
          <w:szCs w:val="28"/>
          <w:lang w:val="kk-KZ"/>
        </w:rPr>
      </w:pPr>
      <w:r w:rsidRPr="0074521A">
        <w:rPr>
          <w:rFonts w:ascii="Times New Roman" w:hAnsi="Times New Roman" w:cs="Times New Roman"/>
          <w:sz w:val="28"/>
          <w:szCs w:val="28"/>
          <w:lang w:val="kk-KZ"/>
        </w:rPr>
        <w:t>- үшіншіден, даналық халық дидактикасын сабақтарда және сабақтан тыс  жұмыста пайдалану мұғалім еңбегін байытып, оны ынталандырады, оған әртүрлі сипат береді. Халық дидактикасы жағымды сезімді және жанашырлықты, мектепте қызығушылықты  және мектеп оқуына деген ұмтылысты оятады, қиын мәселені қарапайымдандырады, жақын және түсініктілігін арттырады, оқушылардың шығармашылық ойлау қабілетін белсендіреді” .</w:t>
      </w:r>
    </w:p>
    <w:p w:rsidR="004148D8" w:rsidRPr="0074521A" w:rsidRDefault="004148D8" w:rsidP="0074521A">
      <w:pPr>
        <w:pStyle w:val="a3"/>
        <w:jc w:val="both"/>
        <w:rPr>
          <w:rFonts w:ascii="Times New Roman" w:hAnsi="Times New Roman" w:cs="Times New Roman"/>
          <w:sz w:val="28"/>
          <w:szCs w:val="28"/>
          <w:lang w:val="kk-KZ"/>
        </w:rPr>
      </w:pPr>
      <w:r w:rsidRPr="0074521A">
        <w:rPr>
          <w:rFonts w:ascii="Times New Roman" w:hAnsi="Times New Roman" w:cs="Times New Roman"/>
          <w:sz w:val="28"/>
          <w:szCs w:val="28"/>
          <w:lang w:val="kk-KZ"/>
        </w:rPr>
        <w:t xml:space="preserve">Бірқатар зерттеулерде (А.Э.Измайлов, М.И.Стельмахович, А.Ф.Хинтибидзе, И.А.Шоров және т.б.) этникалық педагогикада дидактикалық үрдісті зерттеудің қажеттілігі  жөніндегі мәселелер қойылған. Халықтың ауызекі шығармашылығындағы, отбасылық-тұрмыстық және қоғамдық дәстүрлердегі, ұлттық өнердегі дидактикалық жұмыс тәжірибелері, оқыту үрдісіне деген көзқарастары анықталған. А.Көбесовтің, Т.Әлсатовтың, Ә.Табылдиевтің және т.б. тарихи-педагогикалық еңбектерінде Шығыстың ғалым-энциклопедистерінің дидактикалық ойлары, ал С.Қалиевтің, И.Халитованың, Қ.Жарықбаевтың, К.Шаймерденованың және т.б жұмыста-рында қазақ ағартушы-педагогтарының оқытуға деген  көзқарастары жүйе-ленген. </w:t>
      </w:r>
    </w:p>
    <w:p w:rsidR="004148D8" w:rsidRPr="0074521A" w:rsidRDefault="004148D8" w:rsidP="0074521A">
      <w:pPr>
        <w:pStyle w:val="a3"/>
        <w:jc w:val="both"/>
        <w:rPr>
          <w:rFonts w:ascii="Times New Roman" w:hAnsi="Times New Roman" w:cs="Times New Roman"/>
          <w:sz w:val="28"/>
          <w:szCs w:val="28"/>
          <w:lang w:val="kk-KZ"/>
        </w:rPr>
      </w:pPr>
      <w:r w:rsidRPr="0074521A">
        <w:rPr>
          <w:rFonts w:ascii="Times New Roman" w:hAnsi="Times New Roman" w:cs="Times New Roman"/>
          <w:sz w:val="28"/>
          <w:szCs w:val="28"/>
          <w:lang w:val="kk-KZ"/>
        </w:rPr>
        <w:t xml:space="preserve">А.С.Қыдыршаевтың «Ахмет Байтұрсынұлының әдістемелік мұрасы» атты кандидаттық диссертациясында Алаш қайраткерлері өмір сүрген кездегі әдістеме ілімінің дамуы, замандастарының әдіскерге (немесе керісінше) әсері анықталған. А.Байтұрсынұлы қолданған дидактикалық ұстанымдарды, әдіс-тәсілдерді, көрнекіліктерді жүйелеп көрсеткен. Оның әдіскер-ғалым ретіндегі оқу-ағарту саласында атқарған рөлі, қосқан үлесі нақты мысалдар арқылы дәлелденді. </w:t>
      </w:r>
    </w:p>
    <w:p w:rsidR="004148D8" w:rsidRPr="0074521A" w:rsidRDefault="004148D8" w:rsidP="0074521A">
      <w:pPr>
        <w:pStyle w:val="a3"/>
        <w:jc w:val="both"/>
        <w:rPr>
          <w:rFonts w:ascii="Times New Roman" w:hAnsi="Times New Roman" w:cs="Times New Roman"/>
          <w:sz w:val="28"/>
          <w:szCs w:val="28"/>
          <w:lang w:val="kk-KZ"/>
        </w:rPr>
      </w:pPr>
      <w:r w:rsidRPr="0074521A">
        <w:rPr>
          <w:rFonts w:ascii="Times New Roman" w:hAnsi="Times New Roman" w:cs="Times New Roman"/>
          <w:sz w:val="28"/>
          <w:szCs w:val="28"/>
          <w:lang w:val="kk-KZ"/>
        </w:rPr>
        <w:t>Ғалымдар (Ф.Ялалов және басқалары) халықтық оқытудың бұрынғы да практикалық бағыттылығын, қызметін атап өтеді. ХХ ғасырдың 30-жылдарында-ақ, С.Стебницкий және оның оқушылары Солтүстік халық-тардың балаларын этникалық табиғилықпен оқытуды ұйымдастырды. Бұл оқытудың нәтижелерінің өте жоғары деңгейіне сол мектептерден шыққан атақты кәсіби фольклоршылар мен жазушылар,  мұғалімдер мен ғалымдар, шаруашылық басшылар дәлел болды. Этнодидактиканың шыңына негіз болғандардың қатарына ғалымдар әлеуметтанудың теориялық бағыты – этнографияның әдістерін әлеуметтік ғылымдардың әдіснамасы деп танитын этноәдіснаманы (жасаған және дәлелдеген американдық әлеуметтанушы Г.Гарфингель), этноматематиканы (бразилиялық ғалым Убиратан Д’Амбросно енгізген), этнофилологияны (ресейлік ғалым Г.Ионин анықтаған), этнолингвистиканы  (Ресей ғылым академиясының академигі Н.Толстой  негізін салған) жатқызады .</w:t>
      </w:r>
    </w:p>
    <w:p w:rsidR="004148D8" w:rsidRPr="0074521A" w:rsidRDefault="004148D8" w:rsidP="0074521A">
      <w:pPr>
        <w:pStyle w:val="a3"/>
        <w:jc w:val="both"/>
        <w:rPr>
          <w:rFonts w:ascii="Times New Roman" w:hAnsi="Times New Roman" w:cs="Times New Roman"/>
          <w:sz w:val="28"/>
          <w:szCs w:val="28"/>
          <w:lang w:val="kk-KZ"/>
        </w:rPr>
      </w:pPr>
      <w:r w:rsidRPr="0074521A">
        <w:rPr>
          <w:rFonts w:ascii="Times New Roman" w:hAnsi="Times New Roman" w:cs="Times New Roman"/>
          <w:sz w:val="28"/>
          <w:szCs w:val="28"/>
          <w:lang w:val="kk-KZ"/>
        </w:rPr>
        <w:t xml:space="preserve">Көптеген зерттеушілердің пайымдауынша, этнодидактиканың пәні баланың этностық табиғатына сәйкес оқытудың теориясы мен әдістемесі болып табылады. Сонымен этнодидактика - нақты, белгілі бір этностың этникалық топтардың, тұтас халықтың дидактикасы. Әрбір этностың дидактикасы өзінің белгілі бір ерекшеліктерімен сипатталғанымен этнодидактикада барлық этникалық топтарға және халықтарға тән инварианттық негіз бар. Бұл этнос өкілдерін неге және қалай оқыту керек деген сұраққа жауап іздестіре отырып, этнодидактика өз пәніне жаңа білім мазмұнын жобалау мен жасауды жатқызады (яғни әдіснамалық құрал). Этнодидактикалық тұғыр әдіснамасы бойынша әрбір адамның белгілі бір ұлт өкілі екенін, ұлттық психология этникалық менталитет иесі екенін мойындай келе, этнодидактикалық пәніне этнос табиғатына сәйкес оқытудың ұстанымдарын, формалары мен әдістерін енгізеді. </w:t>
      </w:r>
    </w:p>
    <w:p w:rsidR="004148D8" w:rsidRPr="0074521A" w:rsidRDefault="004148D8" w:rsidP="0074521A">
      <w:pPr>
        <w:pStyle w:val="a3"/>
        <w:jc w:val="both"/>
        <w:rPr>
          <w:rFonts w:ascii="Times New Roman" w:hAnsi="Times New Roman" w:cs="Times New Roman"/>
          <w:sz w:val="28"/>
          <w:szCs w:val="28"/>
          <w:lang w:val="kk-KZ"/>
        </w:rPr>
      </w:pPr>
      <w:r w:rsidRPr="0074521A">
        <w:rPr>
          <w:rFonts w:ascii="Times New Roman" w:hAnsi="Times New Roman" w:cs="Times New Roman"/>
          <w:sz w:val="28"/>
          <w:szCs w:val="28"/>
          <w:lang w:val="kk-KZ"/>
        </w:rPr>
        <w:t xml:space="preserve">М. И. Стельмаховичтің ойынша, халықтық дидактиканың мазмұны, негізінен, меңгеру үшін арнайы оқыту талап етілмейтін, тек үлкендердің балалармен әңгімелесуі, олардың еңбекке араласуы, бақылауы, өмірге араласуы жеткілікті болатын қарапайым білімдерді қамтиды. </w:t>
      </w:r>
    </w:p>
    <w:p w:rsidR="004148D8" w:rsidRPr="0074521A" w:rsidRDefault="004148D8" w:rsidP="0074521A">
      <w:pPr>
        <w:pStyle w:val="a3"/>
        <w:jc w:val="both"/>
        <w:rPr>
          <w:rFonts w:ascii="Times New Roman" w:hAnsi="Times New Roman" w:cs="Times New Roman"/>
          <w:sz w:val="28"/>
          <w:szCs w:val="28"/>
          <w:lang w:val="kk-KZ"/>
        </w:rPr>
      </w:pPr>
      <w:r w:rsidRPr="0074521A">
        <w:rPr>
          <w:rFonts w:ascii="Times New Roman" w:hAnsi="Times New Roman" w:cs="Times New Roman"/>
          <w:sz w:val="28"/>
          <w:szCs w:val="28"/>
          <w:lang w:val="kk-KZ"/>
        </w:rPr>
        <w:t>М.Г.Колодезникованың “Отбасының дидактикалық мүмкіндіктері және оларды мектеп тәжірибесінде пайдалану” (Якутск, 1993 ж.) атты кандидаттық диссертациясында халықтық педагогиканың негізгі факторларының бірі – отбасы мәдениеті...: “Отбасының дидактикалық мүмкіндіктері – тұлғаның ақыл-ойы дамуының негізін құрайтын, баланың есін, санасын, тілін, байқампаздығын, кеңістікте қабылдауын, бағдарын және басқа да психикалық қасиеттерін дамытуға тигізетін ата-ана әсерлері тәсілдерінің, құралдары мен амалдарының кешені”,- деген анықтамасын береді.</w:t>
      </w:r>
    </w:p>
    <w:p w:rsidR="004148D8" w:rsidRPr="0074521A" w:rsidRDefault="004148D8" w:rsidP="0074521A">
      <w:pPr>
        <w:pStyle w:val="a3"/>
        <w:jc w:val="both"/>
        <w:rPr>
          <w:rFonts w:ascii="Times New Roman" w:hAnsi="Times New Roman" w:cs="Times New Roman"/>
          <w:sz w:val="28"/>
          <w:szCs w:val="28"/>
          <w:lang w:val="kk-KZ"/>
        </w:rPr>
      </w:pPr>
      <w:r w:rsidRPr="0074521A">
        <w:rPr>
          <w:rFonts w:ascii="Times New Roman" w:hAnsi="Times New Roman" w:cs="Times New Roman"/>
          <w:sz w:val="28"/>
          <w:szCs w:val="28"/>
          <w:lang w:val="kk-KZ"/>
        </w:rPr>
        <w:t>Н.Ш.Алметовтың “Халықтық педагогиканың дидактикалық мүмкіндігі (қоры) және оны оқу-тәрбие үрдісінде жүзеге асыру” (Ташкент, 1999 ж.) атты диссертациясында халық педагогикасының дидактикалық қорына (мүмкін-дігіне), ұрпақтан-ұрпаққа беріліп отырған, оқыту процесіне қатысты эмпирикалық педагогикалық білімдердің жиынтығы кіреді. Егер халықтық педагогика өзіне халықтың эмпирикалық жасалған педагогикалық идеяларын және тәжірибелерінің жиынтығын қабылдаса, ал оның дидактикалық қоры тек этностың педагогикалық мәдениетін оқытудың өзіне тән үдерісімен тікелей байланысты бөлігін ғана қамтиды .</w:t>
      </w:r>
    </w:p>
    <w:p w:rsidR="004148D8" w:rsidRPr="0074521A" w:rsidRDefault="004148D8" w:rsidP="0074521A">
      <w:pPr>
        <w:pStyle w:val="a3"/>
        <w:jc w:val="both"/>
        <w:rPr>
          <w:rFonts w:ascii="Times New Roman" w:hAnsi="Times New Roman" w:cs="Times New Roman"/>
          <w:sz w:val="28"/>
          <w:szCs w:val="28"/>
        </w:rPr>
      </w:pPr>
      <w:r w:rsidRPr="0074521A">
        <w:rPr>
          <w:rFonts w:ascii="Times New Roman" w:hAnsi="Times New Roman" w:cs="Times New Roman"/>
          <w:sz w:val="28"/>
          <w:szCs w:val="28"/>
          <w:lang w:val="kk-KZ"/>
        </w:rPr>
        <w:t xml:space="preserve">Зерттеушілер этникалық педагогиканың дидактикалық әлеуетінің белгілерін анықтауға ұмтылыс жасаған. </w:t>
      </w:r>
      <w:r w:rsidRPr="0074521A">
        <w:rPr>
          <w:rFonts w:ascii="Times New Roman" w:hAnsi="Times New Roman" w:cs="Times New Roman"/>
          <w:sz w:val="28"/>
          <w:szCs w:val="28"/>
        </w:rPr>
        <w:t>Қазіргі уақытта олар бұның мазмұнына:</w:t>
      </w:r>
    </w:p>
    <w:p w:rsidR="004148D8" w:rsidRPr="0074521A" w:rsidRDefault="0074521A" w:rsidP="0074521A">
      <w:pPr>
        <w:pStyle w:val="a3"/>
        <w:jc w:val="both"/>
        <w:rPr>
          <w:rFonts w:ascii="Times New Roman" w:hAnsi="Times New Roman" w:cs="Times New Roman"/>
          <w:sz w:val="28"/>
          <w:szCs w:val="28"/>
        </w:rPr>
      </w:pPr>
      <w:r>
        <w:rPr>
          <w:rFonts w:ascii="Times New Roman" w:hAnsi="Times New Roman" w:cs="Times New Roman"/>
          <w:sz w:val="28"/>
          <w:szCs w:val="28"/>
          <w:lang w:val="kk-KZ"/>
        </w:rPr>
        <w:t>-</w:t>
      </w:r>
      <w:r w:rsidR="004148D8" w:rsidRPr="0074521A">
        <w:rPr>
          <w:rFonts w:ascii="Times New Roman" w:hAnsi="Times New Roman" w:cs="Times New Roman"/>
          <w:sz w:val="28"/>
          <w:szCs w:val="28"/>
        </w:rPr>
        <w:t>халықтық білімді (қарапайым және біршама көлемді);</w:t>
      </w:r>
    </w:p>
    <w:p w:rsidR="004148D8" w:rsidRPr="0074521A" w:rsidRDefault="0074521A" w:rsidP="0074521A">
      <w:pPr>
        <w:pStyle w:val="a3"/>
        <w:jc w:val="both"/>
        <w:rPr>
          <w:rFonts w:ascii="Times New Roman" w:hAnsi="Times New Roman" w:cs="Times New Roman"/>
          <w:sz w:val="28"/>
          <w:szCs w:val="28"/>
        </w:rPr>
      </w:pPr>
      <w:r>
        <w:rPr>
          <w:rFonts w:ascii="Times New Roman" w:hAnsi="Times New Roman" w:cs="Times New Roman"/>
          <w:sz w:val="28"/>
          <w:szCs w:val="28"/>
          <w:lang w:val="kk-KZ"/>
        </w:rPr>
        <w:t>-</w:t>
      </w:r>
      <w:r w:rsidR="004148D8" w:rsidRPr="0074521A">
        <w:rPr>
          <w:rFonts w:ascii="Times New Roman" w:hAnsi="Times New Roman" w:cs="Times New Roman"/>
          <w:sz w:val="28"/>
          <w:szCs w:val="28"/>
        </w:rPr>
        <w:t>оқытудың халықтық әдістері мен құралдарын;</w:t>
      </w:r>
    </w:p>
    <w:p w:rsidR="004148D8" w:rsidRPr="0074521A" w:rsidRDefault="0074521A" w:rsidP="0074521A">
      <w:pPr>
        <w:pStyle w:val="a3"/>
        <w:jc w:val="both"/>
        <w:rPr>
          <w:rFonts w:ascii="Times New Roman" w:hAnsi="Times New Roman" w:cs="Times New Roman"/>
          <w:sz w:val="28"/>
          <w:szCs w:val="28"/>
        </w:rPr>
      </w:pPr>
      <w:r>
        <w:rPr>
          <w:rFonts w:ascii="Times New Roman" w:hAnsi="Times New Roman" w:cs="Times New Roman"/>
          <w:sz w:val="28"/>
          <w:szCs w:val="28"/>
          <w:lang w:val="kk-KZ"/>
        </w:rPr>
        <w:t>-</w:t>
      </w:r>
      <w:r w:rsidR="004148D8" w:rsidRPr="0074521A">
        <w:rPr>
          <w:rFonts w:ascii="Times New Roman" w:hAnsi="Times New Roman" w:cs="Times New Roman"/>
          <w:sz w:val="28"/>
          <w:szCs w:val="28"/>
          <w:lang w:val="kk-KZ"/>
        </w:rPr>
        <w:t xml:space="preserve">халықтың </w:t>
      </w:r>
      <w:r w:rsidR="004148D8" w:rsidRPr="0074521A">
        <w:rPr>
          <w:rFonts w:ascii="Times New Roman" w:hAnsi="Times New Roman" w:cs="Times New Roman"/>
          <w:sz w:val="28"/>
          <w:szCs w:val="28"/>
        </w:rPr>
        <w:t>білімнің рөліне</w:t>
      </w:r>
      <w:r w:rsidR="004148D8" w:rsidRPr="0074521A">
        <w:rPr>
          <w:rFonts w:ascii="Times New Roman" w:hAnsi="Times New Roman" w:cs="Times New Roman"/>
          <w:sz w:val="28"/>
          <w:szCs w:val="28"/>
          <w:lang w:val="kk-KZ"/>
        </w:rPr>
        <w:t>,</w:t>
      </w:r>
      <w:r w:rsidR="004148D8" w:rsidRPr="0074521A">
        <w:rPr>
          <w:rFonts w:ascii="Times New Roman" w:hAnsi="Times New Roman" w:cs="Times New Roman"/>
          <w:sz w:val="28"/>
          <w:szCs w:val="28"/>
        </w:rPr>
        <w:t xml:space="preserve"> мұғалімге, кітапқа және оқушыға көзқарасы</w:t>
      </w:r>
      <w:r w:rsidR="004148D8" w:rsidRPr="0074521A">
        <w:rPr>
          <w:rFonts w:ascii="Times New Roman" w:hAnsi="Times New Roman" w:cs="Times New Roman"/>
          <w:sz w:val="28"/>
          <w:szCs w:val="28"/>
          <w:lang w:val="kk-KZ"/>
        </w:rPr>
        <w:t>н</w:t>
      </w:r>
      <w:r w:rsidR="004148D8" w:rsidRPr="0074521A">
        <w:rPr>
          <w:rFonts w:ascii="Times New Roman" w:hAnsi="Times New Roman" w:cs="Times New Roman"/>
          <w:sz w:val="28"/>
          <w:szCs w:val="28"/>
        </w:rPr>
        <w:t>;</w:t>
      </w:r>
    </w:p>
    <w:p w:rsidR="004148D8" w:rsidRPr="0074521A" w:rsidRDefault="004148D8" w:rsidP="0074521A">
      <w:pPr>
        <w:pStyle w:val="a3"/>
        <w:jc w:val="both"/>
        <w:rPr>
          <w:rFonts w:ascii="Times New Roman" w:hAnsi="Times New Roman" w:cs="Times New Roman"/>
          <w:sz w:val="28"/>
          <w:szCs w:val="28"/>
          <w:lang w:val="kk-KZ"/>
        </w:rPr>
      </w:pPr>
      <w:r w:rsidRPr="0074521A">
        <w:rPr>
          <w:rFonts w:ascii="Times New Roman" w:hAnsi="Times New Roman" w:cs="Times New Roman"/>
          <w:sz w:val="28"/>
          <w:szCs w:val="28"/>
        </w:rPr>
        <w:t>эмпирикалық негізде</w:t>
      </w:r>
      <w:r w:rsidRPr="0074521A">
        <w:rPr>
          <w:rFonts w:ascii="Times New Roman" w:hAnsi="Times New Roman" w:cs="Times New Roman"/>
          <w:sz w:val="28"/>
          <w:szCs w:val="28"/>
          <w:lang w:val="kk-KZ"/>
        </w:rPr>
        <w:t xml:space="preserve"> халықтық үйретудің </w:t>
      </w:r>
      <w:r w:rsidRPr="0074521A">
        <w:rPr>
          <w:rFonts w:ascii="Times New Roman" w:hAnsi="Times New Roman" w:cs="Times New Roman"/>
          <w:sz w:val="28"/>
          <w:szCs w:val="28"/>
        </w:rPr>
        <w:t>ережелері</w:t>
      </w:r>
      <w:r w:rsidRPr="0074521A">
        <w:rPr>
          <w:rFonts w:ascii="Times New Roman" w:hAnsi="Times New Roman" w:cs="Times New Roman"/>
          <w:sz w:val="28"/>
          <w:szCs w:val="28"/>
          <w:lang w:val="kk-KZ"/>
        </w:rPr>
        <w:t>н ұсынған.</w:t>
      </w:r>
    </w:p>
    <w:p w:rsidR="004148D8" w:rsidRPr="0074521A" w:rsidRDefault="004148D8" w:rsidP="0074521A">
      <w:pPr>
        <w:pStyle w:val="a3"/>
        <w:jc w:val="both"/>
        <w:rPr>
          <w:rFonts w:ascii="Times New Roman" w:hAnsi="Times New Roman" w:cs="Times New Roman"/>
          <w:sz w:val="28"/>
          <w:szCs w:val="28"/>
          <w:lang w:val="kk-KZ"/>
        </w:rPr>
      </w:pPr>
      <w:r w:rsidRPr="0074521A">
        <w:rPr>
          <w:rFonts w:ascii="Times New Roman" w:hAnsi="Times New Roman" w:cs="Times New Roman"/>
          <w:sz w:val="28"/>
          <w:szCs w:val="28"/>
          <w:lang w:val="kk-KZ"/>
        </w:rPr>
        <w:t>“Халық педагогикасының  дидактикалық қоры”  ұғымы мен “халықтың дидактикалық идеялары”, “халықтың дидактикалық тәжірибесі” тәрізді ұғымдар тығыз байланысты болатыны анық, сондықтан олардың мәнін айқындау маңызды. Алайда, педагогикалық әдебиеттерде әлі күнге дейін олардың жалпы мойындалған анықтамалары жоқ, бірақ тарихи-педагогикалық зерттеулерде “дидактикалық ойлар”, “дидактикалық көзқарастар”, “дидактикалық танымдар”, “дидактикалық тәжірбие”  ұғымдары жиі айтылады. Осыған байланысты, Н. Ш. Алметов халықтың дидактикалық идеясы – халықтың оқыту үрдісіне тән мәнді ерекшеліктері және қажетті байланыстары жөніндегі эмпирикалық жолмен жасалған түсініктері мен ұғымдары дей келе, оның  құрылымын:</w:t>
      </w:r>
    </w:p>
    <w:p w:rsidR="004148D8" w:rsidRPr="0074521A" w:rsidRDefault="004148D8" w:rsidP="0074521A">
      <w:pPr>
        <w:pStyle w:val="a3"/>
        <w:jc w:val="both"/>
        <w:rPr>
          <w:rFonts w:ascii="Times New Roman" w:hAnsi="Times New Roman" w:cs="Times New Roman"/>
          <w:sz w:val="28"/>
          <w:szCs w:val="28"/>
          <w:lang w:val="kk-KZ"/>
        </w:rPr>
      </w:pPr>
      <w:r w:rsidRPr="0074521A">
        <w:rPr>
          <w:rFonts w:ascii="Times New Roman" w:hAnsi="Times New Roman" w:cs="Times New Roman"/>
          <w:sz w:val="28"/>
          <w:szCs w:val="28"/>
          <w:lang w:val="kk-KZ"/>
        </w:rPr>
        <w:t>- оқыту үдерісімен тікелей байланысты эмпирикалық педагогикалық білімдер (ең алдымен, жас ұрпақты халықтық білім мен өндірістік еңбек ету тәжірбиесімен оқытудың мақсаты, міндеті, заңдылықтары және ұстаным-дары, формалары, әдістері, құралдары және нәтижесі жөніндегі білімдер);</w:t>
      </w:r>
    </w:p>
    <w:p w:rsidR="004148D8" w:rsidRPr="0074521A" w:rsidRDefault="004148D8" w:rsidP="0074521A">
      <w:pPr>
        <w:pStyle w:val="a3"/>
        <w:jc w:val="both"/>
        <w:rPr>
          <w:rFonts w:ascii="Times New Roman" w:hAnsi="Times New Roman" w:cs="Times New Roman"/>
          <w:sz w:val="28"/>
          <w:szCs w:val="28"/>
          <w:lang w:val="kk-KZ"/>
        </w:rPr>
      </w:pPr>
      <w:r w:rsidRPr="0074521A">
        <w:rPr>
          <w:rFonts w:ascii="Times New Roman" w:hAnsi="Times New Roman" w:cs="Times New Roman"/>
          <w:sz w:val="28"/>
          <w:szCs w:val="28"/>
          <w:lang w:val="kk-KZ"/>
        </w:rPr>
        <w:t>- халықтың дидактикалық көзқарастары (дидактикалық жұмыстың түсіндіруімен байланысты жалпы қабылдаған пікірі, оның әртүрлі мәселесіне халықтың қатынасының көрінісі;</w:t>
      </w:r>
    </w:p>
    <w:p w:rsidR="004148D8" w:rsidRPr="0074521A" w:rsidRDefault="004148D8" w:rsidP="0074521A">
      <w:pPr>
        <w:pStyle w:val="a3"/>
        <w:jc w:val="both"/>
        <w:rPr>
          <w:rFonts w:ascii="Times New Roman" w:hAnsi="Times New Roman" w:cs="Times New Roman"/>
          <w:sz w:val="28"/>
          <w:szCs w:val="28"/>
        </w:rPr>
      </w:pPr>
      <w:r w:rsidRPr="0074521A">
        <w:rPr>
          <w:rFonts w:ascii="Times New Roman" w:hAnsi="Times New Roman" w:cs="Times New Roman"/>
          <w:sz w:val="28"/>
          <w:szCs w:val="28"/>
          <w:lang w:val="kk-KZ"/>
        </w:rPr>
        <w:t>- д</w:t>
      </w:r>
      <w:r w:rsidRPr="0074521A">
        <w:rPr>
          <w:rFonts w:ascii="Times New Roman" w:hAnsi="Times New Roman" w:cs="Times New Roman"/>
          <w:sz w:val="28"/>
          <w:szCs w:val="28"/>
        </w:rPr>
        <w:t>идактикалық сенім (немесе дидактикалық идеялық сенім. Яғни, дидактикалық идеясы халық педагогикасының қандай да бір жағдайда оқу үрдісіне тиісті ақиқатты (идеяны) тек танып қана қоймай, сол идеяны өзінің практикасында ұстана білетін ұстаз-мұғалімдердің оқытушылық жұмысына әсер етуі);</w:t>
      </w:r>
    </w:p>
    <w:p w:rsidR="004148D8" w:rsidRPr="0074521A" w:rsidRDefault="004148D8" w:rsidP="0074521A">
      <w:pPr>
        <w:pStyle w:val="a3"/>
        <w:jc w:val="both"/>
        <w:rPr>
          <w:rFonts w:ascii="Times New Roman" w:hAnsi="Times New Roman" w:cs="Times New Roman"/>
          <w:sz w:val="28"/>
          <w:szCs w:val="28"/>
        </w:rPr>
      </w:pPr>
      <w:r w:rsidRPr="0074521A">
        <w:rPr>
          <w:rFonts w:ascii="Times New Roman" w:hAnsi="Times New Roman" w:cs="Times New Roman"/>
          <w:sz w:val="28"/>
          <w:szCs w:val="28"/>
          <w:lang w:val="kk-KZ"/>
        </w:rPr>
        <w:t>- х</w:t>
      </w:r>
      <w:r w:rsidRPr="0074521A">
        <w:rPr>
          <w:rFonts w:ascii="Times New Roman" w:hAnsi="Times New Roman" w:cs="Times New Roman"/>
          <w:sz w:val="28"/>
          <w:szCs w:val="28"/>
        </w:rPr>
        <w:t>алықтың дидактикалық идеялары (халы</w:t>
      </w:r>
      <w:r w:rsidRPr="0074521A">
        <w:rPr>
          <w:rFonts w:ascii="Times New Roman" w:hAnsi="Times New Roman" w:cs="Times New Roman"/>
          <w:sz w:val="28"/>
          <w:szCs w:val="28"/>
          <w:lang w:val="kk-KZ"/>
        </w:rPr>
        <w:t>қты</w:t>
      </w:r>
      <w:r w:rsidRPr="0074521A">
        <w:rPr>
          <w:rFonts w:ascii="Times New Roman" w:hAnsi="Times New Roman" w:cs="Times New Roman"/>
          <w:sz w:val="28"/>
          <w:szCs w:val="28"/>
        </w:rPr>
        <w:t>қ идеяны, яғни кең мағынасында айтылған тәрбиенің мақсаты болатын, халықтың ең жоғарғы жетістігін ұғынуы. Олар халық тәжірибесіндегі дидактикалық үрдістің мақсат</w:t>
      </w:r>
      <w:r w:rsidRPr="0074521A">
        <w:rPr>
          <w:rFonts w:ascii="Times New Roman" w:hAnsi="Times New Roman" w:cs="Times New Roman"/>
          <w:sz w:val="28"/>
          <w:szCs w:val="28"/>
          <w:lang w:val="kk-KZ"/>
        </w:rPr>
        <w:t>ы</w:t>
      </w:r>
      <w:r w:rsidRPr="0074521A">
        <w:rPr>
          <w:rFonts w:ascii="Times New Roman" w:hAnsi="Times New Roman" w:cs="Times New Roman"/>
          <w:sz w:val="28"/>
          <w:szCs w:val="28"/>
        </w:rPr>
        <w:t>мен ажырамастай байланысты</w:t>
      </w:r>
      <w:r w:rsidRPr="0074521A">
        <w:rPr>
          <w:rFonts w:ascii="Times New Roman" w:hAnsi="Times New Roman" w:cs="Times New Roman"/>
          <w:sz w:val="28"/>
          <w:szCs w:val="28"/>
          <w:lang w:val="kk-KZ"/>
        </w:rPr>
        <w:t>) деп көрсетеді.</w:t>
      </w:r>
      <w:r w:rsidRPr="0074521A">
        <w:rPr>
          <w:rFonts w:ascii="Times New Roman" w:hAnsi="Times New Roman" w:cs="Times New Roman"/>
          <w:sz w:val="28"/>
          <w:szCs w:val="28"/>
        </w:rPr>
        <w:t xml:space="preserve"> </w:t>
      </w:r>
    </w:p>
    <w:p w:rsidR="004148D8" w:rsidRPr="0074521A" w:rsidRDefault="004148D8" w:rsidP="0074521A">
      <w:pPr>
        <w:pStyle w:val="a3"/>
        <w:jc w:val="both"/>
        <w:rPr>
          <w:rFonts w:ascii="Times New Roman" w:hAnsi="Times New Roman" w:cs="Times New Roman"/>
          <w:sz w:val="28"/>
          <w:szCs w:val="28"/>
          <w:lang w:val="kk-KZ"/>
        </w:rPr>
      </w:pPr>
      <w:r w:rsidRPr="0074521A">
        <w:rPr>
          <w:rFonts w:ascii="Times New Roman" w:hAnsi="Times New Roman" w:cs="Times New Roman"/>
          <w:sz w:val="28"/>
          <w:szCs w:val="28"/>
          <w:lang w:val="kk-KZ"/>
        </w:rPr>
        <w:t xml:space="preserve">   Жоғарыдағы ойларын түйіндей келе, автор: “Халықтың дидактикалық идеяларына жататындар жақсы жүргізілген оқумен және өз бетінше үздіксіз оқумен қол жеткізуге болатын кәсіпте, шаруашылықтың басқа да дәстүрлі түрлерінде ұлттық өнерде, спортта жоғары кәсіби жетістік. Оқытудағы идеалға жататын оқушының жоғарғы жетістігі, яғни өзінің ісіндегі шеберлік және мүмкіндігінше кәсіптің көп түрін меңгеру”, -  дейді. </w:t>
      </w:r>
    </w:p>
    <w:p w:rsidR="004148D8" w:rsidRPr="0074521A" w:rsidRDefault="004148D8" w:rsidP="0074521A">
      <w:pPr>
        <w:pStyle w:val="a3"/>
        <w:jc w:val="both"/>
        <w:rPr>
          <w:rFonts w:ascii="Times New Roman" w:hAnsi="Times New Roman" w:cs="Times New Roman"/>
          <w:sz w:val="28"/>
          <w:szCs w:val="28"/>
          <w:lang w:val="kk-KZ"/>
        </w:rPr>
      </w:pPr>
      <w:r w:rsidRPr="0074521A">
        <w:rPr>
          <w:rFonts w:ascii="Times New Roman" w:hAnsi="Times New Roman" w:cs="Times New Roman"/>
          <w:sz w:val="28"/>
          <w:szCs w:val="28"/>
          <w:lang w:val="kk-KZ"/>
        </w:rPr>
        <w:t>Сонымен, этникалық педагогиканың дидактикалық әлеуеті мұғалім-дердің, ұстаздардың, ата-аналардың және үлкендердің, халықтық дидактикалық жұмыстың  көп ғасырлық халық тәжірибесіндегі оқыту үрдісінің мәнді ерекшеліктері мен қажетті байланыстары жөніндегі ұғымдарымен қарулануын қамтамасыз ете отырып, әлеуметтегі  кәсіби және қалыптастырушылық қызмет атқарады.</w:t>
      </w:r>
    </w:p>
    <w:p w:rsidR="004148D8" w:rsidRPr="0074521A" w:rsidRDefault="004148D8" w:rsidP="0074521A">
      <w:pPr>
        <w:pStyle w:val="a3"/>
        <w:jc w:val="both"/>
        <w:rPr>
          <w:rFonts w:ascii="Times New Roman" w:hAnsi="Times New Roman" w:cs="Times New Roman"/>
          <w:sz w:val="28"/>
          <w:szCs w:val="28"/>
          <w:lang w:val="kk-KZ"/>
        </w:rPr>
      </w:pPr>
      <w:r w:rsidRPr="0074521A">
        <w:rPr>
          <w:rFonts w:ascii="Times New Roman" w:hAnsi="Times New Roman" w:cs="Times New Roman"/>
          <w:sz w:val="28"/>
          <w:szCs w:val="28"/>
          <w:lang w:val="kk-KZ"/>
        </w:rPr>
        <w:t>Этнографикалық және этнопедагогикалық жұмыстарда тіркелген этнопедагогиканың бастауларын (шығу көзін), халықтық оқыту үрдісі мен нәтижесін зерттеу:</w:t>
      </w:r>
    </w:p>
    <w:p w:rsidR="004148D8" w:rsidRPr="0074521A" w:rsidRDefault="004148D8" w:rsidP="0074521A">
      <w:pPr>
        <w:pStyle w:val="a3"/>
        <w:jc w:val="both"/>
        <w:rPr>
          <w:rFonts w:ascii="Times New Roman" w:hAnsi="Times New Roman" w:cs="Times New Roman"/>
          <w:sz w:val="28"/>
          <w:szCs w:val="28"/>
          <w:lang w:val="kk-KZ"/>
        </w:rPr>
      </w:pPr>
      <w:r w:rsidRPr="0074521A">
        <w:rPr>
          <w:rFonts w:ascii="Times New Roman" w:hAnsi="Times New Roman" w:cs="Times New Roman"/>
          <w:sz w:val="28"/>
          <w:szCs w:val="28"/>
          <w:lang w:val="kk-KZ"/>
        </w:rPr>
        <w:t>жаңаны, әлі танылмағанды білуге, тануға қажеттіліктерін қалыптастыру;</w:t>
      </w:r>
    </w:p>
    <w:p w:rsidR="004148D8" w:rsidRPr="0074521A" w:rsidRDefault="004148D8" w:rsidP="0074521A">
      <w:pPr>
        <w:pStyle w:val="a3"/>
        <w:jc w:val="both"/>
        <w:rPr>
          <w:rFonts w:ascii="Times New Roman" w:hAnsi="Times New Roman" w:cs="Times New Roman"/>
          <w:sz w:val="28"/>
          <w:szCs w:val="28"/>
          <w:lang w:val="kk-KZ"/>
        </w:rPr>
      </w:pPr>
      <w:r w:rsidRPr="0074521A">
        <w:rPr>
          <w:rFonts w:ascii="Times New Roman" w:hAnsi="Times New Roman" w:cs="Times New Roman"/>
          <w:sz w:val="28"/>
          <w:szCs w:val="28"/>
          <w:lang w:val="kk-KZ"/>
        </w:rPr>
        <w:t>практикалық әрекетке  талап етілетін білімді  меңгеру;</w:t>
      </w:r>
    </w:p>
    <w:p w:rsidR="004148D8" w:rsidRPr="0074521A" w:rsidRDefault="004148D8" w:rsidP="0074521A">
      <w:pPr>
        <w:pStyle w:val="a3"/>
        <w:jc w:val="both"/>
        <w:rPr>
          <w:rFonts w:ascii="Times New Roman" w:hAnsi="Times New Roman" w:cs="Times New Roman"/>
          <w:sz w:val="28"/>
          <w:szCs w:val="28"/>
          <w:lang w:val="kk-KZ"/>
        </w:rPr>
      </w:pPr>
      <w:r w:rsidRPr="0074521A">
        <w:rPr>
          <w:rFonts w:ascii="Times New Roman" w:hAnsi="Times New Roman" w:cs="Times New Roman"/>
          <w:sz w:val="28"/>
          <w:szCs w:val="28"/>
          <w:lang w:val="kk-KZ"/>
        </w:rPr>
        <w:t>балаға еңбекте, өмірде және іс-әрекетте қажет болатын психикалық үрдістерді дамыту. Зердені, есте сақтауды, ойлауды, қиялдауды және т.б. қалыптастыру;</w:t>
      </w:r>
    </w:p>
    <w:p w:rsidR="004148D8" w:rsidRPr="0074521A" w:rsidRDefault="004148D8" w:rsidP="0074521A">
      <w:pPr>
        <w:pStyle w:val="a3"/>
        <w:jc w:val="both"/>
        <w:rPr>
          <w:rFonts w:ascii="Times New Roman" w:hAnsi="Times New Roman" w:cs="Times New Roman"/>
          <w:sz w:val="28"/>
          <w:szCs w:val="28"/>
          <w:lang w:val="kk-KZ"/>
        </w:rPr>
      </w:pPr>
      <w:r w:rsidRPr="0074521A">
        <w:rPr>
          <w:rFonts w:ascii="Times New Roman" w:hAnsi="Times New Roman" w:cs="Times New Roman"/>
          <w:sz w:val="28"/>
          <w:szCs w:val="28"/>
          <w:lang w:val="kk-KZ"/>
        </w:rPr>
        <w:t>балаларға сөйлеуді, естуді және басқа да дағдыларды меңгеруге көмектесу;</w:t>
      </w:r>
    </w:p>
    <w:p w:rsidR="004148D8" w:rsidRPr="0074521A" w:rsidRDefault="004148D8" w:rsidP="0074521A">
      <w:pPr>
        <w:pStyle w:val="a3"/>
        <w:jc w:val="both"/>
        <w:rPr>
          <w:rFonts w:ascii="Times New Roman" w:hAnsi="Times New Roman" w:cs="Times New Roman"/>
          <w:sz w:val="28"/>
          <w:szCs w:val="28"/>
          <w:lang w:val="kk-KZ"/>
        </w:rPr>
      </w:pPr>
      <w:r w:rsidRPr="0074521A">
        <w:rPr>
          <w:rFonts w:ascii="Times New Roman" w:hAnsi="Times New Roman" w:cs="Times New Roman"/>
          <w:sz w:val="28"/>
          <w:szCs w:val="28"/>
          <w:lang w:val="kk-KZ"/>
        </w:rPr>
        <w:t xml:space="preserve">негізгі практикалық дағдыларды шеберлікпен меңгеруге  талап етілетін интеллектуалдық іскерліктерді талдауды, жинақтауды, қортын-дылауды,  бастыны таба білуді  және т. б. дамыту сияқты ақыл-ой тәрбиесінің негізгі міндеттерін қалыптастыруға мүмкіндік берді.  </w:t>
      </w:r>
    </w:p>
    <w:p w:rsidR="004148D8" w:rsidRPr="0074521A" w:rsidRDefault="004148D8" w:rsidP="0074521A">
      <w:pPr>
        <w:pStyle w:val="a3"/>
        <w:jc w:val="both"/>
        <w:rPr>
          <w:rFonts w:ascii="Times New Roman" w:hAnsi="Times New Roman" w:cs="Times New Roman"/>
          <w:sz w:val="28"/>
          <w:szCs w:val="28"/>
          <w:lang w:val="kk-KZ"/>
        </w:rPr>
      </w:pPr>
      <w:r w:rsidRPr="0074521A">
        <w:rPr>
          <w:rFonts w:ascii="Times New Roman" w:hAnsi="Times New Roman" w:cs="Times New Roman"/>
          <w:sz w:val="28"/>
          <w:szCs w:val="28"/>
          <w:lang w:val="kk-KZ"/>
        </w:rPr>
        <w:t>Халықтық педагогиканың көптеген даму көздері кешенді тәрбиелік әсер ету мүмкіндігіне ие бола отырып, ақыл-ой тәрбиесі үшін де зор мүмкіндікке ие. Бұл - мақал-мәтелдер, ертегілер, ойындар, ойыншықтар, балаларға арналған фольклордың көптеген жанрлары: санамақтар, жаңылтпаштар. Этнопедагогикада жұмбақтар ерекше орын алады.</w:t>
      </w:r>
    </w:p>
    <w:p w:rsidR="004148D8" w:rsidRDefault="004148D8" w:rsidP="0074521A">
      <w:pPr>
        <w:pStyle w:val="a3"/>
        <w:jc w:val="both"/>
        <w:rPr>
          <w:lang w:val="kk-KZ"/>
        </w:rPr>
      </w:pPr>
      <w:r w:rsidRPr="0074521A">
        <w:rPr>
          <w:rFonts w:ascii="Times New Roman" w:hAnsi="Times New Roman" w:cs="Times New Roman"/>
          <w:sz w:val="28"/>
          <w:szCs w:val="28"/>
          <w:lang w:val="kk-KZ"/>
        </w:rPr>
        <w:t>Ғалымдардың арнайы зерттеуі халық дидактикасының мазмұнын эмпирикалық  педагогикалық білімдер мен халықтың  білім беру аясындағы тәжірибелерін құрайтынын анықтауға мүмкіндік берген. Балаларға берілетін мәлімет көп жағдайда  практикалық  бағытта болған. Бұл оқуға деген жағымды мотивті қалыптастырып, танымдық белсендіктерін қарқынды дамытты. Қолайлы болу үшін халықтық оқыту мазмұны шартты түрде</w:t>
      </w:r>
      <w:r>
        <w:rPr>
          <w:lang w:val="kk-KZ"/>
        </w:rPr>
        <w:t xml:space="preserve">  : </w:t>
      </w:r>
    </w:p>
    <w:p w:rsidR="004148D8" w:rsidRPr="0074521A" w:rsidRDefault="0074521A" w:rsidP="0074521A">
      <w:pPr>
        <w:pStyle w:val="a3"/>
        <w:rPr>
          <w:rFonts w:ascii="Times New Roman" w:hAnsi="Times New Roman" w:cs="Times New Roman"/>
          <w:sz w:val="28"/>
          <w:szCs w:val="28"/>
          <w:lang w:val="kk-KZ"/>
        </w:rPr>
      </w:pPr>
      <w:r>
        <w:rPr>
          <w:rFonts w:ascii="Times New Roman" w:hAnsi="Times New Roman" w:cs="Times New Roman"/>
          <w:sz w:val="28"/>
          <w:szCs w:val="28"/>
          <w:lang w:val="kk-KZ"/>
        </w:rPr>
        <w:t>-</w:t>
      </w:r>
      <w:r w:rsidR="004148D8" w:rsidRPr="0074521A">
        <w:rPr>
          <w:rFonts w:ascii="Times New Roman" w:hAnsi="Times New Roman" w:cs="Times New Roman"/>
          <w:sz w:val="28"/>
          <w:szCs w:val="28"/>
          <w:lang w:val="kk-KZ"/>
        </w:rPr>
        <w:t>табиғат жөніндегі білім;</w:t>
      </w:r>
    </w:p>
    <w:p w:rsidR="004148D8" w:rsidRPr="0074521A" w:rsidRDefault="0074521A" w:rsidP="0074521A">
      <w:pPr>
        <w:pStyle w:val="a3"/>
        <w:rPr>
          <w:rFonts w:ascii="Times New Roman" w:hAnsi="Times New Roman" w:cs="Times New Roman"/>
          <w:sz w:val="28"/>
          <w:szCs w:val="28"/>
          <w:lang w:val="kk-KZ"/>
        </w:rPr>
      </w:pPr>
      <w:r>
        <w:rPr>
          <w:rFonts w:ascii="Times New Roman" w:hAnsi="Times New Roman" w:cs="Times New Roman"/>
          <w:sz w:val="28"/>
          <w:szCs w:val="28"/>
          <w:lang w:val="kk-KZ"/>
        </w:rPr>
        <w:t>-</w:t>
      </w:r>
      <w:r w:rsidR="004148D8" w:rsidRPr="0074521A">
        <w:rPr>
          <w:rFonts w:ascii="Times New Roman" w:hAnsi="Times New Roman" w:cs="Times New Roman"/>
          <w:sz w:val="28"/>
          <w:szCs w:val="28"/>
          <w:lang w:val="kk-KZ"/>
        </w:rPr>
        <w:t xml:space="preserve">адам және қоғам  жөніндегі білім сияқты құрама бөліктерге бөлінген. </w:t>
      </w:r>
    </w:p>
    <w:p w:rsidR="004148D8" w:rsidRDefault="004148D8" w:rsidP="004148D8">
      <w:pPr>
        <w:pStyle w:val="a3"/>
        <w:rPr>
          <w:rFonts w:ascii="Times New Roman" w:hAnsi="Times New Roman" w:cs="Times New Roman"/>
          <w:b/>
          <w:bCs/>
          <w:sz w:val="28"/>
          <w:szCs w:val="28"/>
          <w:lang w:val="kk-KZ"/>
        </w:rPr>
      </w:pPr>
    </w:p>
    <w:p w:rsidR="00F160E5" w:rsidRPr="007E5FE5" w:rsidRDefault="00F160E5" w:rsidP="00F160E5">
      <w:pPr>
        <w:pStyle w:val="a3"/>
        <w:rPr>
          <w:rFonts w:ascii="Times New Roman" w:hAnsi="Times New Roman" w:cs="Times New Roman"/>
          <w:b/>
          <w:i/>
          <w:sz w:val="28"/>
          <w:szCs w:val="28"/>
          <w:lang w:val="kk-KZ"/>
        </w:rPr>
      </w:pPr>
      <w:r w:rsidRPr="007E5FE5">
        <w:rPr>
          <w:rFonts w:ascii="Times New Roman" w:hAnsi="Times New Roman" w:cs="Times New Roman"/>
          <w:b/>
          <w:i/>
          <w:sz w:val="28"/>
          <w:szCs w:val="28"/>
          <w:lang w:val="kk-KZ"/>
        </w:rPr>
        <w:t>Ұсынылатын әдебиеттер тізімі:</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eastAsia="ko-KR"/>
        </w:rPr>
        <w:t>1.Қ</w:t>
      </w:r>
      <w:r w:rsidRPr="00F473ED">
        <w:rPr>
          <w:rFonts w:ascii="Times New Roman" w:hAnsi="Times New Roman" w:cs="Times New Roman"/>
          <w:sz w:val="28"/>
          <w:szCs w:val="28"/>
          <w:lang w:eastAsia="ko-KR"/>
        </w:rPr>
        <w:t xml:space="preserve">ожахметова К.Ж. </w:t>
      </w:r>
      <w:r w:rsidRPr="00F473ED">
        <w:rPr>
          <w:rFonts w:ascii="Times New Roman" w:hAnsi="Times New Roman" w:cs="Times New Roman"/>
          <w:sz w:val="28"/>
          <w:szCs w:val="28"/>
          <w:lang w:val="kk-KZ" w:eastAsia="ko-KR"/>
        </w:rPr>
        <w:t>Э</w:t>
      </w:r>
      <w:r w:rsidRPr="00F473ED">
        <w:rPr>
          <w:rFonts w:ascii="Times New Roman" w:hAnsi="Times New Roman" w:cs="Times New Roman"/>
          <w:sz w:val="28"/>
          <w:szCs w:val="28"/>
          <w:lang w:eastAsia="ko-KR"/>
        </w:rPr>
        <w:t xml:space="preserve">тнопедагогика. </w:t>
      </w:r>
      <w:r w:rsidRPr="00F473ED">
        <w:rPr>
          <w:rFonts w:ascii="Times New Roman" w:hAnsi="Times New Roman" w:cs="Times New Roman"/>
          <w:sz w:val="28"/>
          <w:szCs w:val="28"/>
          <w:lang w:val="kk-KZ" w:eastAsia="ko-KR"/>
        </w:rPr>
        <w:t xml:space="preserve">Оқу құралы. </w:t>
      </w:r>
      <w:r w:rsidRPr="00F473ED">
        <w:rPr>
          <w:rFonts w:ascii="Times New Roman" w:hAnsi="Times New Roman" w:cs="Times New Roman"/>
          <w:sz w:val="28"/>
          <w:szCs w:val="28"/>
          <w:lang w:eastAsia="ko-KR"/>
        </w:rPr>
        <w:t xml:space="preserve">– Алматы: </w:t>
      </w:r>
      <w:r w:rsidRPr="00F473ED">
        <w:rPr>
          <w:rFonts w:ascii="Times New Roman" w:hAnsi="Times New Roman" w:cs="Times New Roman"/>
          <w:sz w:val="28"/>
          <w:szCs w:val="28"/>
          <w:lang w:val="kk-KZ" w:eastAsia="ko-KR"/>
        </w:rPr>
        <w:t>«Қарасай», 2012</w:t>
      </w:r>
      <w:r w:rsidRPr="00F473ED">
        <w:rPr>
          <w:rFonts w:ascii="Times New Roman" w:hAnsi="Times New Roman" w:cs="Times New Roman"/>
          <w:sz w:val="28"/>
          <w:szCs w:val="28"/>
          <w:lang w:eastAsia="ko-KR"/>
        </w:rPr>
        <w:t>.</w:t>
      </w:r>
      <w:r w:rsidRPr="00F473ED">
        <w:rPr>
          <w:rFonts w:ascii="Times New Roman" w:hAnsi="Times New Roman" w:cs="Times New Roman"/>
          <w:sz w:val="28"/>
          <w:szCs w:val="28"/>
          <w:lang w:val="kk-KZ" w:eastAsia="ko-KR"/>
        </w:rPr>
        <w:t>-248 б.</w:t>
      </w:r>
      <w:r w:rsidRPr="00F473ED">
        <w:rPr>
          <w:rFonts w:ascii="Times New Roman" w:hAnsi="Times New Roman" w:cs="Times New Roman"/>
          <w:sz w:val="28"/>
          <w:szCs w:val="28"/>
          <w:lang w:eastAsia="ko-KR"/>
        </w:rPr>
        <w:t xml:space="preserve">  </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eastAsia="ko-KR"/>
        </w:rPr>
        <w:t>2.Қ</w:t>
      </w:r>
      <w:r w:rsidRPr="00F473ED">
        <w:rPr>
          <w:rFonts w:ascii="Times New Roman" w:hAnsi="Times New Roman" w:cs="Times New Roman"/>
          <w:sz w:val="28"/>
          <w:szCs w:val="28"/>
          <w:lang w:eastAsia="ko-KR"/>
        </w:rPr>
        <w:t xml:space="preserve">ожахметова К.Ж. </w:t>
      </w:r>
      <w:r w:rsidRPr="00F473ED">
        <w:rPr>
          <w:rFonts w:ascii="Times New Roman" w:hAnsi="Times New Roman" w:cs="Times New Roman"/>
          <w:sz w:val="28"/>
          <w:szCs w:val="28"/>
          <w:lang w:val="kk-KZ" w:eastAsia="ko-KR"/>
        </w:rPr>
        <w:t>Э</w:t>
      </w:r>
      <w:r w:rsidRPr="00F473ED">
        <w:rPr>
          <w:rFonts w:ascii="Times New Roman" w:hAnsi="Times New Roman" w:cs="Times New Roman"/>
          <w:sz w:val="28"/>
          <w:szCs w:val="28"/>
          <w:lang w:eastAsia="ko-KR"/>
        </w:rPr>
        <w:t xml:space="preserve">тнопедагогика: </w:t>
      </w:r>
      <w:r w:rsidRPr="00F473ED">
        <w:rPr>
          <w:rFonts w:ascii="Times New Roman" w:hAnsi="Times New Roman" w:cs="Times New Roman"/>
          <w:sz w:val="28"/>
          <w:szCs w:val="28"/>
          <w:lang w:val="kk-KZ" w:eastAsia="ko-KR"/>
        </w:rPr>
        <w:t>әдіснама</w:t>
      </w:r>
      <w:r w:rsidRPr="00F473ED">
        <w:rPr>
          <w:rFonts w:ascii="Times New Roman" w:hAnsi="Times New Roman" w:cs="Times New Roman"/>
          <w:sz w:val="28"/>
          <w:szCs w:val="28"/>
          <w:lang w:eastAsia="ko-KR"/>
        </w:rPr>
        <w:t xml:space="preserve">,  теория,  </w:t>
      </w:r>
      <w:r w:rsidRPr="00F473ED">
        <w:rPr>
          <w:rFonts w:ascii="Times New Roman" w:hAnsi="Times New Roman" w:cs="Times New Roman"/>
          <w:sz w:val="28"/>
          <w:szCs w:val="28"/>
          <w:lang w:val="kk-KZ" w:eastAsia="ko-KR"/>
        </w:rPr>
        <w:t>тәжірибе</w:t>
      </w:r>
      <w:r w:rsidRPr="00F473ED">
        <w:rPr>
          <w:rFonts w:ascii="Times New Roman" w:hAnsi="Times New Roman" w:cs="Times New Roman"/>
          <w:sz w:val="28"/>
          <w:szCs w:val="28"/>
          <w:lang w:eastAsia="ko-KR"/>
        </w:rPr>
        <w:t xml:space="preserve">. </w:t>
      </w:r>
      <w:r w:rsidRPr="00F473ED">
        <w:rPr>
          <w:rFonts w:ascii="Times New Roman" w:hAnsi="Times New Roman" w:cs="Times New Roman"/>
          <w:sz w:val="28"/>
          <w:szCs w:val="28"/>
          <w:lang w:val="kk-KZ" w:eastAsia="ko-KR"/>
        </w:rPr>
        <w:t xml:space="preserve">Оқу құралы. </w:t>
      </w:r>
      <w:r w:rsidRPr="00F473ED">
        <w:rPr>
          <w:rFonts w:ascii="Times New Roman" w:hAnsi="Times New Roman" w:cs="Times New Roman"/>
          <w:sz w:val="28"/>
          <w:szCs w:val="28"/>
          <w:lang w:eastAsia="ko-KR"/>
        </w:rPr>
        <w:t xml:space="preserve">– Алматы: </w:t>
      </w:r>
      <w:r w:rsidRPr="00F473ED">
        <w:rPr>
          <w:rFonts w:ascii="Times New Roman" w:hAnsi="Times New Roman" w:cs="Times New Roman"/>
          <w:sz w:val="28"/>
          <w:szCs w:val="28"/>
          <w:lang w:val="kk-KZ" w:eastAsia="ko-KR"/>
        </w:rPr>
        <w:t>«Қазақ университеті», 2013</w:t>
      </w:r>
      <w:r w:rsidRPr="00F473ED">
        <w:rPr>
          <w:rFonts w:ascii="Times New Roman" w:hAnsi="Times New Roman" w:cs="Times New Roman"/>
          <w:sz w:val="28"/>
          <w:szCs w:val="28"/>
          <w:lang w:eastAsia="ko-KR"/>
        </w:rPr>
        <w:t xml:space="preserve">. </w:t>
      </w:r>
      <w:r w:rsidRPr="00F473ED">
        <w:rPr>
          <w:rFonts w:ascii="Times New Roman" w:hAnsi="Times New Roman" w:cs="Times New Roman"/>
          <w:sz w:val="28"/>
          <w:szCs w:val="28"/>
          <w:lang w:val="kk-KZ" w:eastAsia="ko-KR"/>
        </w:rPr>
        <w:t>– 254 б.</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eastAsia="ko-KR"/>
        </w:rPr>
        <w:t>3.Қ</w:t>
      </w:r>
      <w:r w:rsidRPr="00F473ED">
        <w:rPr>
          <w:rFonts w:ascii="Times New Roman" w:hAnsi="Times New Roman" w:cs="Times New Roman"/>
          <w:sz w:val="28"/>
          <w:szCs w:val="28"/>
          <w:lang w:eastAsia="ko-KR"/>
        </w:rPr>
        <w:t>ожахметова К.Ж.</w:t>
      </w:r>
      <w:r w:rsidRPr="00F473ED">
        <w:rPr>
          <w:rFonts w:ascii="Times New Roman" w:hAnsi="Times New Roman" w:cs="Times New Roman"/>
          <w:sz w:val="28"/>
          <w:szCs w:val="28"/>
          <w:lang w:val="kk-KZ" w:eastAsia="ko-KR"/>
        </w:rPr>
        <w:t>Э</w:t>
      </w:r>
      <w:r w:rsidRPr="00F473ED">
        <w:rPr>
          <w:rFonts w:ascii="Times New Roman" w:hAnsi="Times New Roman" w:cs="Times New Roman"/>
          <w:sz w:val="28"/>
          <w:szCs w:val="28"/>
          <w:lang w:eastAsia="ko-KR"/>
        </w:rPr>
        <w:t xml:space="preserve">тнопедагогика. </w:t>
      </w:r>
      <w:r w:rsidRPr="00F473ED">
        <w:rPr>
          <w:rFonts w:ascii="Times New Roman" w:hAnsi="Times New Roman" w:cs="Times New Roman"/>
          <w:sz w:val="28"/>
          <w:szCs w:val="28"/>
          <w:lang w:val="kk-KZ" w:eastAsia="ko-KR"/>
        </w:rPr>
        <w:t>Оқулық.</w:t>
      </w:r>
      <w:r w:rsidRPr="00F473ED">
        <w:rPr>
          <w:rFonts w:ascii="Times New Roman" w:hAnsi="Times New Roman" w:cs="Times New Roman"/>
          <w:sz w:val="28"/>
          <w:szCs w:val="28"/>
          <w:lang w:eastAsia="ko-KR"/>
        </w:rPr>
        <w:t>–Алматы:</w:t>
      </w:r>
      <w:r w:rsidRPr="00F473ED">
        <w:rPr>
          <w:rFonts w:ascii="Times New Roman" w:hAnsi="Times New Roman" w:cs="Times New Roman"/>
          <w:sz w:val="28"/>
          <w:szCs w:val="28"/>
          <w:lang w:val="kk-KZ" w:eastAsia="ko-KR"/>
        </w:rPr>
        <w:t>«Қазақ университеті»,2014</w:t>
      </w:r>
      <w:r w:rsidRPr="00F473ED">
        <w:rPr>
          <w:rFonts w:ascii="Times New Roman" w:hAnsi="Times New Roman" w:cs="Times New Roman"/>
          <w:sz w:val="28"/>
          <w:szCs w:val="28"/>
          <w:lang w:eastAsia="ko-KR"/>
        </w:rPr>
        <w:t>.</w:t>
      </w:r>
      <w:r w:rsidRPr="00F473ED">
        <w:rPr>
          <w:rFonts w:ascii="Times New Roman" w:hAnsi="Times New Roman" w:cs="Times New Roman"/>
          <w:sz w:val="28"/>
          <w:szCs w:val="28"/>
          <w:lang w:val="kk-KZ" w:eastAsia="ko-KR"/>
        </w:rPr>
        <w:t>-256 б.</w:t>
      </w:r>
      <w:r w:rsidRPr="00F473ED">
        <w:rPr>
          <w:rFonts w:ascii="Times New Roman" w:hAnsi="Times New Roman" w:cs="Times New Roman"/>
          <w:sz w:val="28"/>
          <w:szCs w:val="28"/>
          <w:lang w:eastAsia="ko-KR"/>
        </w:rPr>
        <w:t xml:space="preserve"> </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eastAsia="ko-KR"/>
        </w:rPr>
        <w:t>4.Қ</w:t>
      </w:r>
      <w:r w:rsidRPr="00F473ED">
        <w:rPr>
          <w:rFonts w:ascii="Times New Roman" w:hAnsi="Times New Roman" w:cs="Times New Roman"/>
          <w:sz w:val="28"/>
          <w:szCs w:val="28"/>
          <w:lang w:val="kk-KZ" w:eastAsia="ko-KR"/>
        </w:rPr>
        <w:t>ожахметова К.Ж.,</w:t>
      </w:r>
      <w:r w:rsidRPr="00F473ED">
        <w:rPr>
          <w:rFonts w:ascii="Times New Roman" w:hAnsi="Times New Roman" w:cs="Times New Roman"/>
          <w:sz w:val="28"/>
          <w:szCs w:val="28"/>
          <w:lang w:eastAsia="ko-KR"/>
        </w:rPr>
        <w:t xml:space="preserve"> </w:t>
      </w:r>
      <w:r w:rsidRPr="00F473ED">
        <w:rPr>
          <w:rFonts w:ascii="Times New Roman" w:hAnsi="Times New Roman" w:cs="Times New Roman"/>
          <w:sz w:val="28"/>
          <w:szCs w:val="28"/>
          <w:lang w:val="kk-KZ" w:eastAsia="ko-KR"/>
        </w:rPr>
        <w:t xml:space="preserve">Ш. Таубаева, Ш.Джанзакова. Методология общей и этнической педагогики в логико-структурных схемах. – Алматы, 2005.- 174с. </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rPr>
        <w:t>5.</w:t>
      </w:r>
      <w:r w:rsidRPr="00F473ED">
        <w:rPr>
          <w:rFonts w:ascii="Times New Roman" w:hAnsi="Times New Roman" w:cs="Times New Roman"/>
          <w:sz w:val="28"/>
          <w:szCs w:val="28"/>
        </w:rPr>
        <w:t>Волков Г. Н., Петрова Т.Н., Панькин А.Б. Введение в этнопедагогику.  М., 2006</w:t>
      </w:r>
      <w:r w:rsidRPr="00F473ED">
        <w:rPr>
          <w:rFonts w:ascii="Times New Roman" w:hAnsi="Times New Roman" w:cs="Times New Roman"/>
          <w:sz w:val="28"/>
          <w:szCs w:val="28"/>
          <w:lang w:val="kk-KZ"/>
        </w:rPr>
        <w:t>,</w:t>
      </w:r>
      <w:r w:rsidRPr="00F473ED">
        <w:rPr>
          <w:rFonts w:ascii="Times New Roman" w:hAnsi="Times New Roman" w:cs="Times New Roman"/>
          <w:sz w:val="28"/>
          <w:szCs w:val="28"/>
        </w:rPr>
        <w:t xml:space="preserve"> 368 с.</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rPr>
        <w:t>6.</w:t>
      </w:r>
      <w:r w:rsidRPr="00F473ED">
        <w:rPr>
          <w:rFonts w:ascii="Times New Roman" w:hAnsi="Times New Roman" w:cs="Times New Roman"/>
          <w:sz w:val="28"/>
          <w:szCs w:val="28"/>
          <w:lang w:val="kk-KZ"/>
        </w:rPr>
        <w:t>Қасымова Р.С.</w:t>
      </w:r>
      <w:r>
        <w:rPr>
          <w:rFonts w:ascii="Times New Roman" w:hAnsi="Times New Roman" w:cs="Times New Roman"/>
          <w:sz w:val="28"/>
          <w:szCs w:val="28"/>
          <w:lang w:val="kk-KZ"/>
        </w:rPr>
        <w:t xml:space="preserve"> Этнопедагогика: теориясы мен практикасы (халықтық ұстаным негізінде). Монография. Алматы: ҚазҰУ., 2017.-166 б.</w:t>
      </w:r>
    </w:p>
    <w:p w:rsidR="004148D8" w:rsidRPr="001F7BE5" w:rsidRDefault="004148D8" w:rsidP="004148D8">
      <w:pPr>
        <w:pStyle w:val="a3"/>
        <w:rPr>
          <w:rFonts w:ascii="Times New Roman" w:hAnsi="Times New Roman" w:cs="Times New Roman"/>
          <w:b/>
          <w:bCs/>
          <w:sz w:val="28"/>
          <w:szCs w:val="28"/>
          <w:lang w:val="kk-KZ"/>
        </w:rPr>
      </w:pPr>
    </w:p>
    <w:p w:rsidR="0074521A" w:rsidRPr="001F7BE5" w:rsidRDefault="004148D8" w:rsidP="004148D8">
      <w:pPr>
        <w:pStyle w:val="a3"/>
        <w:rPr>
          <w:rFonts w:ascii="Times New Roman" w:hAnsi="Times New Roman" w:cs="Times New Roman"/>
          <w:color w:val="FF0000"/>
          <w:sz w:val="28"/>
          <w:szCs w:val="28"/>
          <w:lang w:val="kk-KZ"/>
        </w:rPr>
      </w:pPr>
      <w:r w:rsidRPr="001F7BE5">
        <w:rPr>
          <w:rFonts w:ascii="Times New Roman" w:hAnsi="Times New Roman" w:cs="Times New Roman"/>
          <w:b/>
          <w:bCs/>
          <w:sz w:val="28"/>
          <w:szCs w:val="28"/>
          <w:lang w:val="kk-KZ"/>
        </w:rPr>
        <w:t>Дәріс 12.</w:t>
      </w:r>
      <w:r w:rsidRPr="001F7BE5">
        <w:rPr>
          <w:rFonts w:ascii="Times New Roman" w:hAnsi="Times New Roman" w:cs="Times New Roman"/>
          <w:sz w:val="28"/>
          <w:szCs w:val="28"/>
          <w:lang w:val="kk-KZ"/>
        </w:rPr>
        <w:t xml:space="preserve"> Этникалық дидактиканың мәні, мақсаты, міндеттері, мазмұны, әдістері, түрлері, құралдары</w:t>
      </w:r>
    </w:p>
    <w:p w:rsidR="00C865D3" w:rsidRDefault="00C865D3" w:rsidP="000C1D30">
      <w:pPr>
        <w:pStyle w:val="a3"/>
        <w:rPr>
          <w:rFonts w:ascii="Times New Roman" w:hAnsi="Times New Roman" w:cs="Times New Roman"/>
          <w:i/>
          <w:sz w:val="24"/>
          <w:szCs w:val="24"/>
          <w:lang w:val="kk-KZ"/>
        </w:rPr>
      </w:pPr>
    </w:p>
    <w:p w:rsidR="00AB5DC8" w:rsidRPr="00AB5DC8" w:rsidRDefault="00AB5DC8" w:rsidP="000C1D30">
      <w:pPr>
        <w:pStyle w:val="a3"/>
        <w:rPr>
          <w:rFonts w:ascii="Times New Roman" w:hAnsi="Times New Roman" w:cs="Times New Roman"/>
          <w:i/>
          <w:sz w:val="28"/>
          <w:szCs w:val="28"/>
          <w:lang w:val="kk-KZ"/>
        </w:rPr>
      </w:pPr>
      <w:r w:rsidRPr="00AB5DC8">
        <w:rPr>
          <w:rFonts w:ascii="Times New Roman" w:hAnsi="Times New Roman" w:cs="Times New Roman"/>
          <w:i/>
          <w:sz w:val="28"/>
          <w:szCs w:val="28"/>
          <w:lang w:val="kk-KZ"/>
        </w:rPr>
        <w:t>Дәрістің негізгі терминдері:</w:t>
      </w:r>
      <w:r w:rsidRPr="00AB5DC8">
        <w:rPr>
          <w:rFonts w:ascii="Times New Roman" w:hAnsi="Times New Roman" w:cs="Times New Roman"/>
          <w:sz w:val="28"/>
          <w:szCs w:val="28"/>
          <w:lang w:val="kk-KZ"/>
        </w:rPr>
        <w:t xml:space="preserve"> </w:t>
      </w:r>
      <w:r w:rsidRPr="001F7BE5">
        <w:rPr>
          <w:rFonts w:ascii="Times New Roman" w:hAnsi="Times New Roman" w:cs="Times New Roman"/>
          <w:sz w:val="28"/>
          <w:szCs w:val="28"/>
          <w:lang w:val="kk-KZ"/>
        </w:rPr>
        <w:t>көрнекілік объектілер</w:t>
      </w:r>
      <w:r>
        <w:rPr>
          <w:rFonts w:ascii="Times New Roman" w:hAnsi="Times New Roman" w:cs="Times New Roman"/>
          <w:sz w:val="28"/>
          <w:szCs w:val="28"/>
          <w:lang w:val="kk-KZ"/>
        </w:rPr>
        <w:t>,</w:t>
      </w:r>
      <w:r w:rsidRPr="00AB5DC8">
        <w:rPr>
          <w:rFonts w:ascii="Times New Roman" w:hAnsi="Times New Roman" w:cs="Times New Roman"/>
          <w:sz w:val="28"/>
          <w:szCs w:val="28"/>
          <w:lang w:val="kk-KZ"/>
        </w:rPr>
        <w:t xml:space="preserve"> </w:t>
      </w:r>
      <w:r w:rsidRPr="001F7BE5">
        <w:rPr>
          <w:rFonts w:ascii="Times New Roman" w:hAnsi="Times New Roman" w:cs="Times New Roman"/>
          <w:sz w:val="28"/>
          <w:szCs w:val="28"/>
          <w:lang w:val="kk-KZ"/>
        </w:rPr>
        <w:t>халықтық ойын құралдары</w:t>
      </w:r>
      <w:r>
        <w:rPr>
          <w:rFonts w:ascii="Times New Roman" w:hAnsi="Times New Roman" w:cs="Times New Roman"/>
          <w:sz w:val="28"/>
          <w:szCs w:val="28"/>
          <w:lang w:val="kk-KZ"/>
        </w:rPr>
        <w:t>,</w:t>
      </w:r>
      <w:r w:rsidRPr="00AB5DC8">
        <w:rPr>
          <w:rFonts w:ascii="Times New Roman" w:hAnsi="Times New Roman" w:cs="Times New Roman"/>
          <w:sz w:val="28"/>
          <w:szCs w:val="28"/>
          <w:lang w:val="kk-KZ"/>
        </w:rPr>
        <w:t xml:space="preserve"> </w:t>
      </w:r>
      <w:r w:rsidRPr="001F7BE5">
        <w:rPr>
          <w:rFonts w:ascii="Times New Roman" w:hAnsi="Times New Roman" w:cs="Times New Roman"/>
          <w:sz w:val="28"/>
          <w:szCs w:val="28"/>
          <w:lang w:val="kk-KZ"/>
        </w:rPr>
        <w:t>адамгершілік және эстетикалық ұстанымдар</w:t>
      </w:r>
      <w:r>
        <w:rPr>
          <w:rFonts w:ascii="Times New Roman" w:hAnsi="Times New Roman" w:cs="Times New Roman"/>
          <w:sz w:val="28"/>
          <w:szCs w:val="28"/>
          <w:lang w:val="kk-KZ"/>
        </w:rPr>
        <w:t>.</w:t>
      </w:r>
    </w:p>
    <w:p w:rsidR="000C1D30" w:rsidRPr="001F7BE5" w:rsidRDefault="000C1D30" w:rsidP="000C1D30">
      <w:pPr>
        <w:pStyle w:val="a3"/>
        <w:rPr>
          <w:rFonts w:ascii="Times New Roman" w:hAnsi="Times New Roman" w:cs="Times New Roman"/>
          <w:i/>
          <w:sz w:val="28"/>
          <w:szCs w:val="28"/>
          <w:lang w:val="kk-KZ"/>
        </w:rPr>
      </w:pPr>
      <w:r w:rsidRPr="001F7BE5">
        <w:rPr>
          <w:rFonts w:ascii="Times New Roman" w:hAnsi="Times New Roman" w:cs="Times New Roman"/>
          <w:i/>
          <w:sz w:val="28"/>
          <w:szCs w:val="28"/>
          <w:lang w:val="kk-KZ"/>
        </w:rPr>
        <w:t>Этнодидактиканың қызметі:</w:t>
      </w:r>
    </w:p>
    <w:p w:rsidR="000C1D30" w:rsidRPr="001F7BE5" w:rsidRDefault="000C1D30" w:rsidP="000C1D30">
      <w:pPr>
        <w:pStyle w:val="a3"/>
        <w:rPr>
          <w:rFonts w:ascii="Times New Roman" w:hAnsi="Times New Roman" w:cs="Times New Roman"/>
          <w:sz w:val="28"/>
          <w:szCs w:val="28"/>
          <w:lang w:val="kk-KZ"/>
        </w:rPr>
      </w:pPr>
      <w:r w:rsidRPr="001F7BE5">
        <w:rPr>
          <w:rFonts w:ascii="Times New Roman" w:hAnsi="Times New Roman" w:cs="Times New Roman"/>
          <w:sz w:val="28"/>
          <w:szCs w:val="28"/>
          <w:lang w:val="kk-KZ"/>
        </w:rPr>
        <w:t>- этнопедагогтың ғылыми білімдері жүйесін қалыптастыру;</w:t>
      </w:r>
    </w:p>
    <w:p w:rsidR="000C1D30" w:rsidRPr="001F7BE5" w:rsidRDefault="000C1D30" w:rsidP="000C1D30">
      <w:pPr>
        <w:pStyle w:val="a3"/>
        <w:rPr>
          <w:rFonts w:ascii="Times New Roman" w:hAnsi="Times New Roman" w:cs="Times New Roman"/>
          <w:sz w:val="28"/>
          <w:szCs w:val="28"/>
          <w:lang w:val="kk-KZ"/>
        </w:rPr>
      </w:pPr>
      <w:r w:rsidRPr="001F7BE5">
        <w:rPr>
          <w:rFonts w:ascii="Times New Roman" w:hAnsi="Times New Roman" w:cs="Times New Roman"/>
          <w:sz w:val="28"/>
          <w:szCs w:val="28"/>
          <w:lang w:val="kk-KZ"/>
        </w:rPr>
        <w:t>-</w:t>
      </w:r>
      <w:r w:rsidRPr="001F7BE5">
        <w:rPr>
          <w:rFonts w:ascii="Times New Roman" w:hAnsi="Times New Roman" w:cs="Times New Roman"/>
          <w:sz w:val="28"/>
          <w:szCs w:val="28"/>
          <w:lang w:val="kk-KZ"/>
        </w:rPr>
        <w:tab/>
        <w:t>білімдер, дағдылар және іскерліктер жүйесін дамыту (әрекеттік қызметтің міндетіне, мазмұнына және сипатына байланысты);</w:t>
      </w:r>
    </w:p>
    <w:p w:rsidR="000C1D30" w:rsidRPr="001F7BE5" w:rsidRDefault="000C1D30" w:rsidP="000C1D30">
      <w:pPr>
        <w:pStyle w:val="a3"/>
        <w:rPr>
          <w:rFonts w:ascii="Times New Roman" w:hAnsi="Times New Roman" w:cs="Times New Roman"/>
          <w:sz w:val="28"/>
          <w:szCs w:val="28"/>
          <w:lang w:val="kk-KZ"/>
        </w:rPr>
      </w:pPr>
      <w:r w:rsidRPr="001F7BE5">
        <w:rPr>
          <w:rFonts w:ascii="Times New Roman" w:hAnsi="Times New Roman" w:cs="Times New Roman"/>
          <w:sz w:val="28"/>
          <w:szCs w:val="28"/>
          <w:lang w:val="kk-KZ"/>
        </w:rPr>
        <w:t>-</w:t>
      </w:r>
      <w:r w:rsidRPr="001F7BE5">
        <w:rPr>
          <w:rFonts w:ascii="Times New Roman" w:hAnsi="Times New Roman" w:cs="Times New Roman"/>
          <w:sz w:val="28"/>
          <w:szCs w:val="28"/>
          <w:lang w:val="kk-KZ"/>
        </w:rPr>
        <w:tab/>
        <w:t>этнопедагогиканы оқыту аясында репродуктивті және продуктивті (шығармашылық) кәсіби әрекетінің тәжірбиесін (тәсілдерін ) жеткізу;</w:t>
      </w:r>
    </w:p>
    <w:p w:rsidR="000C1D30" w:rsidRPr="001F7BE5" w:rsidRDefault="000C1D30" w:rsidP="000C1D30">
      <w:pPr>
        <w:pStyle w:val="a3"/>
        <w:rPr>
          <w:rFonts w:ascii="Times New Roman" w:hAnsi="Times New Roman" w:cs="Times New Roman"/>
          <w:sz w:val="28"/>
          <w:szCs w:val="28"/>
          <w:lang w:val="kk-KZ"/>
        </w:rPr>
      </w:pPr>
      <w:r w:rsidRPr="001F7BE5">
        <w:rPr>
          <w:rFonts w:ascii="Times New Roman" w:hAnsi="Times New Roman" w:cs="Times New Roman"/>
          <w:sz w:val="28"/>
          <w:szCs w:val="28"/>
          <w:lang w:val="kk-KZ"/>
        </w:rPr>
        <w:t>-</w:t>
      </w:r>
      <w:r w:rsidRPr="001F7BE5">
        <w:rPr>
          <w:rFonts w:ascii="Times New Roman" w:hAnsi="Times New Roman" w:cs="Times New Roman"/>
          <w:sz w:val="28"/>
          <w:szCs w:val="28"/>
          <w:lang w:val="kk-KZ"/>
        </w:rPr>
        <w:tab/>
        <w:t>әлемге (адамға, этносқа, олардың өзара әрекеттері мен оларға қатынастарына) деген сезімдік - құндылықты қатынасты қалыптастыру.</w:t>
      </w:r>
    </w:p>
    <w:p w:rsidR="00AB5DC8" w:rsidRDefault="00AB5DC8" w:rsidP="000C1D30">
      <w:pPr>
        <w:pStyle w:val="a3"/>
        <w:jc w:val="both"/>
        <w:rPr>
          <w:rFonts w:ascii="Times New Roman" w:hAnsi="Times New Roman" w:cs="Times New Roman"/>
          <w:i/>
          <w:sz w:val="28"/>
          <w:szCs w:val="28"/>
          <w:lang w:val="kk-KZ"/>
        </w:rPr>
      </w:pPr>
    </w:p>
    <w:p w:rsidR="000C1D30" w:rsidRPr="001F7BE5" w:rsidRDefault="000C1D30" w:rsidP="000C1D30">
      <w:pPr>
        <w:pStyle w:val="a3"/>
        <w:jc w:val="both"/>
        <w:rPr>
          <w:rFonts w:ascii="Times New Roman" w:hAnsi="Times New Roman" w:cs="Times New Roman"/>
          <w:sz w:val="28"/>
          <w:szCs w:val="28"/>
          <w:lang w:val="kk-KZ"/>
        </w:rPr>
      </w:pPr>
      <w:r w:rsidRPr="001F7BE5">
        <w:rPr>
          <w:rFonts w:ascii="Times New Roman" w:hAnsi="Times New Roman" w:cs="Times New Roman"/>
          <w:i/>
          <w:sz w:val="28"/>
          <w:szCs w:val="28"/>
          <w:lang w:val="kk-KZ"/>
        </w:rPr>
        <w:t>Этнопедагогиканың дидактикалық құралдарын</w:t>
      </w:r>
      <w:r w:rsidR="001F7BE5">
        <w:rPr>
          <w:rFonts w:ascii="Times New Roman" w:hAnsi="Times New Roman" w:cs="Times New Roman"/>
          <w:sz w:val="28"/>
          <w:szCs w:val="28"/>
          <w:lang w:val="kk-KZ"/>
        </w:rPr>
        <w:t>а</w:t>
      </w:r>
      <w:r w:rsidRPr="001F7BE5">
        <w:rPr>
          <w:rFonts w:ascii="Times New Roman" w:hAnsi="Times New Roman" w:cs="Times New Roman"/>
          <w:sz w:val="28"/>
          <w:szCs w:val="28"/>
          <w:lang w:val="kk-KZ"/>
        </w:rPr>
        <w:t>:</w:t>
      </w:r>
    </w:p>
    <w:p w:rsidR="000C1D30" w:rsidRPr="001F7BE5" w:rsidRDefault="000C1D30" w:rsidP="000C1D30">
      <w:pPr>
        <w:pStyle w:val="a3"/>
        <w:jc w:val="both"/>
        <w:rPr>
          <w:rFonts w:ascii="Times New Roman" w:hAnsi="Times New Roman" w:cs="Times New Roman"/>
          <w:sz w:val="28"/>
          <w:szCs w:val="28"/>
          <w:lang w:val="kk-KZ"/>
        </w:rPr>
      </w:pPr>
      <w:r w:rsidRPr="001F7BE5">
        <w:rPr>
          <w:rFonts w:ascii="Times New Roman" w:hAnsi="Times New Roman" w:cs="Times New Roman"/>
          <w:sz w:val="28"/>
          <w:szCs w:val="28"/>
          <w:lang w:val="kk-KZ"/>
        </w:rPr>
        <w:t>1) Заттың обьекті түрінде берілген, сондай-ақ ойын әрекеттеріне және спорттың ұлттық түрінің сабақтарына әсерді қамтамасыз ететін:  халық ойыншықтары, табиғи және қолдан жасалған халықтық ойын құралдары, спорттың жабдықтары және спорттың ұлттық түрлерінде пайдаланылатын жабдықтар;</w:t>
      </w:r>
    </w:p>
    <w:p w:rsidR="000C1D30" w:rsidRPr="001F7BE5" w:rsidRDefault="000C1D30" w:rsidP="000C1D30">
      <w:pPr>
        <w:pStyle w:val="a3"/>
        <w:jc w:val="both"/>
        <w:rPr>
          <w:rFonts w:ascii="Times New Roman" w:hAnsi="Times New Roman" w:cs="Times New Roman"/>
          <w:sz w:val="28"/>
          <w:szCs w:val="28"/>
          <w:lang w:val="kk-KZ"/>
        </w:rPr>
      </w:pPr>
      <w:r w:rsidRPr="001F7BE5">
        <w:rPr>
          <w:rFonts w:ascii="Times New Roman" w:hAnsi="Times New Roman" w:cs="Times New Roman"/>
          <w:sz w:val="28"/>
          <w:szCs w:val="28"/>
          <w:lang w:val="kk-KZ"/>
        </w:rPr>
        <w:t>2)Ақыл-ой әрекетін тікелей немесе жанама қалыптастыруды қам-тамасыз ететін:</w:t>
      </w:r>
    </w:p>
    <w:p w:rsidR="000C1D30" w:rsidRPr="001F7BE5" w:rsidRDefault="000C1D30" w:rsidP="000C1D30">
      <w:pPr>
        <w:pStyle w:val="a3"/>
        <w:jc w:val="both"/>
        <w:rPr>
          <w:rFonts w:ascii="Times New Roman" w:hAnsi="Times New Roman" w:cs="Times New Roman"/>
          <w:sz w:val="28"/>
          <w:szCs w:val="28"/>
          <w:lang w:val="kk-KZ"/>
        </w:rPr>
      </w:pPr>
      <w:r w:rsidRPr="001F7BE5">
        <w:rPr>
          <w:rFonts w:ascii="Times New Roman" w:hAnsi="Times New Roman" w:cs="Times New Roman"/>
          <w:sz w:val="28"/>
          <w:szCs w:val="28"/>
          <w:lang w:val="kk-KZ"/>
        </w:rPr>
        <w:t>- заттық және көрнекілік объектілер түрінде берілген (тарихи және сәулет ескерткіштері, халықтың қолданбалы өнерінің барлық түрлерінің туындылары, халық тұрмысында пайдаланатын табиғи заттар және т.б.), қорытындыланған заттар (жергілікті  жердің ежелгі карталары, үлгілері, глобустар, диаграммалар);</w:t>
      </w:r>
    </w:p>
    <w:p w:rsidR="000C1D30" w:rsidRPr="001F7BE5" w:rsidRDefault="000C1D30" w:rsidP="000C1D30">
      <w:pPr>
        <w:pStyle w:val="a3"/>
        <w:jc w:val="both"/>
        <w:rPr>
          <w:rFonts w:ascii="Times New Roman" w:hAnsi="Times New Roman" w:cs="Times New Roman"/>
          <w:sz w:val="28"/>
          <w:szCs w:val="28"/>
          <w:lang w:val="kk-KZ"/>
        </w:rPr>
      </w:pPr>
      <w:r w:rsidRPr="001F7BE5">
        <w:rPr>
          <w:rFonts w:ascii="Times New Roman" w:hAnsi="Times New Roman" w:cs="Times New Roman"/>
          <w:sz w:val="28"/>
          <w:szCs w:val="28"/>
          <w:lang w:val="kk-KZ"/>
        </w:rPr>
        <w:t>- таңбалар және сөздік-логикалық обьектілер түрінде берілгендер (жартастардағы ежелгі жазулар, халық жазбалары, халық ақындарының, ғалымдарының шығармалары, ойыншықтар);</w:t>
      </w:r>
    </w:p>
    <w:p w:rsidR="000C1D30" w:rsidRPr="001F7BE5" w:rsidRDefault="000C1D30" w:rsidP="000C1D30">
      <w:pPr>
        <w:pStyle w:val="a3"/>
        <w:jc w:val="both"/>
        <w:rPr>
          <w:rFonts w:ascii="Times New Roman" w:hAnsi="Times New Roman" w:cs="Times New Roman"/>
          <w:sz w:val="28"/>
          <w:szCs w:val="28"/>
          <w:lang w:val="kk-KZ"/>
        </w:rPr>
      </w:pPr>
      <w:r w:rsidRPr="001F7BE5">
        <w:rPr>
          <w:rFonts w:ascii="Times New Roman" w:hAnsi="Times New Roman" w:cs="Times New Roman"/>
          <w:sz w:val="28"/>
          <w:szCs w:val="28"/>
          <w:lang w:val="kk-KZ"/>
        </w:rPr>
        <w:t>3)Оқушылардың практикалық әрекетіне әсерді қамтамасыз ететіндер:</w:t>
      </w:r>
    </w:p>
    <w:p w:rsidR="000C1D30" w:rsidRPr="001F7BE5" w:rsidRDefault="000C1D30" w:rsidP="000C1D30">
      <w:pPr>
        <w:pStyle w:val="a3"/>
        <w:jc w:val="both"/>
        <w:rPr>
          <w:rFonts w:ascii="Times New Roman" w:hAnsi="Times New Roman" w:cs="Times New Roman"/>
          <w:sz w:val="28"/>
          <w:szCs w:val="28"/>
          <w:lang w:val="kk-KZ"/>
        </w:rPr>
      </w:pPr>
      <w:r w:rsidRPr="001F7BE5">
        <w:rPr>
          <w:rFonts w:ascii="Times New Roman" w:hAnsi="Times New Roman" w:cs="Times New Roman"/>
          <w:sz w:val="28"/>
          <w:szCs w:val="28"/>
          <w:lang w:val="kk-KZ"/>
        </w:rPr>
        <w:t>-оқушылардың еңбек әрекетіне әсер етуші (еңбек құралы мен қаруы, ұлттық асхана, үй тұрмысы заттары, ойыншықтар, еңбек пен тұрмыстың қаруы мен құралын суреттеуші);</w:t>
      </w:r>
    </w:p>
    <w:p w:rsidR="000C1D30" w:rsidRPr="001F7BE5" w:rsidRDefault="000C1D30" w:rsidP="000C1D30">
      <w:pPr>
        <w:pStyle w:val="a3"/>
        <w:jc w:val="both"/>
        <w:rPr>
          <w:rFonts w:ascii="Times New Roman" w:hAnsi="Times New Roman" w:cs="Times New Roman"/>
          <w:sz w:val="28"/>
          <w:szCs w:val="28"/>
          <w:lang w:val="kk-KZ"/>
        </w:rPr>
      </w:pPr>
      <w:r w:rsidRPr="001F7BE5">
        <w:rPr>
          <w:rFonts w:ascii="Times New Roman" w:hAnsi="Times New Roman" w:cs="Times New Roman"/>
          <w:sz w:val="28"/>
          <w:szCs w:val="28"/>
          <w:lang w:val="kk-KZ"/>
        </w:rPr>
        <w:t>-балалар мен жастардың көркемдік-шығармашылық әрекеттеріне әсер етуші (халықтың музыкалық аспаптары, халықтың қолданбалы өнерінің шығармалары, театрланған көріністер, халықтық музыка және т.б.);</w:t>
      </w:r>
    </w:p>
    <w:p w:rsidR="000C1D30" w:rsidRPr="001F7BE5" w:rsidRDefault="000C1D30" w:rsidP="000C1D30">
      <w:pPr>
        <w:pStyle w:val="a3"/>
        <w:jc w:val="both"/>
        <w:rPr>
          <w:rFonts w:ascii="Times New Roman" w:hAnsi="Times New Roman" w:cs="Times New Roman"/>
          <w:sz w:val="28"/>
          <w:szCs w:val="28"/>
          <w:lang w:val="kk-KZ"/>
        </w:rPr>
      </w:pPr>
      <w:r w:rsidRPr="001F7BE5">
        <w:rPr>
          <w:rFonts w:ascii="Times New Roman" w:hAnsi="Times New Roman" w:cs="Times New Roman"/>
          <w:sz w:val="28"/>
          <w:szCs w:val="28"/>
          <w:lang w:val="kk-KZ"/>
        </w:rPr>
        <w:t>4)Жеке оқытудың құралдары деп жіктеуге болады.</w:t>
      </w:r>
    </w:p>
    <w:p w:rsidR="000C1D30" w:rsidRPr="001F7BE5" w:rsidRDefault="000C1D30" w:rsidP="000C1D30">
      <w:pPr>
        <w:pStyle w:val="a3"/>
        <w:jc w:val="both"/>
        <w:rPr>
          <w:rFonts w:ascii="Times New Roman" w:hAnsi="Times New Roman" w:cs="Times New Roman"/>
          <w:sz w:val="28"/>
          <w:szCs w:val="28"/>
          <w:lang w:val="kk-KZ"/>
        </w:rPr>
      </w:pPr>
      <w:r w:rsidRPr="001F7BE5">
        <w:rPr>
          <w:rFonts w:ascii="Times New Roman" w:hAnsi="Times New Roman" w:cs="Times New Roman"/>
          <w:sz w:val="28"/>
          <w:szCs w:val="28"/>
          <w:lang w:val="kk-KZ"/>
        </w:rPr>
        <w:t>Қазіргі мектеп тәжірибесінде халықтық білімнің дидактикалық әлеуетін (қорын) іске асыру үрдісі сабақ және сабақтан тыс әрекеттердің бірлігінде жүреді. Біз ұсынған халықтық білімнің дидактикалық әлеуетін іске асырудың ұстанымдарына:</w:t>
      </w:r>
    </w:p>
    <w:p w:rsidR="000C1D30" w:rsidRPr="001F7BE5" w:rsidRDefault="00AB5DC8" w:rsidP="000C1D3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0C1D30" w:rsidRPr="001F7BE5">
        <w:rPr>
          <w:rFonts w:ascii="Times New Roman" w:hAnsi="Times New Roman" w:cs="Times New Roman"/>
          <w:sz w:val="28"/>
          <w:szCs w:val="28"/>
          <w:lang w:val="kk-KZ"/>
        </w:rPr>
        <w:t>білім беру мазмұнында халық тіршілігінің өзіне тән аймақтық ерекшелігін ескеруді;</w:t>
      </w:r>
    </w:p>
    <w:p w:rsidR="000C1D30" w:rsidRPr="001F7BE5" w:rsidRDefault="00AB5DC8" w:rsidP="000C1D3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0C1D30" w:rsidRPr="001F7BE5">
        <w:rPr>
          <w:rFonts w:ascii="Times New Roman" w:hAnsi="Times New Roman" w:cs="Times New Roman"/>
          <w:sz w:val="28"/>
          <w:szCs w:val="28"/>
          <w:lang w:val="kk-KZ"/>
        </w:rPr>
        <w:t>білім беру, тәрбиелеу үрдісіндегі дәстүрінің және қазіргінің тиімді үйлесуін;</w:t>
      </w:r>
    </w:p>
    <w:p w:rsidR="000C1D30" w:rsidRPr="001F7BE5" w:rsidRDefault="000C1D30" w:rsidP="000C1D30">
      <w:pPr>
        <w:pStyle w:val="a3"/>
        <w:jc w:val="both"/>
        <w:rPr>
          <w:rFonts w:ascii="Times New Roman" w:hAnsi="Times New Roman" w:cs="Times New Roman"/>
          <w:sz w:val="28"/>
          <w:szCs w:val="28"/>
          <w:lang w:val="kk-KZ"/>
        </w:rPr>
      </w:pPr>
      <w:r w:rsidRPr="001F7BE5">
        <w:rPr>
          <w:rFonts w:ascii="Times New Roman" w:hAnsi="Times New Roman" w:cs="Times New Roman"/>
          <w:sz w:val="28"/>
          <w:szCs w:val="28"/>
          <w:lang w:val="kk-KZ"/>
        </w:rPr>
        <w:t>халықтық білімнің тәжірибесін оқушылардың әрекеттерінің барлық формасы арқылы іске асыруды;</w:t>
      </w:r>
    </w:p>
    <w:p w:rsidR="000C1D30" w:rsidRPr="001F7BE5" w:rsidRDefault="00AB5DC8" w:rsidP="000C1D3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0C1D30" w:rsidRPr="001F7BE5">
        <w:rPr>
          <w:rFonts w:ascii="Times New Roman" w:hAnsi="Times New Roman" w:cs="Times New Roman"/>
          <w:sz w:val="28"/>
          <w:szCs w:val="28"/>
          <w:lang w:val="kk-KZ"/>
        </w:rPr>
        <w:t>халықтық білімнің негізгі ұстанымдарын ескеруді;</w:t>
      </w:r>
    </w:p>
    <w:p w:rsidR="000C1D30" w:rsidRPr="001F7BE5" w:rsidRDefault="00AB5DC8" w:rsidP="000C1D3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0C1D30" w:rsidRPr="001F7BE5">
        <w:rPr>
          <w:rFonts w:ascii="Times New Roman" w:hAnsi="Times New Roman" w:cs="Times New Roman"/>
          <w:sz w:val="28"/>
          <w:szCs w:val="28"/>
          <w:lang w:val="kk-KZ"/>
        </w:rPr>
        <w:t>қазіргі кезеңдегі ұлтты дамыту бағдарламасымен байланыстыруды;</w:t>
      </w:r>
    </w:p>
    <w:p w:rsidR="000C1D30" w:rsidRPr="001F7BE5" w:rsidRDefault="000C1D30" w:rsidP="000C1D30">
      <w:pPr>
        <w:pStyle w:val="a3"/>
        <w:jc w:val="both"/>
        <w:rPr>
          <w:rFonts w:ascii="Times New Roman" w:hAnsi="Times New Roman" w:cs="Times New Roman"/>
          <w:sz w:val="28"/>
          <w:szCs w:val="28"/>
          <w:lang w:val="kk-KZ"/>
        </w:rPr>
      </w:pPr>
      <w:r w:rsidRPr="001F7BE5">
        <w:rPr>
          <w:rFonts w:ascii="Times New Roman" w:hAnsi="Times New Roman" w:cs="Times New Roman"/>
          <w:sz w:val="28"/>
          <w:szCs w:val="28"/>
          <w:lang w:val="kk-KZ"/>
        </w:rPr>
        <w:t>оқу әрекеттерін жекелендіруді;</w:t>
      </w:r>
    </w:p>
    <w:p w:rsidR="000C1D30" w:rsidRPr="001F7BE5" w:rsidRDefault="00AB5DC8" w:rsidP="000C1D3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0C1D30" w:rsidRPr="001F7BE5">
        <w:rPr>
          <w:rFonts w:ascii="Times New Roman" w:hAnsi="Times New Roman" w:cs="Times New Roman"/>
          <w:sz w:val="28"/>
          <w:szCs w:val="28"/>
          <w:lang w:val="kk-KZ"/>
        </w:rPr>
        <w:t>адамгершілік және эстетикалық ұстанымдарды жатқызамыз.</w:t>
      </w:r>
    </w:p>
    <w:p w:rsidR="000C1D30" w:rsidRPr="001F7BE5" w:rsidRDefault="000C1D30" w:rsidP="000C1D30">
      <w:pPr>
        <w:pStyle w:val="a3"/>
        <w:jc w:val="both"/>
        <w:rPr>
          <w:rFonts w:ascii="Times New Roman" w:hAnsi="Times New Roman" w:cs="Times New Roman"/>
          <w:sz w:val="28"/>
          <w:szCs w:val="28"/>
          <w:lang w:val="kk-KZ"/>
        </w:rPr>
      </w:pPr>
      <w:r w:rsidRPr="001F7BE5">
        <w:rPr>
          <w:rFonts w:ascii="Times New Roman" w:hAnsi="Times New Roman" w:cs="Times New Roman"/>
          <w:sz w:val="28"/>
          <w:szCs w:val="28"/>
          <w:lang w:val="kk-KZ"/>
        </w:rPr>
        <w:t>Халық педагогикасының дидакт</w:t>
      </w:r>
      <w:r w:rsidR="00AB5DC8">
        <w:rPr>
          <w:rFonts w:ascii="Times New Roman" w:hAnsi="Times New Roman" w:cs="Times New Roman"/>
          <w:sz w:val="28"/>
          <w:szCs w:val="28"/>
          <w:lang w:val="kk-KZ"/>
        </w:rPr>
        <w:t>икалық әлеуетін іске асыру ұста</w:t>
      </w:r>
      <w:r w:rsidRPr="001F7BE5">
        <w:rPr>
          <w:rFonts w:ascii="Times New Roman" w:hAnsi="Times New Roman" w:cs="Times New Roman"/>
          <w:sz w:val="28"/>
          <w:szCs w:val="28"/>
          <w:lang w:val="kk-KZ"/>
        </w:rPr>
        <w:t>нымдары, бір жағынан, толық анықталған заңдылықтарға (әлеуметтік-философиялық және педагогикалық) негізделеді.</w:t>
      </w:r>
    </w:p>
    <w:p w:rsidR="000C1D30" w:rsidRPr="001F7BE5" w:rsidRDefault="000C1D30" w:rsidP="000C1D30">
      <w:pPr>
        <w:pStyle w:val="a3"/>
        <w:jc w:val="both"/>
        <w:rPr>
          <w:rFonts w:ascii="Times New Roman" w:eastAsia="TimesNewRomanPSMT" w:hAnsi="Times New Roman" w:cs="Times New Roman"/>
          <w:color w:val="FF0000"/>
          <w:sz w:val="28"/>
          <w:szCs w:val="28"/>
          <w:lang w:val="kk-KZ" w:eastAsia="en-US"/>
        </w:rPr>
      </w:pPr>
      <w:r w:rsidRPr="001F7BE5">
        <w:rPr>
          <w:rFonts w:ascii="Times New Roman" w:hAnsi="Times New Roman" w:cs="Times New Roman"/>
          <w:sz w:val="28"/>
          <w:szCs w:val="28"/>
          <w:lang w:val="kk-KZ"/>
        </w:rPr>
        <w:t>Ең алдымен, олар оқытудың заңдылықтарымен және ұстанымдарымен өзара байланысты, екінші жағынан, халық педагогикасының дидактикалық әлеуетін іске асырудың жалпы ұстанымдары өз кезегінде оларға сәйкес келетін біршама жеке ережелерге тасымалданады.</w:t>
      </w:r>
      <w:r w:rsidRPr="001F7BE5">
        <w:rPr>
          <w:rFonts w:ascii="Times New Roman" w:eastAsia="TimesNewRomanPSMT" w:hAnsi="Times New Roman" w:cs="Times New Roman"/>
          <w:color w:val="FF0000"/>
          <w:sz w:val="28"/>
          <w:szCs w:val="28"/>
          <w:lang w:val="kk-KZ" w:eastAsia="en-US"/>
        </w:rPr>
        <w:t xml:space="preserve"> </w:t>
      </w:r>
    </w:p>
    <w:p w:rsidR="000C1D30" w:rsidRPr="001F7BE5" w:rsidRDefault="000C1D30" w:rsidP="000C1D30">
      <w:pPr>
        <w:pStyle w:val="a3"/>
        <w:jc w:val="both"/>
        <w:rPr>
          <w:rFonts w:ascii="Times New Roman" w:eastAsia="TimesNewRomanPSMT" w:hAnsi="Times New Roman" w:cs="Times New Roman"/>
          <w:sz w:val="28"/>
          <w:szCs w:val="28"/>
          <w:lang w:val="kk-KZ" w:eastAsia="en-US"/>
        </w:rPr>
      </w:pPr>
      <w:r w:rsidRPr="001F7BE5">
        <w:rPr>
          <w:rFonts w:ascii="Times New Roman" w:eastAsia="TimesNewRomanPSMT" w:hAnsi="Times New Roman" w:cs="Times New Roman"/>
          <w:sz w:val="28"/>
          <w:szCs w:val="28"/>
          <w:lang w:val="kk-KZ" w:eastAsia="en-US"/>
        </w:rPr>
        <w:t>Этнодидактика көздерін жəне халықтық үйретудің үдерісі мен нəтижелерін зерттеу:</w:t>
      </w:r>
    </w:p>
    <w:p w:rsidR="000C1D30" w:rsidRPr="001F7BE5" w:rsidRDefault="00C865D3" w:rsidP="000C1D30">
      <w:pPr>
        <w:pStyle w:val="a3"/>
        <w:jc w:val="both"/>
        <w:rPr>
          <w:rFonts w:ascii="Times New Roman" w:eastAsia="TimesNewRomanPSMT" w:hAnsi="Times New Roman" w:cs="Times New Roman"/>
          <w:sz w:val="28"/>
          <w:szCs w:val="28"/>
          <w:lang w:val="kk-KZ" w:eastAsia="en-US"/>
        </w:rPr>
      </w:pPr>
      <w:r w:rsidRPr="001F7BE5">
        <w:rPr>
          <w:rFonts w:ascii="Times New Roman" w:eastAsia="TimesNewRomanPSMT" w:hAnsi="Times New Roman" w:cs="Times New Roman"/>
          <w:sz w:val="28"/>
          <w:szCs w:val="28"/>
          <w:lang w:val="kk-KZ" w:eastAsia="en-US"/>
        </w:rPr>
        <w:t>1)</w:t>
      </w:r>
      <w:r w:rsidR="000C1D30" w:rsidRPr="001F7BE5">
        <w:rPr>
          <w:rFonts w:ascii="Times New Roman" w:eastAsia="TimesNewRomanPSMT" w:hAnsi="Times New Roman" w:cs="Times New Roman"/>
          <w:sz w:val="28"/>
          <w:szCs w:val="28"/>
          <w:lang w:val="kk-KZ" w:eastAsia="en-US"/>
        </w:rPr>
        <w:t>білім алудың, жаңаны білудің, білмегенді түсінудің қажеттігін қалыптастырады;</w:t>
      </w:r>
    </w:p>
    <w:p w:rsidR="000C1D30" w:rsidRPr="001F7BE5" w:rsidRDefault="00C865D3" w:rsidP="000C1D30">
      <w:pPr>
        <w:pStyle w:val="a3"/>
        <w:jc w:val="both"/>
        <w:rPr>
          <w:rFonts w:ascii="Times New Roman" w:eastAsia="TimesNewRomanPSMT" w:hAnsi="Times New Roman" w:cs="Times New Roman"/>
          <w:sz w:val="28"/>
          <w:szCs w:val="28"/>
          <w:lang w:val="kk-KZ" w:eastAsia="en-US"/>
        </w:rPr>
      </w:pPr>
      <w:r w:rsidRPr="001F7BE5">
        <w:rPr>
          <w:rFonts w:ascii="Times New Roman" w:eastAsia="TimesNewRomanPSMT" w:hAnsi="Times New Roman" w:cs="Times New Roman"/>
          <w:sz w:val="28"/>
          <w:szCs w:val="28"/>
          <w:lang w:val="kk-KZ" w:eastAsia="en-US"/>
        </w:rPr>
        <w:t>2)</w:t>
      </w:r>
      <w:r w:rsidR="000C1D30" w:rsidRPr="001F7BE5">
        <w:rPr>
          <w:rFonts w:ascii="Times New Roman" w:eastAsia="TimesNewRomanPSMT" w:hAnsi="Times New Roman" w:cs="Times New Roman"/>
          <w:sz w:val="28"/>
          <w:szCs w:val="28"/>
          <w:lang w:val="kk-KZ" w:eastAsia="en-US"/>
        </w:rPr>
        <w:t>практикалық əрекетке керекті білімді меңгертеді;</w:t>
      </w:r>
    </w:p>
    <w:p w:rsidR="000C1D30" w:rsidRPr="001F7BE5" w:rsidRDefault="00C865D3" w:rsidP="000C1D30">
      <w:pPr>
        <w:pStyle w:val="a3"/>
        <w:jc w:val="both"/>
        <w:rPr>
          <w:rFonts w:ascii="Times New Roman" w:eastAsia="TimesNewRomanPSMT" w:hAnsi="Times New Roman" w:cs="Times New Roman"/>
          <w:sz w:val="28"/>
          <w:szCs w:val="28"/>
          <w:lang w:val="kk-KZ" w:eastAsia="en-US"/>
        </w:rPr>
      </w:pPr>
      <w:r w:rsidRPr="001F7BE5">
        <w:rPr>
          <w:rFonts w:ascii="Times New Roman" w:eastAsia="TimesNewRomanPSMT" w:hAnsi="Times New Roman" w:cs="Times New Roman"/>
          <w:sz w:val="28"/>
          <w:szCs w:val="28"/>
          <w:lang w:val="kk-KZ" w:eastAsia="en-US"/>
        </w:rPr>
        <w:t>3)</w:t>
      </w:r>
      <w:r w:rsidR="000C1D30" w:rsidRPr="001F7BE5">
        <w:rPr>
          <w:rFonts w:ascii="Times New Roman" w:eastAsia="TimesNewRomanPSMT" w:hAnsi="Times New Roman" w:cs="Times New Roman"/>
          <w:sz w:val="28"/>
          <w:szCs w:val="28"/>
          <w:lang w:val="kk-KZ" w:eastAsia="en-US"/>
        </w:rPr>
        <w:t>баланың өмірі мен əрекетіне, еңбегіне қажетті психикалық үдерістерді дамыту: назар, фантазия, ес, ойлау, жады, көз алдына елестету, т.б. дамытады;</w:t>
      </w:r>
    </w:p>
    <w:p w:rsidR="000C1D30" w:rsidRPr="001F7BE5" w:rsidRDefault="00C865D3" w:rsidP="000C1D30">
      <w:pPr>
        <w:pStyle w:val="a3"/>
        <w:jc w:val="both"/>
        <w:rPr>
          <w:rFonts w:ascii="Times New Roman" w:eastAsia="TimesNewRomanPSMT" w:hAnsi="Times New Roman" w:cs="Times New Roman"/>
          <w:sz w:val="28"/>
          <w:szCs w:val="28"/>
          <w:lang w:val="kk-KZ" w:eastAsia="en-US"/>
        </w:rPr>
      </w:pPr>
      <w:r w:rsidRPr="001F7BE5">
        <w:rPr>
          <w:rFonts w:ascii="Times New Roman" w:eastAsia="TimesNewRomanPSMT" w:hAnsi="Times New Roman" w:cs="Times New Roman"/>
          <w:sz w:val="28"/>
          <w:szCs w:val="28"/>
          <w:lang w:val="kk-KZ" w:eastAsia="en-US"/>
        </w:rPr>
        <w:t>4)</w:t>
      </w:r>
      <w:r w:rsidR="000C1D30" w:rsidRPr="001F7BE5">
        <w:rPr>
          <w:rFonts w:ascii="Times New Roman" w:eastAsia="TimesNewRomanPSMT" w:hAnsi="Times New Roman" w:cs="Times New Roman"/>
          <w:sz w:val="28"/>
          <w:szCs w:val="28"/>
          <w:lang w:val="kk-KZ" w:eastAsia="en-US"/>
        </w:rPr>
        <w:t>баланың сөйлеу, есептеу, тағы басқа біліктігінің қалыптасуына көмектеседі;</w:t>
      </w:r>
    </w:p>
    <w:p w:rsidR="000C1D30" w:rsidRPr="001F7BE5" w:rsidRDefault="00C865D3" w:rsidP="000C1D30">
      <w:pPr>
        <w:pStyle w:val="a3"/>
        <w:jc w:val="both"/>
        <w:rPr>
          <w:rFonts w:ascii="Times New Roman" w:eastAsia="TimesNewRomanPSMT" w:hAnsi="Times New Roman" w:cs="Times New Roman"/>
          <w:sz w:val="28"/>
          <w:szCs w:val="28"/>
          <w:lang w:val="kk-KZ" w:eastAsia="en-US"/>
        </w:rPr>
      </w:pPr>
      <w:r w:rsidRPr="001F7BE5">
        <w:rPr>
          <w:rFonts w:ascii="Times New Roman" w:eastAsia="TimesNewRomanPSMT" w:hAnsi="Times New Roman" w:cs="Times New Roman"/>
          <w:sz w:val="28"/>
          <w:szCs w:val="28"/>
          <w:lang w:val="kk-KZ" w:eastAsia="en-US"/>
        </w:rPr>
        <w:t>5)</w:t>
      </w:r>
      <w:r w:rsidR="000C1D30" w:rsidRPr="001F7BE5">
        <w:rPr>
          <w:rFonts w:ascii="Times New Roman" w:eastAsia="TimesNewRomanPSMT" w:hAnsi="Times New Roman" w:cs="Times New Roman"/>
          <w:sz w:val="28"/>
          <w:szCs w:val="28"/>
          <w:lang w:val="kk-KZ" w:eastAsia="en-US"/>
        </w:rPr>
        <w:t>интеллектуалдық іскерлігін: талдау, жинақтау, қорытындылау, басты мəселені бөле білу сияқты негізгі іс-əрекеттік дағдыларын қалып-тастырады.</w:t>
      </w:r>
    </w:p>
    <w:p w:rsidR="000C1D30" w:rsidRPr="001F7BE5" w:rsidRDefault="000C1D30" w:rsidP="000C1D30">
      <w:pPr>
        <w:pStyle w:val="a3"/>
        <w:jc w:val="both"/>
        <w:rPr>
          <w:rFonts w:ascii="Times New Roman" w:hAnsi="Times New Roman" w:cs="Times New Roman"/>
          <w:sz w:val="28"/>
          <w:szCs w:val="28"/>
          <w:lang w:val="kk-KZ"/>
        </w:rPr>
      </w:pPr>
      <w:r w:rsidRPr="001F7BE5">
        <w:rPr>
          <w:rFonts w:ascii="Times New Roman" w:eastAsia="TimesNewRomanPSMT" w:hAnsi="Times New Roman" w:cs="Times New Roman"/>
          <w:sz w:val="28"/>
          <w:szCs w:val="28"/>
          <w:lang w:val="kk-KZ" w:eastAsia="en-US"/>
        </w:rPr>
        <w:t xml:space="preserve">Этнопедагогиканың көптеген құралдары кешенді тəрбиелік ықпал мүмкіндіктеріне қабілетті жəне ақыл-ой тəрбиесі үшін мəнді потенциал болып табылады. Олар: жұмбақтар, ертегілер, ойындар, ойыншықтар, жаңылпаштар, балалар фольклорының көп түрлі жанрлары – санамақтар, жаңылтпаштар, қорқытқыштар, мазақтамалар, өтірік əңгімелер, келемеждер, т.б. Этнодидактикада ерекше мəн берілетін нəрсе жұмбақтар. </w:t>
      </w:r>
      <w:r w:rsidRPr="001F7BE5">
        <w:rPr>
          <w:rFonts w:ascii="Times New Roman" w:eastAsia="TimesNewRomanPSMT" w:hAnsi="Times New Roman" w:cs="Times New Roman"/>
          <w:sz w:val="28"/>
          <w:szCs w:val="28"/>
          <w:lang w:eastAsia="en-US"/>
        </w:rPr>
        <w:t>Олардың балалар үшін дамытушылық</w:t>
      </w:r>
      <w:r w:rsidRPr="001F7BE5">
        <w:rPr>
          <w:rFonts w:ascii="Times New Roman" w:eastAsia="TimesNewRomanPSMT" w:hAnsi="Times New Roman" w:cs="Times New Roman"/>
          <w:sz w:val="28"/>
          <w:szCs w:val="28"/>
          <w:lang w:val="kk-KZ" w:eastAsia="en-US"/>
        </w:rPr>
        <w:t xml:space="preserve"> </w:t>
      </w:r>
      <w:r w:rsidRPr="001F7BE5">
        <w:rPr>
          <w:rFonts w:ascii="Times New Roman" w:eastAsia="TimesNewRomanPSMT" w:hAnsi="Times New Roman" w:cs="Times New Roman"/>
          <w:sz w:val="28"/>
          <w:szCs w:val="28"/>
          <w:lang w:eastAsia="en-US"/>
        </w:rPr>
        <w:t>жəне тəрбиелік рөлі өте зор.</w:t>
      </w:r>
    </w:p>
    <w:p w:rsidR="000C1D30" w:rsidRPr="001F7BE5" w:rsidRDefault="000C1D30" w:rsidP="000C1D30">
      <w:pPr>
        <w:pStyle w:val="a3"/>
        <w:jc w:val="both"/>
        <w:rPr>
          <w:rFonts w:ascii="Times New Roman" w:hAnsi="Times New Roman" w:cs="Times New Roman"/>
          <w:sz w:val="28"/>
          <w:szCs w:val="28"/>
          <w:lang w:val="kk-KZ"/>
        </w:rPr>
      </w:pPr>
      <w:r w:rsidRPr="001F7BE5">
        <w:rPr>
          <w:rFonts w:ascii="Times New Roman" w:hAnsi="Times New Roman" w:cs="Times New Roman"/>
          <w:sz w:val="28"/>
          <w:szCs w:val="28"/>
          <w:lang w:val="kk-KZ"/>
        </w:rPr>
        <w:t>Сонымен қатар халықтық білімнің дидактикалық әлеуетін іске асырудың тиімділігі, өлшемдері:</w:t>
      </w:r>
    </w:p>
    <w:p w:rsidR="000C1D30" w:rsidRPr="001F7BE5" w:rsidRDefault="00C865D3" w:rsidP="000C1D30">
      <w:pPr>
        <w:pStyle w:val="a3"/>
        <w:jc w:val="both"/>
        <w:rPr>
          <w:rFonts w:ascii="Times New Roman" w:hAnsi="Times New Roman" w:cs="Times New Roman"/>
          <w:sz w:val="28"/>
          <w:szCs w:val="28"/>
          <w:lang w:val="kk-KZ"/>
        </w:rPr>
      </w:pPr>
      <w:r w:rsidRPr="001F7BE5">
        <w:rPr>
          <w:rFonts w:ascii="Times New Roman" w:hAnsi="Times New Roman" w:cs="Times New Roman"/>
          <w:sz w:val="28"/>
          <w:szCs w:val="28"/>
          <w:lang w:val="kk-KZ"/>
        </w:rPr>
        <w:t>-</w:t>
      </w:r>
      <w:r w:rsidR="000C1D30" w:rsidRPr="001F7BE5">
        <w:rPr>
          <w:rFonts w:ascii="Times New Roman" w:hAnsi="Times New Roman" w:cs="Times New Roman"/>
          <w:sz w:val="28"/>
          <w:szCs w:val="28"/>
          <w:lang w:val="kk-KZ"/>
        </w:rPr>
        <w:t>ұлттық-әлеуметтік ортада қалыптасқан өмірде және тіршілікте белгілі бір мәні бар халық тәжірибесінің іс-әрекет тәсілдерін және дәстүрлі халық білімін тиімді игеру;</w:t>
      </w:r>
    </w:p>
    <w:p w:rsidR="000C1D30" w:rsidRPr="001F7BE5" w:rsidRDefault="00C865D3" w:rsidP="000C1D30">
      <w:pPr>
        <w:pStyle w:val="a3"/>
        <w:jc w:val="both"/>
        <w:rPr>
          <w:rFonts w:ascii="Times New Roman" w:hAnsi="Times New Roman" w:cs="Times New Roman"/>
          <w:sz w:val="28"/>
          <w:szCs w:val="28"/>
          <w:lang w:val="kk-KZ"/>
        </w:rPr>
      </w:pPr>
      <w:r w:rsidRPr="001F7BE5">
        <w:rPr>
          <w:rFonts w:ascii="Times New Roman" w:hAnsi="Times New Roman" w:cs="Times New Roman"/>
          <w:sz w:val="28"/>
          <w:szCs w:val="28"/>
          <w:lang w:val="kk-KZ"/>
        </w:rPr>
        <w:t>-</w:t>
      </w:r>
      <w:r w:rsidR="000C1D30" w:rsidRPr="001F7BE5">
        <w:rPr>
          <w:rFonts w:ascii="Times New Roman" w:hAnsi="Times New Roman" w:cs="Times New Roman"/>
          <w:sz w:val="28"/>
          <w:szCs w:val="28"/>
          <w:lang w:val="kk-KZ"/>
        </w:rPr>
        <w:t>ережеде меңгерген халық білімін және тәжірибесін оқу пәні бойынша білімді, дағдыны және іскерлікті меңгеруде пайдалана білу;</w:t>
      </w:r>
    </w:p>
    <w:p w:rsidR="000C1D30" w:rsidRPr="001F7BE5" w:rsidRDefault="00C865D3" w:rsidP="000C1D30">
      <w:pPr>
        <w:pStyle w:val="a3"/>
        <w:jc w:val="both"/>
        <w:rPr>
          <w:rFonts w:ascii="Times New Roman" w:hAnsi="Times New Roman" w:cs="Times New Roman"/>
          <w:sz w:val="28"/>
          <w:szCs w:val="28"/>
          <w:lang w:val="kk-KZ"/>
        </w:rPr>
      </w:pPr>
      <w:r w:rsidRPr="001F7BE5">
        <w:rPr>
          <w:rFonts w:ascii="Times New Roman" w:hAnsi="Times New Roman" w:cs="Times New Roman"/>
          <w:sz w:val="28"/>
          <w:szCs w:val="28"/>
          <w:lang w:val="kk-KZ"/>
        </w:rPr>
        <w:t>-</w:t>
      </w:r>
      <w:r w:rsidR="000C1D30" w:rsidRPr="001F7BE5">
        <w:rPr>
          <w:rFonts w:ascii="Times New Roman" w:hAnsi="Times New Roman" w:cs="Times New Roman"/>
          <w:sz w:val="28"/>
          <w:szCs w:val="28"/>
          <w:lang w:val="kk-KZ"/>
        </w:rPr>
        <w:t>этнопедагогикасының тәжірибесін оқуға қажеттілікті және мотивті айқындау;</w:t>
      </w:r>
    </w:p>
    <w:p w:rsidR="000C1D30" w:rsidRPr="001F7BE5" w:rsidRDefault="00C865D3" w:rsidP="000C1D30">
      <w:pPr>
        <w:pStyle w:val="a3"/>
        <w:jc w:val="both"/>
        <w:rPr>
          <w:rFonts w:ascii="Times New Roman" w:hAnsi="Times New Roman" w:cs="Times New Roman"/>
          <w:sz w:val="28"/>
          <w:szCs w:val="28"/>
          <w:lang w:val="kk-KZ"/>
        </w:rPr>
      </w:pPr>
      <w:r w:rsidRPr="001F7BE5">
        <w:rPr>
          <w:rFonts w:ascii="Times New Roman" w:hAnsi="Times New Roman" w:cs="Times New Roman"/>
          <w:sz w:val="28"/>
          <w:szCs w:val="28"/>
          <w:lang w:val="kk-KZ"/>
        </w:rPr>
        <w:t>-</w:t>
      </w:r>
      <w:r w:rsidR="000C1D30" w:rsidRPr="001F7BE5">
        <w:rPr>
          <w:rFonts w:ascii="Times New Roman" w:hAnsi="Times New Roman" w:cs="Times New Roman"/>
          <w:sz w:val="28"/>
          <w:szCs w:val="28"/>
          <w:lang w:val="kk-KZ"/>
        </w:rPr>
        <w:t>ұлттық құндылықтарды меңгеруге тұрақты және саналы қатынасы;</w:t>
      </w:r>
    </w:p>
    <w:p w:rsidR="000C1D30" w:rsidRPr="001F7BE5" w:rsidRDefault="000C1D30" w:rsidP="000C1D30">
      <w:pPr>
        <w:pStyle w:val="a3"/>
        <w:jc w:val="both"/>
        <w:rPr>
          <w:rFonts w:ascii="Times New Roman" w:hAnsi="Times New Roman" w:cs="Times New Roman"/>
          <w:sz w:val="28"/>
          <w:szCs w:val="28"/>
          <w:lang w:val="kk-KZ"/>
        </w:rPr>
      </w:pPr>
      <w:r w:rsidRPr="001F7BE5">
        <w:rPr>
          <w:rFonts w:ascii="Times New Roman" w:hAnsi="Times New Roman" w:cs="Times New Roman"/>
          <w:sz w:val="28"/>
          <w:szCs w:val="28"/>
          <w:lang w:val="kk-KZ"/>
        </w:rPr>
        <w:t>мінез-құлықта және әрекетте ұлттық сана сезім және этникалық мінез-қылық бөлініп көрсетілді.</w:t>
      </w:r>
    </w:p>
    <w:p w:rsidR="000C1D30" w:rsidRPr="001F7BE5" w:rsidRDefault="000C1D30" w:rsidP="000C1D30">
      <w:pPr>
        <w:pStyle w:val="a3"/>
        <w:jc w:val="both"/>
        <w:rPr>
          <w:rFonts w:ascii="Times New Roman" w:hAnsi="Times New Roman" w:cs="Times New Roman"/>
          <w:sz w:val="28"/>
          <w:szCs w:val="28"/>
          <w:lang w:val="kk-KZ"/>
        </w:rPr>
      </w:pPr>
      <w:r w:rsidRPr="001F7BE5">
        <w:rPr>
          <w:rFonts w:ascii="Times New Roman" w:hAnsi="Times New Roman" w:cs="Times New Roman"/>
          <w:sz w:val="28"/>
          <w:szCs w:val="28"/>
          <w:lang w:val="kk-KZ"/>
        </w:rPr>
        <w:t>Бұл өлшемдерді этнодидактика құрылымындағы этнопедагогикалық қарым-қатынас мазмұнын құрастыруда ұстануға болады.</w:t>
      </w:r>
    </w:p>
    <w:p w:rsidR="00F160E5" w:rsidRDefault="001F7BE5" w:rsidP="00F160E5">
      <w:pPr>
        <w:pStyle w:val="a3"/>
        <w:rPr>
          <w:rFonts w:ascii="Times New Roman" w:hAnsi="Times New Roman" w:cs="Times New Roman"/>
          <w:b/>
          <w:i/>
          <w:sz w:val="28"/>
          <w:szCs w:val="28"/>
          <w:lang w:val="kk-KZ"/>
        </w:rPr>
      </w:pPr>
      <w:r>
        <w:rPr>
          <w:rFonts w:ascii="Times New Roman" w:hAnsi="Times New Roman" w:cs="Times New Roman"/>
          <w:b/>
          <w:i/>
          <w:sz w:val="28"/>
          <w:szCs w:val="28"/>
          <w:lang w:val="kk-KZ"/>
        </w:rPr>
        <w:t>Негізгі сұрақтар:</w:t>
      </w:r>
    </w:p>
    <w:p w:rsidR="001F7BE5" w:rsidRDefault="001F7BE5" w:rsidP="001F7BE5">
      <w:pPr>
        <w:pStyle w:val="a3"/>
        <w:numPr>
          <w:ilvl w:val="0"/>
          <w:numId w:val="33"/>
        </w:numPr>
        <w:rPr>
          <w:rFonts w:ascii="Times New Roman" w:hAnsi="Times New Roman" w:cs="Times New Roman"/>
          <w:sz w:val="28"/>
          <w:szCs w:val="28"/>
          <w:lang w:val="kk-KZ"/>
        </w:rPr>
      </w:pPr>
      <w:r w:rsidRPr="001F7BE5">
        <w:rPr>
          <w:rFonts w:ascii="Times New Roman" w:hAnsi="Times New Roman" w:cs="Times New Roman"/>
          <w:sz w:val="28"/>
          <w:szCs w:val="28"/>
          <w:lang w:val="kk-KZ"/>
        </w:rPr>
        <w:t>Этнодидактиканың қызметі қандай?</w:t>
      </w:r>
    </w:p>
    <w:p w:rsidR="001F7BE5" w:rsidRDefault="001F7BE5" w:rsidP="001F7BE5">
      <w:pPr>
        <w:pStyle w:val="a3"/>
        <w:numPr>
          <w:ilvl w:val="0"/>
          <w:numId w:val="33"/>
        </w:numPr>
        <w:rPr>
          <w:rFonts w:ascii="Times New Roman" w:hAnsi="Times New Roman" w:cs="Times New Roman"/>
          <w:sz w:val="28"/>
          <w:szCs w:val="28"/>
          <w:lang w:val="kk-KZ"/>
        </w:rPr>
      </w:pPr>
      <w:r>
        <w:rPr>
          <w:rFonts w:ascii="Times New Roman" w:hAnsi="Times New Roman" w:cs="Times New Roman"/>
          <w:sz w:val="28"/>
          <w:szCs w:val="28"/>
          <w:lang w:val="kk-KZ"/>
        </w:rPr>
        <w:t>Этнодидактиканың  әдістері мен түрлерін атаңыз</w:t>
      </w:r>
    </w:p>
    <w:p w:rsidR="001F7BE5" w:rsidRDefault="001F7BE5" w:rsidP="001F7BE5">
      <w:pPr>
        <w:pStyle w:val="a3"/>
        <w:numPr>
          <w:ilvl w:val="0"/>
          <w:numId w:val="33"/>
        </w:numPr>
        <w:rPr>
          <w:rFonts w:ascii="Times New Roman" w:hAnsi="Times New Roman" w:cs="Times New Roman"/>
          <w:sz w:val="28"/>
          <w:szCs w:val="28"/>
          <w:lang w:val="kk-KZ"/>
        </w:rPr>
      </w:pPr>
      <w:r>
        <w:rPr>
          <w:rFonts w:ascii="Times New Roman" w:hAnsi="Times New Roman" w:cs="Times New Roman"/>
          <w:sz w:val="28"/>
          <w:szCs w:val="28"/>
          <w:lang w:val="kk-KZ"/>
        </w:rPr>
        <w:t xml:space="preserve">Этнодидактиканың  құралдарын атаңыз </w:t>
      </w:r>
    </w:p>
    <w:p w:rsidR="0006016C" w:rsidRPr="001F7BE5" w:rsidRDefault="0006016C" w:rsidP="001F7BE5">
      <w:pPr>
        <w:pStyle w:val="a3"/>
        <w:numPr>
          <w:ilvl w:val="0"/>
          <w:numId w:val="33"/>
        </w:numPr>
        <w:rPr>
          <w:rFonts w:ascii="Times New Roman" w:hAnsi="Times New Roman" w:cs="Times New Roman"/>
          <w:sz w:val="28"/>
          <w:szCs w:val="28"/>
          <w:lang w:val="kk-KZ"/>
        </w:rPr>
      </w:pPr>
      <w:r w:rsidRPr="00D67016">
        <w:rPr>
          <w:rFonts w:ascii="Times New Roman" w:eastAsia="Times New Roman" w:hAnsi="Times New Roman" w:cs="Times New Roman"/>
          <w:sz w:val="28"/>
          <w:szCs w:val="28"/>
        </w:rPr>
        <w:t>Этнопедагогикалық білім беру мазмұны туралы айтыңыз.</w:t>
      </w:r>
    </w:p>
    <w:p w:rsidR="001F7BE5" w:rsidRDefault="001F7BE5" w:rsidP="00F160E5">
      <w:pPr>
        <w:pStyle w:val="a3"/>
        <w:rPr>
          <w:rFonts w:ascii="Times New Roman" w:hAnsi="Times New Roman" w:cs="Times New Roman"/>
          <w:b/>
          <w:i/>
          <w:sz w:val="28"/>
          <w:szCs w:val="28"/>
          <w:lang w:val="kk-KZ"/>
        </w:rPr>
      </w:pPr>
    </w:p>
    <w:p w:rsidR="00F160E5" w:rsidRPr="007E5FE5" w:rsidRDefault="00F160E5" w:rsidP="00F160E5">
      <w:pPr>
        <w:pStyle w:val="a3"/>
        <w:rPr>
          <w:rFonts w:ascii="Times New Roman" w:hAnsi="Times New Roman" w:cs="Times New Roman"/>
          <w:b/>
          <w:i/>
          <w:sz w:val="28"/>
          <w:szCs w:val="28"/>
          <w:lang w:val="kk-KZ"/>
        </w:rPr>
      </w:pPr>
      <w:r w:rsidRPr="007E5FE5">
        <w:rPr>
          <w:rFonts w:ascii="Times New Roman" w:hAnsi="Times New Roman" w:cs="Times New Roman"/>
          <w:b/>
          <w:i/>
          <w:sz w:val="28"/>
          <w:szCs w:val="28"/>
          <w:lang w:val="kk-KZ"/>
        </w:rPr>
        <w:t>Ұсынылатын әдебиеттер тізімі:</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eastAsia="ko-KR"/>
        </w:rPr>
        <w:t>1.Қ</w:t>
      </w:r>
      <w:r w:rsidRPr="00F473ED">
        <w:rPr>
          <w:rFonts w:ascii="Times New Roman" w:hAnsi="Times New Roman" w:cs="Times New Roman"/>
          <w:sz w:val="28"/>
          <w:szCs w:val="28"/>
          <w:lang w:eastAsia="ko-KR"/>
        </w:rPr>
        <w:t xml:space="preserve">ожахметова К.Ж. </w:t>
      </w:r>
      <w:r w:rsidRPr="00F473ED">
        <w:rPr>
          <w:rFonts w:ascii="Times New Roman" w:hAnsi="Times New Roman" w:cs="Times New Roman"/>
          <w:sz w:val="28"/>
          <w:szCs w:val="28"/>
          <w:lang w:val="kk-KZ" w:eastAsia="ko-KR"/>
        </w:rPr>
        <w:t>Э</w:t>
      </w:r>
      <w:r w:rsidRPr="00F473ED">
        <w:rPr>
          <w:rFonts w:ascii="Times New Roman" w:hAnsi="Times New Roman" w:cs="Times New Roman"/>
          <w:sz w:val="28"/>
          <w:szCs w:val="28"/>
          <w:lang w:eastAsia="ko-KR"/>
        </w:rPr>
        <w:t xml:space="preserve">тнопедагогика. </w:t>
      </w:r>
      <w:r w:rsidRPr="00F473ED">
        <w:rPr>
          <w:rFonts w:ascii="Times New Roman" w:hAnsi="Times New Roman" w:cs="Times New Roman"/>
          <w:sz w:val="28"/>
          <w:szCs w:val="28"/>
          <w:lang w:val="kk-KZ" w:eastAsia="ko-KR"/>
        </w:rPr>
        <w:t xml:space="preserve">Оқу құралы. </w:t>
      </w:r>
      <w:r w:rsidRPr="00F473ED">
        <w:rPr>
          <w:rFonts w:ascii="Times New Roman" w:hAnsi="Times New Roman" w:cs="Times New Roman"/>
          <w:sz w:val="28"/>
          <w:szCs w:val="28"/>
          <w:lang w:eastAsia="ko-KR"/>
        </w:rPr>
        <w:t xml:space="preserve">– Алматы: </w:t>
      </w:r>
      <w:r w:rsidRPr="00F473ED">
        <w:rPr>
          <w:rFonts w:ascii="Times New Roman" w:hAnsi="Times New Roman" w:cs="Times New Roman"/>
          <w:sz w:val="28"/>
          <w:szCs w:val="28"/>
          <w:lang w:val="kk-KZ" w:eastAsia="ko-KR"/>
        </w:rPr>
        <w:t>«Қарасай», 2012</w:t>
      </w:r>
      <w:r w:rsidRPr="00F473ED">
        <w:rPr>
          <w:rFonts w:ascii="Times New Roman" w:hAnsi="Times New Roman" w:cs="Times New Roman"/>
          <w:sz w:val="28"/>
          <w:szCs w:val="28"/>
          <w:lang w:eastAsia="ko-KR"/>
        </w:rPr>
        <w:t>.</w:t>
      </w:r>
      <w:r w:rsidRPr="00F473ED">
        <w:rPr>
          <w:rFonts w:ascii="Times New Roman" w:hAnsi="Times New Roman" w:cs="Times New Roman"/>
          <w:sz w:val="28"/>
          <w:szCs w:val="28"/>
          <w:lang w:val="kk-KZ" w:eastAsia="ko-KR"/>
        </w:rPr>
        <w:t>-248 б.</w:t>
      </w:r>
      <w:r w:rsidRPr="00F473ED">
        <w:rPr>
          <w:rFonts w:ascii="Times New Roman" w:hAnsi="Times New Roman" w:cs="Times New Roman"/>
          <w:sz w:val="28"/>
          <w:szCs w:val="28"/>
          <w:lang w:eastAsia="ko-KR"/>
        </w:rPr>
        <w:t xml:space="preserve">  </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eastAsia="ko-KR"/>
        </w:rPr>
        <w:t>2.Қ</w:t>
      </w:r>
      <w:r w:rsidRPr="00F473ED">
        <w:rPr>
          <w:rFonts w:ascii="Times New Roman" w:hAnsi="Times New Roman" w:cs="Times New Roman"/>
          <w:sz w:val="28"/>
          <w:szCs w:val="28"/>
          <w:lang w:eastAsia="ko-KR"/>
        </w:rPr>
        <w:t xml:space="preserve">ожахметова К.Ж. </w:t>
      </w:r>
      <w:r w:rsidRPr="00F473ED">
        <w:rPr>
          <w:rFonts w:ascii="Times New Roman" w:hAnsi="Times New Roman" w:cs="Times New Roman"/>
          <w:sz w:val="28"/>
          <w:szCs w:val="28"/>
          <w:lang w:val="kk-KZ" w:eastAsia="ko-KR"/>
        </w:rPr>
        <w:t>Э</w:t>
      </w:r>
      <w:r w:rsidRPr="00F473ED">
        <w:rPr>
          <w:rFonts w:ascii="Times New Roman" w:hAnsi="Times New Roman" w:cs="Times New Roman"/>
          <w:sz w:val="28"/>
          <w:szCs w:val="28"/>
          <w:lang w:eastAsia="ko-KR"/>
        </w:rPr>
        <w:t xml:space="preserve">тнопедагогика: </w:t>
      </w:r>
      <w:r w:rsidRPr="00F473ED">
        <w:rPr>
          <w:rFonts w:ascii="Times New Roman" w:hAnsi="Times New Roman" w:cs="Times New Roman"/>
          <w:sz w:val="28"/>
          <w:szCs w:val="28"/>
          <w:lang w:val="kk-KZ" w:eastAsia="ko-KR"/>
        </w:rPr>
        <w:t>әдіснама</w:t>
      </w:r>
      <w:r w:rsidRPr="00F473ED">
        <w:rPr>
          <w:rFonts w:ascii="Times New Roman" w:hAnsi="Times New Roman" w:cs="Times New Roman"/>
          <w:sz w:val="28"/>
          <w:szCs w:val="28"/>
          <w:lang w:eastAsia="ko-KR"/>
        </w:rPr>
        <w:t xml:space="preserve">,  теория,  </w:t>
      </w:r>
      <w:r w:rsidRPr="00F473ED">
        <w:rPr>
          <w:rFonts w:ascii="Times New Roman" w:hAnsi="Times New Roman" w:cs="Times New Roman"/>
          <w:sz w:val="28"/>
          <w:szCs w:val="28"/>
          <w:lang w:val="kk-KZ" w:eastAsia="ko-KR"/>
        </w:rPr>
        <w:t>тәжірибе</w:t>
      </w:r>
      <w:r w:rsidRPr="00F473ED">
        <w:rPr>
          <w:rFonts w:ascii="Times New Roman" w:hAnsi="Times New Roman" w:cs="Times New Roman"/>
          <w:sz w:val="28"/>
          <w:szCs w:val="28"/>
          <w:lang w:eastAsia="ko-KR"/>
        </w:rPr>
        <w:t xml:space="preserve">. </w:t>
      </w:r>
      <w:r w:rsidRPr="00F473ED">
        <w:rPr>
          <w:rFonts w:ascii="Times New Roman" w:hAnsi="Times New Roman" w:cs="Times New Roman"/>
          <w:sz w:val="28"/>
          <w:szCs w:val="28"/>
          <w:lang w:val="kk-KZ" w:eastAsia="ko-KR"/>
        </w:rPr>
        <w:t xml:space="preserve">Оқу құралы. </w:t>
      </w:r>
      <w:r w:rsidRPr="00F473ED">
        <w:rPr>
          <w:rFonts w:ascii="Times New Roman" w:hAnsi="Times New Roman" w:cs="Times New Roman"/>
          <w:sz w:val="28"/>
          <w:szCs w:val="28"/>
          <w:lang w:eastAsia="ko-KR"/>
        </w:rPr>
        <w:t xml:space="preserve">– Алматы: </w:t>
      </w:r>
      <w:r w:rsidRPr="00F473ED">
        <w:rPr>
          <w:rFonts w:ascii="Times New Roman" w:hAnsi="Times New Roman" w:cs="Times New Roman"/>
          <w:sz w:val="28"/>
          <w:szCs w:val="28"/>
          <w:lang w:val="kk-KZ" w:eastAsia="ko-KR"/>
        </w:rPr>
        <w:t>«Қазақ университеті», 2013</w:t>
      </w:r>
      <w:r w:rsidRPr="00F473ED">
        <w:rPr>
          <w:rFonts w:ascii="Times New Roman" w:hAnsi="Times New Roman" w:cs="Times New Roman"/>
          <w:sz w:val="28"/>
          <w:szCs w:val="28"/>
          <w:lang w:eastAsia="ko-KR"/>
        </w:rPr>
        <w:t xml:space="preserve">. </w:t>
      </w:r>
      <w:r w:rsidRPr="00F473ED">
        <w:rPr>
          <w:rFonts w:ascii="Times New Roman" w:hAnsi="Times New Roman" w:cs="Times New Roman"/>
          <w:sz w:val="28"/>
          <w:szCs w:val="28"/>
          <w:lang w:val="kk-KZ" w:eastAsia="ko-KR"/>
        </w:rPr>
        <w:t>– 254 б.</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eastAsia="ko-KR"/>
        </w:rPr>
        <w:t>3.Қ</w:t>
      </w:r>
      <w:r w:rsidRPr="00F473ED">
        <w:rPr>
          <w:rFonts w:ascii="Times New Roman" w:hAnsi="Times New Roman" w:cs="Times New Roman"/>
          <w:sz w:val="28"/>
          <w:szCs w:val="28"/>
          <w:lang w:eastAsia="ko-KR"/>
        </w:rPr>
        <w:t>ожахметова К.Ж.</w:t>
      </w:r>
      <w:r w:rsidRPr="00F473ED">
        <w:rPr>
          <w:rFonts w:ascii="Times New Roman" w:hAnsi="Times New Roman" w:cs="Times New Roman"/>
          <w:sz w:val="28"/>
          <w:szCs w:val="28"/>
          <w:lang w:val="kk-KZ" w:eastAsia="ko-KR"/>
        </w:rPr>
        <w:t>Э</w:t>
      </w:r>
      <w:r w:rsidRPr="00F473ED">
        <w:rPr>
          <w:rFonts w:ascii="Times New Roman" w:hAnsi="Times New Roman" w:cs="Times New Roman"/>
          <w:sz w:val="28"/>
          <w:szCs w:val="28"/>
          <w:lang w:eastAsia="ko-KR"/>
        </w:rPr>
        <w:t xml:space="preserve">тнопедагогика. </w:t>
      </w:r>
      <w:r w:rsidRPr="00F473ED">
        <w:rPr>
          <w:rFonts w:ascii="Times New Roman" w:hAnsi="Times New Roman" w:cs="Times New Roman"/>
          <w:sz w:val="28"/>
          <w:szCs w:val="28"/>
          <w:lang w:val="kk-KZ" w:eastAsia="ko-KR"/>
        </w:rPr>
        <w:t>Оқулық.</w:t>
      </w:r>
      <w:r w:rsidRPr="00F473ED">
        <w:rPr>
          <w:rFonts w:ascii="Times New Roman" w:hAnsi="Times New Roman" w:cs="Times New Roman"/>
          <w:sz w:val="28"/>
          <w:szCs w:val="28"/>
          <w:lang w:eastAsia="ko-KR"/>
        </w:rPr>
        <w:t>–Алматы:</w:t>
      </w:r>
      <w:r w:rsidRPr="00F473ED">
        <w:rPr>
          <w:rFonts w:ascii="Times New Roman" w:hAnsi="Times New Roman" w:cs="Times New Roman"/>
          <w:sz w:val="28"/>
          <w:szCs w:val="28"/>
          <w:lang w:val="kk-KZ" w:eastAsia="ko-KR"/>
        </w:rPr>
        <w:t>«Қазақ университеті»,2014</w:t>
      </w:r>
      <w:r w:rsidRPr="00F473ED">
        <w:rPr>
          <w:rFonts w:ascii="Times New Roman" w:hAnsi="Times New Roman" w:cs="Times New Roman"/>
          <w:sz w:val="28"/>
          <w:szCs w:val="28"/>
          <w:lang w:eastAsia="ko-KR"/>
        </w:rPr>
        <w:t>.</w:t>
      </w:r>
      <w:r w:rsidRPr="00F473ED">
        <w:rPr>
          <w:rFonts w:ascii="Times New Roman" w:hAnsi="Times New Roman" w:cs="Times New Roman"/>
          <w:sz w:val="28"/>
          <w:szCs w:val="28"/>
          <w:lang w:val="kk-KZ" w:eastAsia="ko-KR"/>
        </w:rPr>
        <w:t>-256 б.</w:t>
      </w:r>
      <w:r w:rsidRPr="00F473ED">
        <w:rPr>
          <w:rFonts w:ascii="Times New Roman" w:hAnsi="Times New Roman" w:cs="Times New Roman"/>
          <w:sz w:val="28"/>
          <w:szCs w:val="28"/>
          <w:lang w:eastAsia="ko-KR"/>
        </w:rPr>
        <w:t xml:space="preserve"> </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eastAsia="ko-KR"/>
        </w:rPr>
        <w:t>4.Қ</w:t>
      </w:r>
      <w:r w:rsidRPr="00F473ED">
        <w:rPr>
          <w:rFonts w:ascii="Times New Roman" w:hAnsi="Times New Roman" w:cs="Times New Roman"/>
          <w:sz w:val="28"/>
          <w:szCs w:val="28"/>
          <w:lang w:val="kk-KZ" w:eastAsia="ko-KR"/>
        </w:rPr>
        <w:t>ожахметова К.Ж.,</w:t>
      </w:r>
      <w:r w:rsidRPr="00F473ED">
        <w:rPr>
          <w:rFonts w:ascii="Times New Roman" w:hAnsi="Times New Roman" w:cs="Times New Roman"/>
          <w:sz w:val="28"/>
          <w:szCs w:val="28"/>
          <w:lang w:eastAsia="ko-KR"/>
        </w:rPr>
        <w:t xml:space="preserve"> </w:t>
      </w:r>
      <w:r w:rsidRPr="00F473ED">
        <w:rPr>
          <w:rFonts w:ascii="Times New Roman" w:hAnsi="Times New Roman" w:cs="Times New Roman"/>
          <w:sz w:val="28"/>
          <w:szCs w:val="28"/>
          <w:lang w:val="kk-KZ" w:eastAsia="ko-KR"/>
        </w:rPr>
        <w:t xml:space="preserve">Ш. Таубаева, Ш.Джанзакова. Методология общей и этнической педагогики в логико-структурных схемах. – Алматы, 2005.- 174с. </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rPr>
        <w:t>5.</w:t>
      </w:r>
      <w:r w:rsidRPr="00F473ED">
        <w:rPr>
          <w:rFonts w:ascii="Times New Roman" w:hAnsi="Times New Roman" w:cs="Times New Roman"/>
          <w:sz w:val="28"/>
          <w:szCs w:val="28"/>
        </w:rPr>
        <w:t>Волков Г. Н., Петрова Т.Н., Панькин А.Б. Введение в этнопедагогику.  М., 2006</w:t>
      </w:r>
      <w:r w:rsidRPr="00F473ED">
        <w:rPr>
          <w:rFonts w:ascii="Times New Roman" w:hAnsi="Times New Roman" w:cs="Times New Roman"/>
          <w:sz w:val="28"/>
          <w:szCs w:val="28"/>
          <w:lang w:val="kk-KZ"/>
        </w:rPr>
        <w:t>,</w:t>
      </w:r>
      <w:r w:rsidRPr="00F473ED">
        <w:rPr>
          <w:rFonts w:ascii="Times New Roman" w:hAnsi="Times New Roman" w:cs="Times New Roman"/>
          <w:sz w:val="28"/>
          <w:szCs w:val="28"/>
        </w:rPr>
        <w:t xml:space="preserve"> 368 с.</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rPr>
        <w:t>6.</w:t>
      </w:r>
      <w:r w:rsidRPr="00F473ED">
        <w:rPr>
          <w:rFonts w:ascii="Times New Roman" w:hAnsi="Times New Roman" w:cs="Times New Roman"/>
          <w:sz w:val="28"/>
          <w:szCs w:val="28"/>
          <w:lang w:val="kk-KZ"/>
        </w:rPr>
        <w:t>Қасымова Р.С.</w:t>
      </w:r>
      <w:r>
        <w:rPr>
          <w:rFonts w:ascii="Times New Roman" w:hAnsi="Times New Roman" w:cs="Times New Roman"/>
          <w:sz w:val="28"/>
          <w:szCs w:val="28"/>
          <w:lang w:val="kk-KZ"/>
        </w:rPr>
        <w:t xml:space="preserve"> Этнопедагогика: теориясы мен практикасы (халықтық ұстаным негізінде). Монография. Алматы: ҚазҰУ., 2017.-166 б.</w:t>
      </w:r>
    </w:p>
    <w:p w:rsidR="0074521A" w:rsidRDefault="0074521A" w:rsidP="004148D8">
      <w:pPr>
        <w:pStyle w:val="a3"/>
        <w:rPr>
          <w:rFonts w:ascii="Times New Roman" w:hAnsi="Times New Roman" w:cs="Times New Roman"/>
          <w:color w:val="FF0000"/>
          <w:sz w:val="28"/>
          <w:szCs w:val="28"/>
          <w:lang w:val="kk-KZ"/>
        </w:rPr>
      </w:pPr>
    </w:p>
    <w:p w:rsidR="0074521A" w:rsidRDefault="0074521A" w:rsidP="004148D8">
      <w:pPr>
        <w:pStyle w:val="a3"/>
        <w:rPr>
          <w:rFonts w:ascii="Times New Roman" w:hAnsi="Times New Roman" w:cs="Times New Roman"/>
          <w:color w:val="FF0000"/>
          <w:sz w:val="28"/>
          <w:szCs w:val="28"/>
          <w:lang w:val="kk-KZ"/>
        </w:rPr>
      </w:pPr>
    </w:p>
    <w:p w:rsidR="004148D8" w:rsidRPr="004148D8" w:rsidRDefault="004148D8" w:rsidP="004148D8">
      <w:pPr>
        <w:pStyle w:val="a3"/>
        <w:rPr>
          <w:rFonts w:ascii="Times New Roman" w:hAnsi="Times New Roman" w:cs="Times New Roman"/>
          <w:color w:val="FF0000"/>
          <w:sz w:val="28"/>
          <w:szCs w:val="28"/>
          <w:lang w:val="kk-KZ"/>
        </w:rPr>
      </w:pPr>
      <w:r w:rsidRPr="004148D8">
        <w:rPr>
          <w:rFonts w:ascii="Times New Roman" w:hAnsi="Times New Roman" w:cs="Times New Roman"/>
          <w:b/>
          <w:sz w:val="28"/>
          <w:szCs w:val="28"/>
          <w:lang w:val="kk-KZ"/>
        </w:rPr>
        <w:t xml:space="preserve">Дәріс 13. </w:t>
      </w:r>
      <w:r w:rsidR="008906F1">
        <w:rPr>
          <w:rFonts w:ascii="Times New Roman" w:hAnsi="Times New Roman" w:cs="Times New Roman"/>
          <w:sz w:val="28"/>
          <w:szCs w:val="28"/>
          <w:lang w:val="be-BY"/>
        </w:rPr>
        <w:t xml:space="preserve">Этнопедагогикалық  </w:t>
      </w:r>
      <w:r w:rsidRPr="004148D8">
        <w:rPr>
          <w:rFonts w:ascii="Times New Roman" w:hAnsi="Times New Roman" w:cs="Times New Roman"/>
          <w:sz w:val="28"/>
          <w:szCs w:val="28"/>
          <w:lang w:val="be-BY"/>
        </w:rPr>
        <w:t xml:space="preserve">зерттеулердің </w:t>
      </w:r>
      <w:r w:rsidR="008906F1">
        <w:rPr>
          <w:rFonts w:ascii="Times New Roman" w:hAnsi="Times New Roman" w:cs="Times New Roman"/>
          <w:sz w:val="28"/>
          <w:szCs w:val="28"/>
          <w:lang w:val="be-BY"/>
        </w:rPr>
        <w:t xml:space="preserve">  </w:t>
      </w:r>
      <w:r w:rsidRPr="004148D8">
        <w:rPr>
          <w:rFonts w:ascii="Times New Roman" w:hAnsi="Times New Roman" w:cs="Times New Roman"/>
          <w:sz w:val="28"/>
          <w:szCs w:val="28"/>
          <w:lang w:val="be-BY"/>
        </w:rPr>
        <w:t>ерекшеліктері.</w:t>
      </w:r>
    </w:p>
    <w:p w:rsidR="004148D8" w:rsidRDefault="004148D8">
      <w:pPr>
        <w:pStyle w:val="a3"/>
        <w:rPr>
          <w:rFonts w:ascii="Times New Roman" w:hAnsi="Times New Roman" w:cs="Times New Roman"/>
          <w:color w:val="FF0000"/>
          <w:sz w:val="28"/>
          <w:szCs w:val="28"/>
          <w:lang w:val="kk-KZ"/>
        </w:rPr>
      </w:pPr>
    </w:p>
    <w:p w:rsidR="005B1511" w:rsidRPr="005B1511" w:rsidRDefault="005B1511" w:rsidP="00FB3FED">
      <w:pPr>
        <w:pStyle w:val="a3"/>
        <w:jc w:val="both"/>
        <w:rPr>
          <w:rFonts w:ascii="Times New Roman" w:hAnsi="Times New Roman" w:cs="Times New Roman"/>
          <w:i/>
          <w:sz w:val="28"/>
          <w:szCs w:val="28"/>
          <w:lang w:val="kk-KZ"/>
        </w:rPr>
      </w:pPr>
      <w:r w:rsidRPr="005B1511">
        <w:rPr>
          <w:rFonts w:ascii="Times New Roman" w:hAnsi="Times New Roman" w:cs="Times New Roman"/>
          <w:i/>
          <w:sz w:val="28"/>
          <w:szCs w:val="28"/>
          <w:lang w:val="kk-KZ"/>
        </w:rPr>
        <w:t>Дәрістің негізгі терминдері:</w:t>
      </w:r>
      <w:r w:rsidR="00B421CE" w:rsidRPr="00B421CE">
        <w:rPr>
          <w:rFonts w:ascii="Times New Roman" w:hAnsi="Times New Roman" w:cs="Times New Roman"/>
          <w:sz w:val="28"/>
          <w:szCs w:val="28"/>
          <w:lang w:val="kk-KZ"/>
        </w:rPr>
        <w:t xml:space="preserve"> </w:t>
      </w:r>
      <w:r w:rsidR="00B421CE" w:rsidRPr="00FB3FED">
        <w:rPr>
          <w:rFonts w:ascii="Times New Roman" w:hAnsi="Times New Roman" w:cs="Times New Roman"/>
          <w:sz w:val="28"/>
          <w:szCs w:val="28"/>
          <w:lang w:val="kk-KZ"/>
        </w:rPr>
        <w:t>Қазақстандағы этнопедагогиканың даму бағыттары</w:t>
      </w:r>
      <w:r w:rsidR="00B421CE">
        <w:rPr>
          <w:rFonts w:ascii="Times New Roman" w:hAnsi="Times New Roman" w:cs="Times New Roman"/>
          <w:sz w:val="28"/>
          <w:szCs w:val="28"/>
          <w:lang w:val="kk-KZ"/>
        </w:rPr>
        <w:t>,</w:t>
      </w:r>
      <w:r w:rsidR="00B421CE" w:rsidRPr="00B421CE">
        <w:rPr>
          <w:rFonts w:ascii="Times New Roman" w:hAnsi="Times New Roman" w:cs="Times New Roman"/>
          <w:sz w:val="28"/>
          <w:szCs w:val="28"/>
          <w:lang w:val="kk-KZ"/>
        </w:rPr>
        <w:t xml:space="preserve"> </w:t>
      </w:r>
      <w:r w:rsidR="00B421CE" w:rsidRPr="00FB3FED">
        <w:rPr>
          <w:rFonts w:ascii="Times New Roman" w:hAnsi="Times New Roman" w:cs="Times New Roman"/>
          <w:sz w:val="28"/>
          <w:szCs w:val="28"/>
          <w:lang w:val="kk-KZ"/>
        </w:rPr>
        <w:t>ғылыми мектептері</w:t>
      </w:r>
      <w:r w:rsidR="00B421CE">
        <w:rPr>
          <w:rFonts w:ascii="Times New Roman" w:hAnsi="Times New Roman" w:cs="Times New Roman"/>
          <w:sz w:val="28"/>
          <w:szCs w:val="28"/>
          <w:lang w:val="kk-KZ"/>
        </w:rPr>
        <w:t>, ресейлік және шетел ғалымдарының  ғылыми мектептері.</w:t>
      </w:r>
    </w:p>
    <w:p w:rsidR="005B1511" w:rsidRDefault="005B1511" w:rsidP="00FB3FED">
      <w:pPr>
        <w:pStyle w:val="a3"/>
        <w:jc w:val="both"/>
        <w:rPr>
          <w:rFonts w:ascii="Times New Roman" w:hAnsi="Times New Roman" w:cs="Times New Roman"/>
          <w:sz w:val="28"/>
          <w:szCs w:val="28"/>
          <w:lang w:val="kk-KZ"/>
        </w:rPr>
      </w:pPr>
    </w:p>
    <w:p w:rsidR="008906F1" w:rsidRPr="00FB3FED" w:rsidRDefault="00B421CE" w:rsidP="00FB3FED">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906F1" w:rsidRPr="00FB3FED">
        <w:rPr>
          <w:rFonts w:ascii="Times New Roman" w:hAnsi="Times New Roman" w:cs="Times New Roman"/>
          <w:sz w:val="28"/>
          <w:szCs w:val="28"/>
          <w:lang w:val="kk-KZ"/>
        </w:rPr>
        <w:t xml:space="preserve">«Этнопедагогика» терминін ғылыми қолданысқа алғаш рет профессор Г.Н.Волковтың енгізгені белгілі. </w:t>
      </w:r>
    </w:p>
    <w:p w:rsidR="008906F1" w:rsidRPr="00FB3FED" w:rsidRDefault="008906F1" w:rsidP="00FB3FED">
      <w:pPr>
        <w:pStyle w:val="a3"/>
        <w:jc w:val="both"/>
        <w:rPr>
          <w:rFonts w:ascii="Times New Roman" w:hAnsi="Times New Roman" w:cs="Times New Roman"/>
          <w:sz w:val="28"/>
          <w:szCs w:val="28"/>
          <w:lang w:val="kk-KZ"/>
        </w:rPr>
      </w:pPr>
      <w:r w:rsidRPr="00FB3FED">
        <w:rPr>
          <w:rFonts w:ascii="Times New Roman" w:hAnsi="Times New Roman" w:cs="Times New Roman"/>
          <w:sz w:val="28"/>
          <w:szCs w:val="28"/>
          <w:lang w:val="kk-KZ"/>
        </w:rPr>
        <w:t>Этнопедагогиканы «өскелең жас ұрпақты тәрбиелеу жөніндегі халықтың тәжірибесі, олардың педагогикалық көзқарастары, тұрмыс педагогикасы, отбасының, рудың, тайпаның,  халықтың және ұлттың педагогикасы» туралы ғылым ретінде анықтай отырып, Г.Н.Волков: «этникалық педагогика халықтың педагогикалық мәдениетімен қатар,  ұлттық тәрбие жүйесіндегі эволюциялық өзгерістер нәтижесінде, тарихи жағдайлардың әсерімен қалыптасқан ұлттық мінездің ерекшеліктерін зерттейді», -</w:t>
      </w:r>
      <w:r w:rsidRPr="00FB3FED">
        <w:rPr>
          <w:rFonts w:ascii="Times New Roman" w:hAnsi="Times New Roman" w:cs="Times New Roman"/>
          <w:b/>
          <w:i/>
          <w:sz w:val="28"/>
          <w:szCs w:val="28"/>
          <w:lang w:val="kk-KZ"/>
        </w:rPr>
        <w:t xml:space="preserve">  </w:t>
      </w:r>
      <w:r w:rsidRPr="00FB3FED">
        <w:rPr>
          <w:rFonts w:ascii="Times New Roman" w:hAnsi="Times New Roman" w:cs="Times New Roman"/>
          <w:sz w:val="28"/>
          <w:szCs w:val="28"/>
          <w:lang w:val="kk-KZ"/>
        </w:rPr>
        <w:t xml:space="preserve">деп түсініктеме береді. Ғалым атап өткендей, </w:t>
      </w:r>
      <w:r w:rsidRPr="00FB3FED">
        <w:rPr>
          <w:rFonts w:ascii="Times New Roman" w:hAnsi="Times New Roman" w:cs="Times New Roman"/>
          <w:i/>
          <w:sz w:val="28"/>
          <w:szCs w:val="28"/>
          <w:lang w:val="kk-KZ"/>
        </w:rPr>
        <w:t xml:space="preserve">халық педагогикасы - </w:t>
      </w:r>
      <w:r w:rsidRPr="00FB3FED">
        <w:rPr>
          <w:rFonts w:ascii="Times New Roman" w:hAnsi="Times New Roman" w:cs="Times New Roman"/>
          <w:sz w:val="28"/>
          <w:szCs w:val="28"/>
          <w:lang w:val="kk-KZ"/>
        </w:rPr>
        <w:t xml:space="preserve">ғылым емес, бірақ оның ғылым үшін үлкен қызығушылық тудыратыны белгілі, яғни </w:t>
      </w:r>
      <w:r w:rsidRPr="00FB3FED">
        <w:rPr>
          <w:rFonts w:ascii="Times New Roman" w:hAnsi="Times New Roman" w:cs="Times New Roman"/>
          <w:i/>
          <w:sz w:val="28"/>
          <w:szCs w:val="28"/>
          <w:lang w:val="kk-KZ"/>
        </w:rPr>
        <w:t>ол ғылыми зерттеудің нысанын, ғылымның (этнопедагогика) пәнін құрайды</w:t>
      </w:r>
      <w:r w:rsidRPr="00FB3FED">
        <w:rPr>
          <w:rFonts w:ascii="Times New Roman" w:hAnsi="Times New Roman" w:cs="Times New Roman"/>
          <w:sz w:val="28"/>
          <w:szCs w:val="28"/>
          <w:lang w:val="kk-KZ"/>
        </w:rPr>
        <w:t xml:space="preserve">. </w:t>
      </w:r>
    </w:p>
    <w:p w:rsidR="008906F1" w:rsidRPr="00FB3FED" w:rsidRDefault="008906F1" w:rsidP="00FB3FED">
      <w:pPr>
        <w:pStyle w:val="a3"/>
        <w:jc w:val="both"/>
        <w:rPr>
          <w:rFonts w:ascii="Times New Roman" w:hAnsi="Times New Roman" w:cs="Times New Roman"/>
          <w:sz w:val="28"/>
          <w:szCs w:val="28"/>
          <w:lang w:val="kk-KZ"/>
        </w:rPr>
      </w:pPr>
      <w:r w:rsidRPr="00FB3FED">
        <w:rPr>
          <w:rFonts w:ascii="Times New Roman" w:hAnsi="Times New Roman" w:cs="Times New Roman"/>
          <w:sz w:val="28"/>
          <w:szCs w:val="28"/>
          <w:lang w:val="kk-KZ"/>
        </w:rPr>
        <w:t xml:space="preserve">Г. Н. Волковтың «этнопедагогиканы көптеген қоғамдық, гуманитарлық және психологиялық ғылымдардың өзара байланысы мен өзара әсерінің шеңберіне енгізу қажеттігі» туралы идеясы маңызды әдіснамалық бағдар қызметін атқарды. </w:t>
      </w:r>
    </w:p>
    <w:p w:rsidR="008906F1" w:rsidRPr="00FB3FED" w:rsidRDefault="008906F1" w:rsidP="00FB3FED">
      <w:pPr>
        <w:pStyle w:val="a3"/>
        <w:jc w:val="both"/>
        <w:rPr>
          <w:rFonts w:ascii="Times New Roman" w:hAnsi="Times New Roman" w:cs="Times New Roman"/>
          <w:sz w:val="28"/>
          <w:szCs w:val="28"/>
          <w:lang w:val="kk-KZ"/>
        </w:rPr>
      </w:pPr>
      <w:r w:rsidRPr="00FB3FED">
        <w:rPr>
          <w:rFonts w:ascii="Times New Roman" w:hAnsi="Times New Roman" w:cs="Times New Roman"/>
          <w:sz w:val="28"/>
          <w:szCs w:val="28"/>
          <w:lang w:val="kk-KZ"/>
        </w:rPr>
        <w:t xml:space="preserve">Г. Н. Волков: </w:t>
      </w:r>
      <w:r w:rsidRPr="00FB3FED">
        <w:rPr>
          <w:rFonts w:ascii="Times New Roman" w:hAnsi="Times New Roman" w:cs="Times New Roman"/>
          <w:i/>
          <w:sz w:val="28"/>
          <w:szCs w:val="28"/>
          <w:lang w:val="kk-KZ"/>
        </w:rPr>
        <w:t>«этникалық тәрбие»</w:t>
      </w:r>
      <w:r w:rsidRPr="00FB3FED">
        <w:rPr>
          <w:rFonts w:ascii="Times New Roman" w:hAnsi="Times New Roman" w:cs="Times New Roman"/>
          <w:sz w:val="28"/>
          <w:szCs w:val="28"/>
          <w:lang w:val="kk-KZ"/>
        </w:rPr>
        <w:t xml:space="preserve"> </w:t>
      </w:r>
      <w:r w:rsidRPr="00FB3FED">
        <w:rPr>
          <w:rFonts w:ascii="Times New Roman" w:hAnsi="Times New Roman" w:cs="Times New Roman"/>
          <w:i/>
          <w:sz w:val="28"/>
          <w:szCs w:val="28"/>
          <w:lang w:val="kk-KZ"/>
        </w:rPr>
        <w:t>-</w:t>
      </w:r>
      <w:r w:rsidRPr="00FB3FED">
        <w:rPr>
          <w:rFonts w:ascii="Times New Roman" w:hAnsi="Times New Roman" w:cs="Times New Roman"/>
          <w:sz w:val="28"/>
          <w:szCs w:val="28"/>
          <w:lang w:val="kk-KZ"/>
        </w:rPr>
        <w:t xml:space="preserve"> бұл отбасындағы, рудағы, тайпадағы тәрбие. Ол  тәрбие жеке алғанда да, бірге алғанда да – халықтық». Бұдан: </w:t>
      </w:r>
      <w:r w:rsidRPr="00FB3FED">
        <w:rPr>
          <w:rFonts w:ascii="Times New Roman" w:hAnsi="Times New Roman" w:cs="Times New Roman"/>
          <w:i/>
          <w:sz w:val="28"/>
          <w:szCs w:val="28"/>
          <w:lang w:val="kk-KZ"/>
        </w:rPr>
        <w:t>халық тәрбиесі</w:t>
      </w:r>
      <w:r w:rsidRPr="00FB3FED">
        <w:rPr>
          <w:rFonts w:ascii="Times New Roman" w:hAnsi="Times New Roman" w:cs="Times New Roman"/>
          <w:sz w:val="28"/>
          <w:szCs w:val="28"/>
          <w:lang w:val="kk-KZ"/>
        </w:rPr>
        <w:t xml:space="preserve"> - өмір, тәрбие саласындағы шындық, педагогикалық тәжірибе; </w:t>
      </w:r>
      <w:r w:rsidRPr="00FB3FED">
        <w:rPr>
          <w:rFonts w:ascii="Times New Roman" w:hAnsi="Times New Roman" w:cs="Times New Roman"/>
          <w:i/>
          <w:sz w:val="28"/>
          <w:szCs w:val="28"/>
          <w:lang w:val="kk-KZ"/>
        </w:rPr>
        <w:t>халық педагогикасы</w:t>
      </w:r>
      <w:r w:rsidRPr="00FB3FED">
        <w:rPr>
          <w:rFonts w:ascii="Times New Roman" w:hAnsi="Times New Roman" w:cs="Times New Roman"/>
          <w:sz w:val="28"/>
          <w:szCs w:val="28"/>
          <w:lang w:val="kk-KZ"/>
        </w:rPr>
        <w:t xml:space="preserve"> – идея, педагогикалық ой-пікір деген қорытынды жасауға болады. </w:t>
      </w:r>
    </w:p>
    <w:p w:rsidR="008906F1" w:rsidRPr="00FB3FED" w:rsidRDefault="008906F1" w:rsidP="00FB3FED">
      <w:pPr>
        <w:pStyle w:val="a3"/>
        <w:jc w:val="both"/>
        <w:rPr>
          <w:rFonts w:ascii="Times New Roman" w:hAnsi="Times New Roman" w:cs="Times New Roman"/>
          <w:sz w:val="28"/>
          <w:szCs w:val="28"/>
          <w:lang w:val="kk-KZ"/>
        </w:rPr>
      </w:pPr>
      <w:r w:rsidRPr="00FB3FED">
        <w:rPr>
          <w:rFonts w:ascii="Times New Roman" w:hAnsi="Times New Roman" w:cs="Times New Roman"/>
          <w:sz w:val="28"/>
          <w:szCs w:val="28"/>
          <w:lang w:val="kk-KZ"/>
        </w:rPr>
        <w:t xml:space="preserve">Ғалым, тәжірибелі зерттеуші Г. Н. Волковтың даналығы - ол өзінің ізбасарларын, практик-педагогтарды сақтандыра отырып: «Жалпыадамзаттық мәдениетке апаратын жол, </w:t>
      </w:r>
      <w:r w:rsidRPr="00FB3FED">
        <w:rPr>
          <w:rFonts w:ascii="Times New Roman" w:hAnsi="Times New Roman" w:cs="Times New Roman"/>
          <w:i/>
          <w:sz w:val="28"/>
          <w:szCs w:val="28"/>
          <w:lang w:val="kk-KZ"/>
        </w:rPr>
        <w:t xml:space="preserve">ұлттық </w:t>
      </w:r>
      <w:r w:rsidRPr="00FB3FED">
        <w:rPr>
          <w:rFonts w:ascii="Times New Roman" w:hAnsi="Times New Roman" w:cs="Times New Roman"/>
          <w:sz w:val="28"/>
          <w:szCs w:val="28"/>
          <w:lang w:val="kk-KZ"/>
        </w:rPr>
        <w:t xml:space="preserve">ерекшелік-терден бас тартуда емес, оларды жақсы тану, олардың озық элементтерін барынша қолдануда болады. Сонымен бірге, тәрбиеде </w:t>
      </w:r>
      <w:r w:rsidRPr="00FB3FED">
        <w:rPr>
          <w:rFonts w:ascii="Times New Roman" w:hAnsi="Times New Roman" w:cs="Times New Roman"/>
          <w:i/>
          <w:sz w:val="28"/>
          <w:szCs w:val="28"/>
          <w:lang w:val="kk-KZ"/>
        </w:rPr>
        <w:t>ұлттық элементті ескеру</w:t>
      </w:r>
      <w:r w:rsidRPr="00FB3FED">
        <w:rPr>
          <w:rFonts w:ascii="Times New Roman" w:hAnsi="Times New Roman" w:cs="Times New Roman"/>
          <w:sz w:val="28"/>
          <w:szCs w:val="28"/>
          <w:lang w:val="kk-KZ"/>
        </w:rPr>
        <w:t xml:space="preserve">, ұрпақтан ұрпаққа ұлттық қалдықтарды, ұлттық шектеулерді, тозығы жеткен салт </w:t>
      </w:r>
      <w:r w:rsidRPr="00FB3FED">
        <w:rPr>
          <w:rFonts w:ascii="Times New Roman" w:hAnsi="Times New Roman" w:cs="Times New Roman"/>
          <w:i/>
          <w:sz w:val="28"/>
          <w:szCs w:val="28"/>
          <w:lang w:val="kk-KZ"/>
        </w:rPr>
        <w:t>-</w:t>
      </w:r>
      <w:r w:rsidRPr="00FB3FED">
        <w:rPr>
          <w:rFonts w:ascii="Times New Roman" w:hAnsi="Times New Roman" w:cs="Times New Roman"/>
          <w:sz w:val="28"/>
          <w:szCs w:val="28"/>
          <w:lang w:val="kk-KZ"/>
        </w:rPr>
        <w:t xml:space="preserve"> дәстүрлерді  беруге кедергі келтіретін педагогикалық жағдайларды қамтамасыз ету»,</w:t>
      </w:r>
      <w:r w:rsidRPr="00FB3FED">
        <w:rPr>
          <w:rFonts w:ascii="Times New Roman" w:hAnsi="Times New Roman" w:cs="Times New Roman"/>
          <w:i/>
          <w:sz w:val="28"/>
          <w:szCs w:val="28"/>
          <w:lang w:val="kk-KZ"/>
        </w:rPr>
        <w:t xml:space="preserve"> -</w:t>
      </w:r>
      <w:r w:rsidRPr="00FB3FED">
        <w:rPr>
          <w:rFonts w:ascii="Times New Roman" w:hAnsi="Times New Roman" w:cs="Times New Roman"/>
          <w:sz w:val="28"/>
          <w:szCs w:val="28"/>
          <w:lang w:val="kk-KZ"/>
        </w:rPr>
        <w:t xml:space="preserve"> деп үйретуінде.  </w:t>
      </w:r>
    </w:p>
    <w:p w:rsidR="008906F1" w:rsidRPr="00FB3FED" w:rsidRDefault="008906F1" w:rsidP="00FB3FED">
      <w:pPr>
        <w:pStyle w:val="a3"/>
        <w:jc w:val="both"/>
        <w:rPr>
          <w:rFonts w:ascii="Times New Roman" w:hAnsi="Times New Roman" w:cs="Times New Roman"/>
          <w:sz w:val="28"/>
          <w:szCs w:val="28"/>
          <w:lang w:val="kk-KZ"/>
        </w:rPr>
      </w:pPr>
      <w:r w:rsidRPr="00FB3FED">
        <w:rPr>
          <w:rFonts w:ascii="Times New Roman" w:hAnsi="Times New Roman" w:cs="Times New Roman"/>
          <w:sz w:val="28"/>
          <w:szCs w:val="28"/>
          <w:lang w:val="kk-KZ"/>
        </w:rPr>
        <w:t xml:space="preserve">Халық педагогикасының әдіснамалық және теориялық мәселелеріне Ю.А.Рудьтің диссертациялық зерттеуі арналған, ол өзінің зерттеу жұмысында, бастапқы негіз ретінде: «Халық педагогикасы, рухани білім ретінде, адамдардың қоғамның мәдени байлығына қосқан ұжымдық шығармашылық үлесінің нәтижесі болып табылады» </w:t>
      </w:r>
      <w:r w:rsidRPr="00FB3FED">
        <w:rPr>
          <w:rFonts w:ascii="Times New Roman" w:hAnsi="Times New Roman" w:cs="Times New Roman"/>
          <w:i/>
          <w:sz w:val="28"/>
          <w:szCs w:val="28"/>
          <w:lang w:val="kk-KZ"/>
        </w:rPr>
        <w:t>-</w:t>
      </w:r>
      <w:r w:rsidRPr="00FB3FED">
        <w:rPr>
          <w:rFonts w:ascii="Times New Roman" w:hAnsi="Times New Roman" w:cs="Times New Roman"/>
          <w:sz w:val="28"/>
          <w:szCs w:val="28"/>
          <w:lang w:val="kk-KZ"/>
        </w:rPr>
        <w:t xml:space="preserve">  деген көзқарасын ұсынады.</w:t>
      </w:r>
    </w:p>
    <w:p w:rsidR="008906F1" w:rsidRPr="00FB3FED" w:rsidRDefault="008906F1" w:rsidP="00FB3FED">
      <w:pPr>
        <w:pStyle w:val="a3"/>
        <w:jc w:val="both"/>
        <w:rPr>
          <w:rFonts w:ascii="Times New Roman" w:hAnsi="Times New Roman" w:cs="Times New Roman"/>
          <w:sz w:val="28"/>
          <w:szCs w:val="28"/>
          <w:lang w:val="kk-KZ"/>
        </w:rPr>
      </w:pPr>
      <w:r w:rsidRPr="00FB3FED">
        <w:rPr>
          <w:rFonts w:ascii="Times New Roman" w:hAnsi="Times New Roman" w:cs="Times New Roman"/>
          <w:sz w:val="28"/>
          <w:szCs w:val="28"/>
          <w:lang w:val="kk-KZ"/>
        </w:rPr>
        <w:t>М. И. Стельмаховичтің пікірі бойынша, «</w:t>
      </w:r>
      <w:r w:rsidRPr="00FB3FED">
        <w:rPr>
          <w:rFonts w:ascii="Times New Roman" w:hAnsi="Times New Roman" w:cs="Times New Roman"/>
          <w:i/>
          <w:sz w:val="28"/>
          <w:szCs w:val="28"/>
          <w:lang w:val="kk-KZ"/>
        </w:rPr>
        <w:t xml:space="preserve">халық педагогикасы </w:t>
      </w:r>
      <w:r w:rsidRPr="00FB3FED">
        <w:rPr>
          <w:rFonts w:ascii="Times New Roman" w:hAnsi="Times New Roman" w:cs="Times New Roman"/>
          <w:sz w:val="28"/>
          <w:szCs w:val="28"/>
          <w:lang w:val="kk-KZ"/>
        </w:rPr>
        <w:t xml:space="preserve">нақты эт-никалық қауымға қатыссыз, эмпирикалық педагогикалық білімдер мен құралдарды қамтиды, ал </w:t>
      </w:r>
      <w:r w:rsidRPr="00FB3FED">
        <w:rPr>
          <w:rFonts w:ascii="Times New Roman" w:hAnsi="Times New Roman" w:cs="Times New Roman"/>
          <w:i/>
          <w:sz w:val="28"/>
          <w:szCs w:val="28"/>
          <w:lang w:val="kk-KZ"/>
        </w:rPr>
        <w:t xml:space="preserve">этнопедагогика </w:t>
      </w:r>
      <w:r w:rsidRPr="00FB3FED">
        <w:rPr>
          <w:rFonts w:ascii="Times New Roman" w:hAnsi="Times New Roman" w:cs="Times New Roman"/>
          <w:sz w:val="28"/>
          <w:szCs w:val="28"/>
          <w:lang w:val="kk-KZ"/>
        </w:rPr>
        <w:t xml:space="preserve">ұлттың өзіндік бейнесін көрсететін нақты этникалық сипаттағы педагогикалық дәстүрлермен байланысты болады. </w:t>
      </w:r>
      <w:r w:rsidRPr="00FB3FED">
        <w:rPr>
          <w:rFonts w:ascii="Times New Roman" w:hAnsi="Times New Roman" w:cs="Times New Roman"/>
          <w:i/>
          <w:sz w:val="28"/>
          <w:szCs w:val="28"/>
          <w:lang w:val="kk-KZ"/>
        </w:rPr>
        <w:t xml:space="preserve">Халықтықты </w:t>
      </w:r>
      <w:r w:rsidRPr="00FB3FED">
        <w:rPr>
          <w:rFonts w:ascii="Times New Roman" w:hAnsi="Times New Roman" w:cs="Times New Roman"/>
          <w:sz w:val="28"/>
          <w:szCs w:val="28"/>
          <w:lang w:val="kk-KZ"/>
        </w:rPr>
        <w:t>еңбекшілердің тұрмысы мен санасының</w:t>
      </w:r>
      <w:r w:rsidRPr="00FB3FED">
        <w:rPr>
          <w:rFonts w:ascii="Times New Roman" w:hAnsi="Times New Roman" w:cs="Times New Roman"/>
          <w:i/>
          <w:sz w:val="28"/>
          <w:szCs w:val="28"/>
          <w:lang w:val="kk-KZ"/>
        </w:rPr>
        <w:t xml:space="preserve"> </w:t>
      </w:r>
      <w:r w:rsidRPr="00FB3FED">
        <w:rPr>
          <w:rFonts w:ascii="Times New Roman" w:hAnsi="Times New Roman" w:cs="Times New Roman"/>
          <w:sz w:val="28"/>
          <w:szCs w:val="28"/>
          <w:lang w:val="kk-KZ"/>
        </w:rPr>
        <w:t xml:space="preserve">педагогикада көрініс табуының салдары ретінде, ал </w:t>
      </w:r>
      <w:r w:rsidRPr="00FB3FED">
        <w:rPr>
          <w:rFonts w:ascii="Times New Roman" w:hAnsi="Times New Roman" w:cs="Times New Roman"/>
          <w:i/>
          <w:sz w:val="28"/>
          <w:szCs w:val="28"/>
          <w:lang w:val="kk-KZ"/>
        </w:rPr>
        <w:t>ұлттықты</w:t>
      </w:r>
      <w:r w:rsidRPr="00FB3FED">
        <w:rPr>
          <w:rFonts w:ascii="Times New Roman" w:hAnsi="Times New Roman" w:cs="Times New Roman"/>
          <w:sz w:val="28"/>
          <w:szCs w:val="28"/>
          <w:lang w:val="kk-KZ"/>
        </w:rPr>
        <w:t xml:space="preserve"> – ұлттың жүріп өткен тарихи жолының өзіндік бейнесімен, ұлттың өмірімен негізделген ерекшеліктерін жүзеге асыру ретінде түсіндіреді. Бұндай тұғыр этнопеда-гогикадағы </w:t>
      </w:r>
      <w:r w:rsidRPr="00FB3FED">
        <w:rPr>
          <w:rFonts w:ascii="Times New Roman" w:hAnsi="Times New Roman" w:cs="Times New Roman"/>
          <w:i/>
          <w:sz w:val="28"/>
          <w:szCs w:val="28"/>
          <w:lang w:val="kk-KZ"/>
        </w:rPr>
        <w:t>халықтықты</w:t>
      </w:r>
      <w:r w:rsidRPr="00FB3FED">
        <w:rPr>
          <w:rFonts w:ascii="Times New Roman" w:hAnsi="Times New Roman" w:cs="Times New Roman"/>
          <w:sz w:val="28"/>
          <w:szCs w:val="28"/>
          <w:lang w:val="kk-KZ"/>
        </w:rPr>
        <w:t xml:space="preserve"> және </w:t>
      </w:r>
      <w:r w:rsidRPr="00FB3FED">
        <w:rPr>
          <w:rFonts w:ascii="Times New Roman" w:hAnsi="Times New Roman" w:cs="Times New Roman"/>
          <w:i/>
          <w:sz w:val="28"/>
          <w:szCs w:val="28"/>
          <w:lang w:val="kk-KZ"/>
        </w:rPr>
        <w:t xml:space="preserve">ұлттықты, </w:t>
      </w:r>
      <w:r w:rsidRPr="00FB3FED">
        <w:rPr>
          <w:rFonts w:ascii="Times New Roman" w:hAnsi="Times New Roman" w:cs="Times New Roman"/>
          <w:sz w:val="28"/>
          <w:szCs w:val="28"/>
          <w:lang w:val="kk-KZ"/>
        </w:rPr>
        <w:t xml:space="preserve">халық пен ұлттың түпкілікті тәрбиелік мүдделерінің, олардың ерекшеліктерінің көрінісі ретінде, ұлттық пен ұлтаралықтың өзара байланысының көрінісі ретінде түсіндіруге мүмкіндік береді». </w:t>
      </w:r>
    </w:p>
    <w:p w:rsidR="008906F1" w:rsidRPr="00FB3FED" w:rsidRDefault="008906F1" w:rsidP="00FB3FED">
      <w:pPr>
        <w:pStyle w:val="a3"/>
        <w:jc w:val="both"/>
        <w:rPr>
          <w:rFonts w:ascii="Times New Roman" w:hAnsi="Times New Roman" w:cs="Times New Roman"/>
          <w:sz w:val="28"/>
          <w:szCs w:val="28"/>
          <w:lang w:val="kk-KZ"/>
        </w:rPr>
      </w:pPr>
      <w:r w:rsidRPr="00FB3FED">
        <w:rPr>
          <w:rFonts w:ascii="Times New Roman" w:hAnsi="Times New Roman" w:cs="Times New Roman"/>
          <w:sz w:val="28"/>
          <w:szCs w:val="28"/>
          <w:lang w:val="kk-KZ"/>
        </w:rPr>
        <w:t xml:space="preserve"> «Халық педагогикасы» ұғымын түсіндіруде, Е. Л. Христова береді. Ол: «</w:t>
      </w:r>
      <w:r w:rsidRPr="00FB3FED">
        <w:rPr>
          <w:rFonts w:ascii="Times New Roman" w:hAnsi="Times New Roman" w:cs="Times New Roman"/>
          <w:i/>
          <w:sz w:val="28"/>
          <w:szCs w:val="28"/>
          <w:lang w:val="kk-KZ"/>
        </w:rPr>
        <w:t>халық педагогикасы</w:t>
      </w:r>
      <w:r w:rsidRPr="00FB3FED">
        <w:rPr>
          <w:rFonts w:ascii="Times New Roman" w:hAnsi="Times New Roman" w:cs="Times New Roman"/>
          <w:sz w:val="28"/>
          <w:szCs w:val="28"/>
          <w:lang w:val="kk-KZ"/>
        </w:rPr>
        <w:t>» – бұқара халықтың таптық педагогикалық санасы – еңбекшілердің мүдделерін көрсететін және әлеуметтік теңдік үшін күрескер ретінде адамды қалыптастыруға бағытталған, олардың педагогикалық іс-әрекетінің бір бөлігі…»</w:t>
      </w:r>
      <w:r w:rsidR="00FB3FED" w:rsidRPr="00FB3FED">
        <w:rPr>
          <w:rFonts w:ascii="Times New Roman" w:hAnsi="Times New Roman" w:cs="Times New Roman"/>
          <w:sz w:val="28"/>
          <w:szCs w:val="28"/>
          <w:lang w:val="kk-KZ"/>
        </w:rPr>
        <w:t>.</w:t>
      </w:r>
      <w:r w:rsidRPr="00FB3FED">
        <w:rPr>
          <w:rFonts w:ascii="Times New Roman" w:hAnsi="Times New Roman" w:cs="Times New Roman"/>
          <w:sz w:val="28"/>
          <w:szCs w:val="28"/>
          <w:lang w:val="kk-KZ"/>
        </w:rPr>
        <w:t xml:space="preserve">Е.Л.Христованың әдіснамалық тұрғыдағы зерттеулерінің үлкен мәні бар: біріншіден, алғаш рет педагогикалық тұрғыда, халық педагогикасын зерттеуде, этнографиялық, әлеуметтанушылық және мәдениеттанушылық тұғырларға талдау жасайды, ғылыми қолданысқа «халық педагогикасы», «дәстүрлі педагогика», «педагогикалық халық мәдениеті», «педагогикалық дәстүрлі-тұрмыстық мәдениет» ұғымдарының анықтамасын енгізеді, «педагогикалық этнография» және «этнопедагогика» педагогикалық пәнде-рін бөліп қарастыруды ұсынады. Теориялық маңызды мәселелерді қозғай отырып, автор олардың бірқатарын проблеманы қою тұрғысында ұсынады, бірақ олардың мәніне терең үңілмейді. Мысалы, бұны  «педагогикалық этнография» және «этнопедагогика» пәндеріне қатысты айтуға болады. </w:t>
      </w:r>
    </w:p>
    <w:p w:rsidR="008906F1" w:rsidRPr="00FB3FED" w:rsidRDefault="008906F1" w:rsidP="00FB3FED">
      <w:pPr>
        <w:pStyle w:val="a3"/>
        <w:jc w:val="both"/>
        <w:rPr>
          <w:rFonts w:ascii="Times New Roman" w:hAnsi="Times New Roman" w:cs="Times New Roman"/>
          <w:sz w:val="28"/>
          <w:szCs w:val="28"/>
          <w:lang w:val="kk-KZ"/>
        </w:rPr>
      </w:pPr>
      <w:r w:rsidRPr="00FB3FED">
        <w:rPr>
          <w:rFonts w:ascii="Times New Roman" w:hAnsi="Times New Roman" w:cs="Times New Roman"/>
          <w:sz w:val="28"/>
          <w:szCs w:val="28"/>
          <w:lang w:val="kk-KZ"/>
        </w:rPr>
        <w:t>Профессор В. А. Пятиннің басшылығымен ресейлік бір топ ғалымдар-дың анықтамасы бойынша «...</w:t>
      </w:r>
      <w:r w:rsidRPr="00FB3FED">
        <w:rPr>
          <w:rFonts w:ascii="Times New Roman" w:hAnsi="Times New Roman" w:cs="Times New Roman"/>
          <w:i/>
          <w:sz w:val="28"/>
          <w:szCs w:val="28"/>
          <w:lang w:val="kk-KZ"/>
        </w:rPr>
        <w:t xml:space="preserve">Этнопедагогика </w:t>
      </w:r>
      <w:r w:rsidRPr="00FB3FED">
        <w:rPr>
          <w:rFonts w:ascii="Times New Roman" w:hAnsi="Times New Roman" w:cs="Times New Roman"/>
          <w:sz w:val="28"/>
          <w:szCs w:val="28"/>
          <w:lang w:val="kk-KZ"/>
        </w:rPr>
        <w:t xml:space="preserve"> әлеуметтік өзара байланыс пен қоғамдық ықпал ету үдерістерін зерттейді, осы зерттеу барысында әлеуметтік нормаларды, құндылықтарды, тәжірибені меңгеретін нақты тұлға қалыптасады, балаларды оқыту мен тәрбиелеу туралы халықтың білімдерін, діни білімдер, ертегілер, аңыздар, әндер, жұмбақтар, жаңылтпаштар, мақал-мәтелдер, ойындар, ойыншықтар мен отбасылық өмір сүру салты, тұрмыс, дәстүрлерде көрсетілген халықтың  даналығын жинайды және жүйелейді, сонымен бірге философиялық-этикалық және өзіндік педагогикалық көзқа-растарды, яғни жеке тұлғаның әлеуметтік және тарихи-мәдени қалыптасу үдерісіне әсер ететін барлық педагогикал</w:t>
      </w:r>
      <w:r w:rsidR="00FB3FED" w:rsidRPr="00FB3FED">
        <w:rPr>
          <w:rFonts w:ascii="Times New Roman" w:hAnsi="Times New Roman" w:cs="Times New Roman"/>
          <w:sz w:val="28"/>
          <w:szCs w:val="28"/>
          <w:lang w:val="kk-KZ"/>
        </w:rPr>
        <w:t>ық әлеуетті зерттейді»</w:t>
      </w:r>
      <w:r w:rsidRPr="00FB3FED">
        <w:rPr>
          <w:rFonts w:ascii="Times New Roman" w:hAnsi="Times New Roman" w:cs="Times New Roman"/>
          <w:sz w:val="28"/>
          <w:szCs w:val="28"/>
          <w:lang w:val="kk-KZ"/>
        </w:rPr>
        <w:t xml:space="preserve">. Осы анықтамадан көрініп тұрғандай, авторлар белгілі шамада этнопеда-гогиканы әлеуметтік педагогикамен ұқсастырады, тек қана олардың қызмет-терін өзгертеді. Біздің пікіріміз бойынша, «отбасылық өмір сүру салтында», яғни тұрмыста әлеуметтік өзара іс-әрекет барысында, жеке тұлғаның әлеуметтік және тарихи-мәдени қалыптасу үдерісін зерттеу – бұл әлеуметтік педагогиканың қызметі. Күнделікті өмірде олардың қызметтері бірнеше рет бір-бірін алмастырып және тығыз байланысты болса да, олардың көптеген ортақ белгілерімен қатар, зерттеуші міндетті түрде ескеретін ерекше және дара белгісі болады. Ол этникалық тәрбиенің ерекшеліктерімен байланысты. </w:t>
      </w:r>
    </w:p>
    <w:p w:rsidR="008906F1" w:rsidRPr="00FB3FED" w:rsidRDefault="008906F1" w:rsidP="00FB3FED">
      <w:pPr>
        <w:pStyle w:val="a3"/>
        <w:jc w:val="both"/>
        <w:rPr>
          <w:rFonts w:ascii="Times New Roman" w:hAnsi="Times New Roman" w:cs="Times New Roman"/>
          <w:sz w:val="28"/>
          <w:szCs w:val="28"/>
          <w:lang w:val="kk-KZ"/>
        </w:rPr>
      </w:pPr>
      <w:r w:rsidRPr="00FB3FED">
        <w:rPr>
          <w:rFonts w:ascii="Times New Roman" w:hAnsi="Times New Roman" w:cs="Times New Roman"/>
          <w:sz w:val="28"/>
          <w:szCs w:val="28"/>
          <w:lang w:val="kk-KZ"/>
        </w:rPr>
        <w:t>Этнопедагогиканың әдіснамалық асп</w:t>
      </w:r>
      <w:r w:rsidR="005B1511">
        <w:rPr>
          <w:rFonts w:ascii="Times New Roman" w:hAnsi="Times New Roman" w:cs="Times New Roman"/>
          <w:sz w:val="28"/>
          <w:szCs w:val="28"/>
          <w:lang w:val="kk-KZ"/>
        </w:rPr>
        <w:t>ектілері, қазақстандық ғалымдар</w:t>
      </w:r>
      <w:r w:rsidRPr="00FB3FED">
        <w:rPr>
          <w:rFonts w:ascii="Times New Roman" w:hAnsi="Times New Roman" w:cs="Times New Roman"/>
          <w:sz w:val="28"/>
          <w:szCs w:val="28"/>
          <w:lang w:val="kk-KZ"/>
        </w:rPr>
        <w:t>дың зерттеу аясынан тыс қалған жоқ. Атап айтсақ, қазақтың халық педаго-гикасында және революцияға дейінгі Қазақстанда XVIII ғасыр мен XIX ғасырдың бірінші жартысына дейінгі аралықтағы ойшылдардың мұраларын-да тәрбие туралы негізгі идеяларды талдауда, сонымен қатар, көшпелі қазақтардың халық педагогикасының ерекшеліктерін анықтауда («этнопеда-гогика» және «этнопсихология», «халық педагогикасы» және «халық психологиясы» терминдерінің айырмашылығын нақтылауға, Қ.Б.Жарықбаев-тың «Революцияға дейінгі Қазақстанда педагогикалық ой-пікірлердің дамуы» атты диссертациялық зертте</w:t>
      </w:r>
      <w:r w:rsidR="00FB3FED" w:rsidRPr="00FB3FED">
        <w:rPr>
          <w:rFonts w:ascii="Times New Roman" w:hAnsi="Times New Roman" w:cs="Times New Roman"/>
          <w:sz w:val="28"/>
          <w:szCs w:val="28"/>
          <w:lang w:val="kk-KZ"/>
        </w:rPr>
        <w:t>уінің жеке тараулары арналған)</w:t>
      </w:r>
      <w:r w:rsidRPr="00FB3FED">
        <w:rPr>
          <w:rFonts w:ascii="Times New Roman" w:hAnsi="Times New Roman" w:cs="Times New Roman"/>
          <w:sz w:val="28"/>
          <w:szCs w:val="28"/>
          <w:lang w:val="kk-KZ"/>
        </w:rPr>
        <w:t>. Профессор Қ. Б. Жарықбаевтың көрсетілген мәселелер бойынша идеясының негізгі мәні: «халық педагогикасы – тәрбиенің мақсаттары мен міндеттерінде басым б</w:t>
      </w:r>
      <w:r w:rsidR="00FB3FED" w:rsidRPr="00FB3FED">
        <w:rPr>
          <w:rFonts w:ascii="Times New Roman" w:hAnsi="Times New Roman" w:cs="Times New Roman"/>
          <w:sz w:val="28"/>
          <w:szCs w:val="28"/>
          <w:lang w:val="kk-KZ"/>
        </w:rPr>
        <w:t>олған көзқарастарды білдіретін,</w:t>
      </w:r>
      <w:r w:rsidRPr="00FB3FED">
        <w:rPr>
          <w:rFonts w:ascii="Times New Roman" w:hAnsi="Times New Roman" w:cs="Times New Roman"/>
          <w:sz w:val="28"/>
          <w:szCs w:val="28"/>
          <w:lang w:val="kk-KZ"/>
        </w:rPr>
        <w:t>халықтың эмпирикалық педагогикалық білімі мен тәжірибесі. Оның жалпы теориялық негіздерін құрастырумен, ғылыми педагогиканың арнайы саласы – этнопедагогика айналыс</w:t>
      </w:r>
      <w:r w:rsidR="00FB3FED" w:rsidRPr="00FB3FED">
        <w:rPr>
          <w:rFonts w:ascii="Times New Roman" w:hAnsi="Times New Roman" w:cs="Times New Roman"/>
          <w:sz w:val="28"/>
          <w:szCs w:val="28"/>
          <w:lang w:val="kk-KZ"/>
        </w:rPr>
        <w:t xml:space="preserve">ады» </w:t>
      </w:r>
      <w:r w:rsidRPr="00FB3FED">
        <w:rPr>
          <w:rFonts w:ascii="Times New Roman" w:hAnsi="Times New Roman" w:cs="Times New Roman"/>
          <w:sz w:val="28"/>
          <w:szCs w:val="28"/>
          <w:lang w:val="kk-KZ"/>
        </w:rPr>
        <w:t>, – деген тұжырымға сәйкес келеді.  Профессор С. А.Ұзақбаева өзінің халық педагогикасына арналған зерттеу жұмысында: «</w:t>
      </w:r>
      <w:r w:rsidRPr="00FB3FED">
        <w:rPr>
          <w:rFonts w:ascii="Times New Roman" w:hAnsi="Times New Roman" w:cs="Times New Roman"/>
          <w:i/>
          <w:sz w:val="28"/>
          <w:szCs w:val="28"/>
          <w:lang w:val="kk-KZ"/>
        </w:rPr>
        <w:t xml:space="preserve">Халық педагогикасы </w:t>
      </w:r>
      <w:r w:rsidRPr="00FB3FED">
        <w:rPr>
          <w:rFonts w:ascii="Times New Roman" w:hAnsi="Times New Roman" w:cs="Times New Roman"/>
          <w:sz w:val="28"/>
          <w:szCs w:val="28"/>
          <w:lang w:val="kk-KZ"/>
        </w:rPr>
        <w:t>– бұл</w:t>
      </w:r>
      <w:r w:rsidRPr="00FB3FED">
        <w:rPr>
          <w:rFonts w:ascii="Times New Roman" w:hAnsi="Times New Roman" w:cs="Times New Roman"/>
          <w:i/>
          <w:sz w:val="28"/>
          <w:szCs w:val="28"/>
          <w:lang w:val="kk-KZ"/>
        </w:rPr>
        <w:t xml:space="preserve"> </w:t>
      </w:r>
      <w:r w:rsidRPr="00FB3FED">
        <w:rPr>
          <w:rFonts w:ascii="Times New Roman" w:hAnsi="Times New Roman" w:cs="Times New Roman"/>
          <w:sz w:val="28"/>
          <w:szCs w:val="28"/>
          <w:lang w:val="kk-KZ"/>
        </w:rPr>
        <w:t>халық шығармашылығы, көп жағдайда ауызекі формада (халықтың ауызекі және қолданбалы-сәндік өнері) ұрпақтан ұрпаққа білім, білік және дағдыларды беруге ықпал ететін, белгілі әдет-ғұрыптар мен салт-дәстүрлер қалыптасатын, оқыту және тәрбие саласындағы білім, білік және дағдылар-</w:t>
      </w:r>
      <w:r w:rsidR="00FB3FED" w:rsidRPr="00FB3FED">
        <w:rPr>
          <w:rFonts w:ascii="Times New Roman" w:hAnsi="Times New Roman" w:cs="Times New Roman"/>
          <w:sz w:val="28"/>
          <w:szCs w:val="28"/>
          <w:lang w:val="kk-KZ"/>
        </w:rPr>
        <w:t>дың жиынтығы»</w:t>
      </w:r>
      <w:r w:rsidRPr="00FB3FED">
        <w:rPr>
          <w:rFonts w:ascii="Times New Roman" w:hAnsi="Times New Roman" w:cs="Times New Roman"/>
          <w:sz w:val="28"/>
          <w:szCs w:val="28"/>
          <w:lang w:val="kk-KZ"/>
        </w:rPr>
        <w:t>, –  деген анықтаманы ұстанады</w:t>
      </w:r>
      <w:r w:rsidR="00FB3FED" w:rsidRPr="00FB3FED">
        <w:rPr>
          <w:rFonts w:ascii="Times New Roman" w:hAnsi="Times New Roman" w:cs="Times New Roman"/>
          <w:sz w:val="28"/>
          <w:szCs w:val="28"/>
          <w:lang w:val="kk-KZ"/>
        </w:rPr>
        <w:t>.</w:t>
      </w:r>
    </w:p>
    <w:p w:rsidR="008906F1" w:rsidRPr="00FB3FED" w:rsidRDefault="008906F1" w:rsidP="00FB3FED">
      <w:pPr>
        <w:pStyle w:val="a3"/>
        <w:jc w:val="both"/>
        <w:rPr>
          <w:rFonts w:ascii="Times New Roman" w:hAnsi="Times New Roman" w:cs="Times New Roman"/>
          <w:sz w:val="28"/>
          <w:szCs w:val="28"/>
          <w:lang w:val="kk-KZ"/>
        </w:rPr>
      </w:pPr>
      <w:r w:rsidRPr="00FB3FED">
        <w:rPr>
          <w:rFonts w:ascii="Times New Roman" w:hAnsi="Times New Roman" w:cs="Times New Roman"/>
          <w:sz w:val="28"/>
          <w:szCs w:val="28"/>
          <w:lang w:val="kk-KZ"/>
        </w:rPr>
        <w:t>Ж. Ж. Наурызбайдың “Оқушыларға этномәдени білім берудің ғылыми-педагогикалық негіздері” тақырыбындағы докторлық жұмысында “этномәде-ни білім”, “оқушының этномәдени білімі” ұғымдарының теориялық анықтамасы, Қазақстанда оқушыларға этномәдени білім берудің әдіснамалық және теориялық негіздері, мақсаты, құрылымы, ұстанымдары және шарттары анықталған</w:t>
      </w:r>
      <w:r w:rsidR="00FB3FED" w:rsidRPr="00FB3FED">
        <w:rPr>
          <w:rFonts w:ascii="Times New Roman" w:hAnsi="Times New Roman" w:cs="Times New Roman"/>
          <w:sz w:val="28"/>
          <w:szCs w:val="28"/>
          <w:lang w:val="kk-KZ"/>
        </w:rPr>
        <w:t xml:space="preserve"> </w:t>
      </w:r>
      <w:r w:rsidRPr="00FB3FED">
        <w:rPr>
          <w:rFonts w:ascii="Times New Roman" w:hAnsi="Times New Roman" w:cs="Times New Roman"/>
          <w:sz w:val="28"/>
          <w:szCs w:val="28"/>
          <w:lang w:val="kk-KZ"/>
        </w:rPr>
        <w:t>.</w:t>
      </w:r>
    </w:p>
    <w:p w:rsidR="008906F1" w:rsidRPr="00FB3FED" w:rsidRDefault="008906F1" w:rsidP="00FB3FED">
      <w:pPr>
        <w:pStyle w:val="a3"/>
        <w:jc w:val="both"/>
        <w:rPr>
          <w:rFonts w:ascii="Times New Roman" w:hAnsi="Times New Roman" w:cs="Times New Roman"/>
          <w:sz w:val="28"/>
          <w:szCs w:val="28"/>
          <w:lang w:val="kk-KZ"/>
        </w:rPr>
      </w:pPr>
      <w:r w:rsidRPr="00FB3FED">
        <w:rPr>
          <w:rFonts w:ascii="Times New Roman" w:hAnsi="Times New Roman" w:cs="Times New Roman"/>
          <w:sz w:val="28"/>
          <w:szCs w:val="28"/>
          <w:lang w:val="kk-KZ"/>
        </w:rPr>
        <w:t xml:space="preserve">М. Г. Тайчиновтың «Халық дәстүрлері және оқушыларды тәрбиелеудегі діни мәдениет»  және А. Мусурманованың «Жоғары сынып оқушыларының рухани мәдениетінің педагогикалық негіздері» атты еңбектері ерекше назар аудартады. Өкінішке орай, Қазақстанда осы проблема бойынша зерттелген еңбектер жоқ. </w:t>
      </w:r>
    </w:p>
    <w:p w:rsidR="008906F1" w:rsidRPr="00FB3FED" w:rsidRDefault="008906F1" w:rsidP="00FB3FED">
      <w:pPr>
        <w:pStyle w:val="a3"/>
        <w:jc w:val="both"/>
        <w:rPr>
          <w:rFonts w:ascii="Times New Roman" w:hAnsi="Times New Roman" w:cs="Times New Roman"/>
          <w:sz w:val="28"/>
          <w:szCs w:val="28"/>
          <w:lang w:val="kk-KZ"/>
        </w:rPr>
      </w:pPr>
      <w:r w:rsidRPr="00FB3FED">
        <w:rPr>
          <w:rFonts w:ascii="Times New Roman" w:hAnsi="Times New Roman" w:cs="Times New Roman"/>
          <w:sz w:val="28"/>
          <w:szCs w:val="28"/>
          <w:lang w:val="kk-KZ"/>
        </w:rPr>
        <w:t>Қазақстандық ғалымдардың арасында, қазақ этнопедагогикасының әдіснамалық аспектілерін зерттеуге атсалысқан профессор С. Қ. Қалиев</w:t>
      </w:r>
      <w:r w:rsidR="00FB3FED" w:rsidRPr="00FB3FED">
        <w:rPr>
          <w:rFonts w:ascii="Times New Roman" w:hAnsi="Times New Roman" w:cs="Times New Roman"/>
          <w:sz w:val="28"/>
          <w:szCs w:val="28"/>
          <w:lang w:val="kk-KZ"/>
        </w:rPr>
        <w:t xml:space="preserve"> болды</w:t>
      </w:r>
      <w:r w:rsidRPr="00FB3FED">
        <w:rPr>
          <w:rFonts w:ascii="Times New Roman" w:hAnsi="Times New Roman" w:cs="Times New Roman"/>
          <w:sz w:val="28"/>
          <w:szCs w:val="28"/>
          <w:lang w:val="kk-KZ"/>
        </w:rPr>
        <w:t xml:space="preserve">.  </w:t>
      </w:r>
    </w:p>
    <w:p w:rsidR="008906F1" w:rsidRPr="00FB3FED" w:rsidRDefault="008906F1" w:rsidP="00FB3FED">
      <w:pPr>
        <w:pStyle w:val="a3"/>
        <w:jc w:val="both"/>
        <w:rPr>
          <w:rFonts w:ascii="Times New Roman" w:hAnsi="Times New Roman" w:cs="Times New Roman"/>
          <w:sz w:val="28"/>
          <w:szCs w:val="28"/>
          <w:lang w:val="kk-KZ"/>
        </w:rPr>
      </w:pPr>
      <w:r w:rsidRPr="00FB3FED">
        <w:rPr>
          <w:rFonts w:ascii="Times New Roman" w:hAnsi="Times New Roman" w:cs="Times New Roman"/>
          <w:sz w:val="28"/>
          <w:szCs w:val="28"/>
          <w:lang w:val="kk-KZ"/>
        </w:rPr>
        <w:t xml:space="preserve">Автор қазақ халық педагогикасында балаларды тәрбиелеудің ерекшелік-терін айқындауға белгілі үлес қосты. Ұлттық тәрбиедегі айырма-шылықтардың </w:t>
      </w:r>
      <w:r w:rsidRPr="00FB3FED">
        <w:rPr>
          <w:rFonts w:ascii="Times New Roman" w:hAnsi="Times New Roman" w:cs="Times New Roman"/>
          <w:i/>
          <w:sz w:val="28"/>
          <w:szCs w:val="28"/>
          <w:lang w:val="kk-KZ"/>
        </w:rPr>
        <w:t>бірінші тобын,</w:t>
      </w:r>
      <w:r w:rsidRPr="00FB3FED">
        <w:rPr>
          <w:rFonts w:ascii="Times New Roman" w:hAnsi="Times New Roman" w:cs="Times New Roman"/>
          <w:sz w:val="28"/>
          <w:szCs w:val="28"/>
          <w:lang w:val="kk-KZ"/>
        </w:rPr>
        <w:t xml:space="preserve"> автор олардың қатал көшпелі мал шаруашы-лығымен айналысу жағдайында қалыптасқан ұлттық ойлауының, ұлттық психологиясының ерекшеліктерімен байланыстырады. Балаларға көшпелі мал шаруашылығының «құпияларын» беру, еңбекқорлықты, шыдамдылық-ты, табандылықты тәрбиелеу; рудың, Отанның намысын қорғау; әскери батырлық, өзінің шыққан тегін білу; ата-бабаларын құрметтеу және халықтың әдет-ғұрыптары мен салт-дәстүрлерін сақтау; үлкендерді сыйлау, ата-аналарды құрметтеу, қонақжайлылық; көршілерге ерекше құрмет көрсету; туыстық сезімі сияқты сапаларды тәрбиелеу ата-тектің, этникалық топтың ұйымшылдығына ықпал етті. Нәтижесінде, қазақтарда ойлаудың ерекше стилі қалыптасты және өзіндік өмірінің құны арқылы ар мен намысты қорғау («жаным – арымның садағасы»); жан-дүниесінің кеңдігі, өмірге құш-тарлық, адалдық, мейірімділік сияқты мінездің айрықша белгілері қалып-тасты. </w:t>
      </w:r>
    </w:p>
    <w:p w:rsidR="008906F1" w:rsidRPr="00FB3FED" w:rsidRDefault="008906F1" w:rsidP="00FB3FED">
      <w:pPr>
        <w:pStyle w:val="a3"/>
        <w:jc w:val="both"/>
        <w:rPr>
          <w:rFonts w:ascii="Times New Roman" w:hAnsi="Times New Roman" w:cs="Times New Roman"/>
          <w:sz w:val="28"/>
          <w:szCs w:val="28"/>
          <w:lang w:val="kk-KZ"/>
        </w:rPr>
      </w:pPr>
      <w:r w:rsidRPr="00FB3FED">
        <w:rPr>
          <w:rFonts w:ascii="Times New Roman" w:hAnsi="Times New Roman" w:cs="Times New Roman"/>
          <w:sz w:val="28"/>
          <w:szCs w:val="28"/>
          <w:lang w:val="kk-KZ"/>
        </w:rPr>
        <w:t xml:space="preserve">Айырмашылықтардың </w:t>
      </w:r>
      <w:r w:rsidRPr="00FB3FED">
        <w:rPr>
          <w:rFonts w:ascii="Times New Roman" w:hAnsi="Times New Roman" w:cs="Times New Roman"/>
          <w:i/>
          <w:sz w:val="28"/>
          <w:szCs w:val="28"/>
          <w:lang w:val="kk-KZ"/>
        </w:rPr>
        <w:t>екінші тобын</w:t>
      </w:r>
      <w:r w:rsidRPr="00FB3FED">
        <w:rPr>
          <w:rFonts w:ascii="Times New Roman" w:hAnsi="Times New Roman" w:cs="Times New Roman"/>
          <w:sz w:val="28"/>
          <w:szCs w:val="28"/>
          <w:lang w:val="kk-KZ"/>
        </w:rPr>
        <w:t>, ол гносеологиялық тұрғыда қазақтардың ұлттық психологиясының ерекшеліктерімен – олардың қорша-ған ортаны қабылдауға деген көзқарастарымен байланыстырады («Атамекен» – туған жер, «Ата-бабамыздың жері», «Туған халық» – ел жұрт және т. б.).</w:t>
      </w:r>
    </w:p>
    <w:p w:rsidR="008906F1" w:rsidRPr="00FB3FED" w:rsidRDefault="008906F1" w:rsidP="00FB3FED">
      <w:pPr>
        <w:pStyle w:val="a3"/>
        <w:jc w:val="both"/>
        <w:rPr>
          <w:rFonts w:ascii="Times New Roman" w:hAnsi="Times New Roman" w:cs="Times New Roman"/>
          <w:sz w:val="28"/>
          <w:szCs w:val="28"/>
          <w:lang w:val="kk-KZ"/>
        </w:rPr>
      </w:pPr>
      <w:r w:rsidRPr="00FB3FED">
        <w:rPr>
          <w:rFonts w:ascii="Times New Roman" w:hAnsi="Times New Roman" w:cs="Times New Roman"/>
          <w:sz w:val="28"/>
          <w:szCs w:val="28"/>
          <w:lang w:val="kk-KZ"/>
        </w:rPr>
        <w:t>Қазақтардың ойлау психологиясының</w:t>
      </w:r>
      <w:r w:rsidRPr="00FB3FED">
        <w:rPr>
          <w:rFonts w:ascii="Times New Roman" w:hAnsi="Times New Roman" w:cs="Times New Roman"/>
          <w:i/>
          <w:sz w:val="28"/>
          <w:szCs w:val="28"/>
          <w:lang w:val="kk-KZ"/>
        </w:rPr>
        <w:t xml:space="preserve"> үшінші ерекшелігі: </w:t>
      </w:r>
      <w:r w:rsidRPr="00FB3FED">
        <w:rPr>
          <w:rFonts w:ascii="Times New Roman" w:hAnsi="Times New Roman" w:cs="Times New Roman"/>
          <w:sz w:val="28"/>
          <w:szCs w:val="28"/>
          <w:lang w:val="kk-KZ"/>
        </w:rPr>
        <w:t xml:space="preserve">туған тілді жоғары бағалау, яғни ана тілін және сөз өнерін бағалау. Қазақтар сөйлеу өнерін жоғары бағалады – шешендік өнер құнды мұра ретінде тапқырлықты, ойдың ұшқырлығын, импровизаторлық қабілетті білдіреді. Бұл қазақтың мақал-мәтелдері мен жаңылтпаштарында көрініс тапқан: «сөз тапқанға қолқа жоқ» (тапқырлық туралы), «сөз сүйектен өтеді» және т. б. </w:t>
      </w:r>
    </w:p>
    <w:p w:rsidR="008906F1" w:rsidRPr="00FB3FED" w:rsidRDefault="008906F1" w:rsidP="00FB3FED">
      <w:pPr>
        <w:pStyle w:val="a3"/>
        <w:jc w:val="both"/>
        <w:rPr>
          <w:rFonts w:ascii="Times New Roman" w:hAnsi="Times New Roman" w:cs="Times New Roman"/>
          <w:sz w:val="28"/>
          <w:szCs w:val="28"/>
          <w:lang w:val="kk-KZ"/>
        </w:rPr>
      </w:pPr>
      <w:r w:rsidRPr="00FB3FED">
        <w:rPr>
          <w:rFonts w:ascii="Times New Roman" w:hAnsi="Times New Roman" w:cs="Times New Roman"/>
          <w:sz w:val="28"/>
          <w:szCs w:val="28"/>
          <w:lang w:val="kk-KZ"/>
        </w:rPr>
        <w:t>Қазақтардың ұлттық психологиясының</w:t>
      </w:r>
      <w:r w:rsidRPr="00FB3FED">
        <w:rPr>
          <w:rFonts w:ascii="Times New Roman" w:hAnsi="Times New Roman" w:cs="Times New Roman"/>
          <w:i/>
          <w:sz w:val="28"/>
          <w:szCs w:val="28"/>
          <w:lang w:val="kk-KZ"/>
        </w:rPr>
        <w:t xml:space="preserve"> төртінші ерекшелігі </w:t>
      </w:r>
      <w:r w:rsidRPr="00FB3FED">
        <w:rPr>
          <w:rFonts w:ascii="Times New Roman" w:hAnsi="Times New Roman" w:cs="Times New Roman"/>
          <w:sz w:val="28"/>
          <w:szCs w:val="28"/>
          <w:lang w:val="kk-KZ"/>
        </w:rPr>
        <w:t xml:space="preserve">көшпелі мал шаруашылығымен байланысты болды. </w:t>
      </w:r>
    </w:p>
    <w:p w:rsidR="008906F1" w:rsidRPr="00FB3FED" w:rsidRDefault="008906F1" w:rsidP="00FB3FED">
      <w:pPr>
        <w:pStyle w:val="a3"/>
        <w:jc w:val="both"/>
        <w:rPr>
          <w:rFonts w:ascii="Times New Roman" w:hAnsi="Times New Roman" w:cs="Times New Roman"/>
          <w:sz w:val="28"/>
          <w:szCs w:val="28"/>
          <w:lang w:val="kk-KZ"/>
        </w:rPr>
      </w:pPr>
      <w:r w:rsidRPr="00FB3FED">
        <w:rPr>
          <w:rFonts w:ascii="Times New Roman" w:hAnsi="Times New Roman" w:cs="Times New Roman"/>
          <w:sz w:val="28"/>
          <w:szCs w:val="28"/>
          <w:lang w:val="kk-KZ"/>
        </w:rPr>
        <w:t xml:space="preserve">Бұнда автор қазақтардың тәрбиесінің ерекшеліктерін айқындауға ұмты-лып, оларды ұлттық психологияның ерекшеліктерімен байланысын зерделейді. Олар бір-бірімен тығыз байланысты болса да, бір-бірімен тең немесе ұқсас емес (қараңыз: үшінші, төртінші ерекшеліктер: «Қазақтың психологиялық ойлау жүйесінің өзіндік </w:t>
      </w:r>
      <w:r w:rsidRPr="00FB3FED">
        <w:rPr>
          <w:rFonts w:ascii="Times New Roman" w:hAnsi="Times New Roman" w:cs="Times New Roman"/>
          <w:i/>
          <w:iCs/>
          <w:sz w:val="28"/>
          <w:szCs w:val="28"/>
          <w:lang w:val="kk-KZ"/>
        </w:rPr>
        <w:t>үшінші ерекшелігі</w:t>
      </w:r>
      <w:r w:rsidRPr="00FB3FED">
        <w:rPr>
          <w:rFonts w:ascii="Times New Roman" w:hAnsi="Times New Roman" w:cs="Times New Roman"/>
          <w:sz w:val="28"/>
          <w:szCs w:val="28"/>
          <w:lang w:val="kk-KZ"/>
        </w:rPr>
        <w:t xml:space="preserve"> – ана тіліне, сөз өнеріне ерекше ден қойып, жоғары баға беруінде... Қазақтың ұлттық ойлау жүйесінің төртінші ерекшелігі – ұлттық базисі мен қондырғысы болып есептелетін көшпелі өмірмен, мал шаруа</w:t>
      </w:r>
      <w:r w:rsidR="00FB3FED" w:rsidRPr="00FB3FED">
        <w:rPr>
          <w:rFonts w:ascii="Times New Roman" w:hAnsi="Times New Roman" w:cs="Times New Roman"/>
          <w:sz w:val="28"/>
          <w:szCs w:val="28"/>
          <w:lang w:val="kk-KZ"/>
        </w:rPr>
        <w:t>шылығымен тығыз байланысты.</w:t>
      </w:r>
      <w:r w:rsidRPr="00FB3FED">
        <w:rPr>
          <w:rFonts w:ascii="Times New Roman" w:hAnsi="Times New Roman" w:cs="Times New Roman"/>
          <w:sz w:val="28"/>
          <w:szCs w:val="28"/>
          <w:lang w:val="kk-KZ"/>
        </w:rPr>
        <w:t xml:space="preserve"> Тәрбиенің белгілі бір ерекшеліктерін айқындаудың күрделілігі халық педагогикасының синкретизмімен байланысты, ол ерекшеліктерін автор өзінің «Этнопедагогиканың әдіснамалық аспектілері» атты мақаласында ұлттық философияның ере</w:t>
      </w:r>
      <w:r w:rsidR="00FB3FED" w:rsidRPr="00FB3FED">
        <w:rPr>
          <w:rFonts w:ascii="Times New Roman" w:hAnsi="Times New Roman" w:cs="Times New Roman"/>
          <w:sz w:val="28"/>
          <w:szCs w:val="28"/>
          <w:lang w:val="kk-KZ"/>
        </w:rPr>
        <w:t xml:space="preserve">кшелігі ретінде қарастырады </w:t>
      </w:r>
      <w:r w:rsidRPr="00FB3FED">
        <w:rPr>
          <w:rFonts w:ascii="Times New Roman" w:hAnsi="Times New Roman" w:cs="Times New Roman"/>
          <w:sz w:val="28"/>
          <w:szCs w:val="28"/>
          <w:lang w:val="kk-KZ"/>
        </w:rPr>
        <w:t>.</w:t>
      </w:r>
    </w:p>
    <w:p w:rsidR="008906F1" w:rsidRPr="00FB3FED" w:rsidRDefault="008906F1" w:rsidP="00FB3FED">
      <w:pPr>
        <w:pStyle w:val="a3"/>
        <w:jc w:val="both"/>
        <w:rPr>
          <w:rFonts w:ascii="Times New Roman" w:hAnsi="Times New Roman" w:cs="Times New Roman"/>
          <w:sz w:val="28"/>
          <w:szCs w:val="28"/>
          <w:lang w:val="kk-KZ"/>
        </w:rPr>
      </w:pPr>
      <w:r w:rsidRPr="00FB3FED">
        <w:rPr>
          <w:rFonts w:ascii="Times New Roman" w:hAnsi="Times New Roman" w:cs="Times New Roman"/>
          <w:sz w:val="28"/>
          <w:szCs w:val="28"/>
          <w:lang w:val="kk-KZ"/>
        </w:rPr>
        <w:t>С. Қалиев халық педагогикасының</w:t>
      </w:r>
      <w:r w:rsidR="00B421CE">
        <w:rPr>
          <w:rFonts w:ascii="Times New Roman" w:hAnsi="Times New Roman" w:cs="Times New Roman"/>
          <w:sz w:val="28"/>
          <w:szCs w:val="28"/>
          <w:lang w:val="kk-KZ"/>
        </w:rPr>
        <w:t xml:space="preserve"> ғылыми педагогикамен арақатына</w:t>
      </w:r>
      <w:r w:rsidRPr="00FB3FED">
        <w:rPr>
          <w:rFonts w:ascii="Times New Roman" w:hAnsi="Times New Roman" w:cs="Times New Roman"/>
          <w:sz w:val="28"/>
          <w:szCs w:val="28"/>
          <w:lang w:val="kk-KZ"/>
        </w:rPr>
        <w:t>сын сипаттай отырып, тәрбиеге деген х</w:t>
      </w:r>
      <w:r w:rsidR="00B421CE">
        <w:rPr>
          <w:rFonts w:ascii="Times New Roman" w:hAnsi="Times New Roman" w:cs="Times New Roman"/>
          <w:sz w:val="28"/>
          <w:szCs w:val="28"/>
          <w:lang w:val="kk-KZ"/>
        </w:rPr>
        <w:t>алықтың талабын ғылыми педагоги</w:t>
      </w:r>
      <w:r w:rsidRPr="00FB3FED">
        <w:rPr>
          <w:rFonts w:ascii="Times New Roman" w:hAnsi="Times New Roman" w:cs="Times New Roman"/>
          <w:sz w:val="28"/>
          <w:szCs w:val="28"/>
          <w:lang w:val="kk-KZ"/>
        </w:rPr>
        <w:t>каның принциптерімен салыстырады:</w:t>
      </w:r>
    </w:p>
    <w:p w:rsidR="008906F1" w:rsidRPr="00FB3FED" w:rsidRDefault="008906F1" w:rsidP="00FB3FED">
      <w:pPr>
        <w:pStyle w:val="a3"/>
        <w:jc w:val="both"/>
        <w:rPr>
          <w:rFonts w:ascii="Times New Roman" w:hAnsi="Times New Roman" w:cs="Times New Roman"/>
          <w:sz w:val="28"/>
          <w:szCs w:val="28"/>
          <w:lang w:val="kk-KZ"/>
        </w:rPr>
      </w:pPr>
      <w:r w:rsidRPr="00FB3FED">
        <w:rPr>
          <w:rFonts w:ascii="Times New Roman" w:hAnsi="Times New Roman" w:cs="Times New Roman"/>
          <w:sz w:val="28"/>
          <w:szCs w:val="28"/>
          <w:lang w:val="kk-KZ"/>
        </w:rPr>
        <w:t>1)</w:t>
      </w:r>
      <w:r w:rsidRPr="00FB3FED">
        <w:rPr>
          <w:rFonts w:ascii="Times New Roman" w:hAnsi="Times New Roman" w:cs="Times New Roman"/>
          <w:sz w:val="28"/>
          <w:szCs w:val="28"/>
          <w:lang w:val="kk-KZ"/>
        </w:rPr>
        <w:tab/>
        <w:t xml:space="preserve">балалардың жас ерекшеліктерін ескеру; </w:t>
      </w:r>
    </w:p>
    <w:p w:rsidR="008906F1" w:rsidRPr="00FB3FED" w:rsidRDefault="008906F1" w:rsidP="00FB3FED">
      <w:pPr>
        <w:pStyle w:val="a3"/>
        <w:jc w:val="both"/>
        <w:rPr>
          <w:rFonts w:ascii="Times New Roman" w:hAnsi="Times New Roman" w:cs="Times New Roman"/>
          <w:sz w:val="28"/>
          <w:szCs w:val="28"/>
          <w:lang w:val="kk-KZ"/>
        </w:rPr>
      </w:pPr>
      <w:r w:rsidRPr="00FB3FED">
        <w:rPr>
          <w:rFonts w:ascii="Times New Roman" w:hAnsi="Times New Roman" w:cs="Times New Roman"/>
          <w:sz w:val="28"/>
          <w:szCs w:val="28"/>
          <w:lang w:val="kk-KZ"/>
        </w:rPr>
        <w:t>2) баланың дара ерекшеліктерін ескеру;</w:t>
      </w:r>
    </w:p>
    <w:p w:rsidR="008906F1" w:rsidRPr="00FB3FED" w:rsidRDefault="008906F1" w:rsidP="00FB3FED">
      <w:pPr>
        <w:pStyle w:val="a3"/>
        <w:jc w:val="both"/>
        <w:rPr>
          <w:rFonts w:ascii="Times New Roman" w:hAnsi="Times New Roman" w:cs="Times New Roman"/>
          <w:sz w:val="28"/>
          <w:szCs w:val="28"/>
          <w:lang w:val="kk-KZ"/>
        </w:rPr>
      </w:pPr>
      <w:r w:rsidRPr="00FB3FED">
        <w:rPr>
          <w:rFonts w:ascii="Times New Roman" w:hAnsi="Times New Roman" w:cs="Times New Roman"/>
          <w:sz w:val="28"/>
          <w:szCs w:val="28"/>
          <w:lang w:val="kk-KZ"/>
        </w:rPr>
        <w:t>3)</w:t>
      </w:r>
      <w:r w:rsidRPr="00FB3FED">
        <w:rPr>
          <w:rFonts w:ascii="Times New Roman" w:hAnsi="Times New Roman" w:cs="Times New Roman"/>
          <w:sz w:val="28"/>
          <w:szCs w:val="28"/>
          <w:lang w:val="kk-KZ"/>
        </w:rPr>
        <w:tab/>
        <w:t>баланың туылған және өскен ортасының, ата-аналардың, ересектер мен туыстардың әсері;</w:t>
      </w:r>
    </w:p>
    <w:p w:rsidR="008906F1" w:rsidRPr="00FB3FED" w:rsidRDefault="008906F1" w:rsidP="00FB3FED">
      <w:pPr>
        <w:pStyle w:val="a3"/>
        <w:jc w:val="both"/>
        <w:rPr>
          <w:rFonts w:ascii="Times New Roman" w:hAnsi="Times New Roman" w:cs="Times New Roman"/>
          <w:sz w:val="28"/>
          <w:szCs w:val="28"/>
          <w:lang w:val="kk-KZ"/>
        </w:rPr>
      </w:pPr>
      <w:r w:rsidRPr="00FB3FED">
        <w:rPr>
          <w:rFonts w:ascii="Times New Roman" w:hAnsi="Times New Roman" w:cs="Times New Roman"/>
          <w:sz w:val="28"/>
          <w:szCs w:val="28"/>
          <w:lang w:val="kk-KZ"/>
        </w:rPr>
        <w:t>4)</w:t>
      </w:r>
      <w:r w:rsidRPr="00FB3FED">
        <w:rPr>
          <w:rFonts w:ascii="Times New Roman" w:hAnsi="Times New Roman" w:cs="Times New Roman"/>
          <w:sz w:val="28"/>
          <w:szCs w:val="28"/>
          <w:lang w:val="kk-KZ"/>
        </w:rPr>
        <w:tab/>
        <w:t>баланың алдында жоғары мақсаттар мен міндеттерді, зор талаптарды қою шеберлігі;</w:t>
      </w:r>
    </w:p>
    <w:p w:rsidR="008906F1" w:rsidRPr="00FB3FED" w:rsidRDefault="008906F1" w:rsidP="00FB3FED">
      <w:pPr>
        <w:pStyle w:val="a3"/>
        <w:jc w:val="both"/>
        <w:rPr>
          <w:rFonts w:ascii="Times New Roman" w:hAnsi="Times New Roman" w:cs="Times New Roman"/>
          <w:sz w:val="28"/>
          <w:szCs w:val="28"/>
          <w:lang w:val="kk-KZ"/>
        </w:rPr>
      </w:pPr>
      <w:r w:rsidRPr="00FB3FED">
        <w:rPr>
          <w:rFonts w:ascii="Times New Roman" w:hAnsi="Times New Roman" w:cs="Times New Roman"/>
          <w:sz w:val="28"/>
          <w:szCs w:val="28"/>
          <w:lang w:val="kk-KZ"/>
        </w:rPr>
        <w:t>5)</w:t>
      </w:r>
      <w:r w:rsidRPr="00FB3FED">
        <w:rPr>
          <w:rFonts w:ascii="Times New Roman" w:hAnsi="Times New Roman" w:cs="Times New Roman"/>
          <w:sz w:val="28"/>
          <w:szCs w:val="28"/>
          <w:lang w:val="kk-KZ"/>
        </w:rPr>
        <w:tab/>
        <w:t>автордың пікірі бойынша, қазіргі педагогикада дамыта оқыту туралы идеялар, балалардың қиялдау, армандауын дамытуына орай қойылған халық педагогикасының талаптарымен байланысты;</w:t>
      </w:r>
    </w:p>
    <w:p w:rsidR="008906F1" w:rsidRPr="00FB3FED" w:rsidRDefault="008906F1" w:rsidP="00FB3FED">
      <w:pPr>
        <w:pStyle w:val="a3"/>
        <w:jc w:val="both"/>
        <w:rPr>
          <w:rFonts w:ascii="Times New Roman" w:hAnsi="Times New Roman" w:cs="Times New Roman"/>
          <w:sz w:val="28"/>
          <w:szCs w:val="28"/>
          <w:lang w:val="kk-KZ"/>
        </w:rPr>
      </w:pPr>
      <w:r w:rsidRPr="00FB3FED">
        <w:rPr>
          <w:rFonts w:ascii="Times New Roman" w:hAnsi="Times New Roman" w:cs="Times New Roman"/>
          <w:sz w:val="28"/>
          <w:szCs w:val="28"/>
          <w:lang w:val="kk-KZ"/>
        </w:rPr>
        <w:t>6)</w:t>
      </w:r>
      <w:r w:rsidRPr="00FB3FED">
        <w:rPr>
          <w:rFonts w:ascii="Times New Roman" w:hAnsi="Times New Roman" w:cs="Times New Roman"/>
          <w:sz w:val="28"/>
          <w:szCs w:val="28"/>
          <w:lang w:val="kk-KZ"/>
        </w:rPr>
        <w:tab/>
        <w:t>халық педагогикасының маңызды принципі – біртұтастық;</w:t>
      </w:r>
    </w:p>
    <w:p w:rsidR="008906F1" w:rsidRPr="00FB3FED" w:rsidRDefault="008906F1" w:rsidP="00FB3FED">
      <w:pPr>
        <w:pStyle w:val="a3"/>
        <w:jc w:val="both"/>
        <w:rPr>
          <w:rFonts w:ascii="Times New Roman" w:hAnsi="Times New Roman" w:cs="Times New Roman"/>
          <w:sz w:val="28"/>
          <w:szCs w:val="28"/>
          <w:lang w:val="kk-KZ"/>
        </w:rPr>
      </w:pPr>
      <w:r w:rsidRPr="00FB3FED">
        <w:rPr>
          <w:rFonts w:ascii="Times New Roman" w:hAnsi="Times New Roman" w:cs="Times New Roman"/>
          <w:sz w:val="28"/>
          <w:szCs w:val="28"/>
          <w:lang w:val="kk-KZ"/>
        </w:rPr>
        <w:t>7)</w:t>
      </w:r>
      <w:r w:rsidRPr="00FB3FED">
        <w:rPr>
          <w:rFonts w:ascii="Times New Roman" w:hAnsi="Times New Roman" w:cs="Times New Roman"/>
          <w:sz w:val="28"/>
          <w:szCs w:val="28"/>
          <w:lang w:val="kk-KZ"/>
        </w:rPr>
        <w:tab/>
        <w:t xml:space="preserve">халық педагогикасы балаларды туылғаннан өмірінің соңына дейін тәрбиелеу принципін ұстанады; </w:t>
      </w:r>
    </w:p>
    <w:p w:rsidR="008906F1" w:rsidRPr="00FB3FED" w:rsidRDefault="008906F1" w:rsidP="00FB3FED">
      <w:pPr>
        <w:pStyle w:val="a3"/>
        <w:jc w:val="both"/>
        <w:rPr>
          <w:rFonts w:ascii="Times New Roman" w:hAnsi="Times New Roman" w:cs="Times New Roman"/>
          <w:sz w:val="28"/>
          <w:szCs w:val="28"/>
          <w:lang w:val="kk-KZ"/>
        </w:rPr>
      </w:pPr>
      <w:r w:rsidRPr="00FB3FED">
        <w:rPr>
          <w:rFonts w:ascii="Times New Roman" w:hAnsi="Times New Roman" w:cs="Times New Roman"/>
          <w:sz w:val="28"/>
          <w:szCs w:val="28"/>
          <w:lang w:val="kk-KZ"/>
        </w:rPr>
        <w:t>8)</w:t>
      </w:r>
      <w:r w:rsidRPr="00FB3FED">
        <w:rPr>
          <w:rFonts w:ascii="Times New Roman" w:hAnsi="Times New Roman" w:cs="Times New Roman"/>
          <w:sz w:val="28"/>
          <w:szCs w:val="28"/>
          <w:lang w:val="kk-KZ"/>
        </w:rPr>
        <w:tab/>
        <w:t>халық педагогикасы ұжымдық тәрбие идеясына негізделген, оның барысында тәрбие үдерісіне барлығы: отбасындағы ересек балалардан бастап, ақсақалдарға дейін қатысады.</w:t>
      </w:r>
    </w:p>
    <w:p w:rsidR="008906F1" w:rsidRPr="00FB3FED" w:rsidRDefault="008906F1" w:rsidP="00FB3FED">
      <w:pPr>
        <w:pStyle w:val="a3"/>
        <w:jc w:val="both"/>
        <w:rPr>
          <w:rFonts w:ascii="Times New Roman" w:hAnsi="Times New Roman" w:cs="Times New Roman"/>
          <w:sz w:val="28"/>
          <w:szCs w:val="28"/>
          <w:lang w:val="kk-KZ"/>
        </w:rPr>
      </w:pPr>
      <w:r w:rsidRPr="00FB3FED">
        <w:rPr>
          <w:rFonts w:ascii="Times New Roman" w:hAnsi="Times New Roman" w:cs="Times New Roman"/>
          <w:sz w:val="28"/>
          <w:szCs w:val="28"/>
          <w:lang w:val="kk-KZ"/>
        </w:rPr>
        <w:t xml:space="preserve">Ғалымның этнопедагогиканы зерттеудегі әдіснамалық аспектілерге ерекше назар аударғаны қызықтырады: </w:t>
      </w:r>
      <w:r w:rsidRPr="00FB3FED">
        <w:rPr>
          <w:rFonts w:ascii="Times New Roman" w:hAnsi="Times New Roman" w:cs="Times New Roman"/>
          <w:i/>
          <w:sz w:val="28"/>
          <w:szCs w:val="28"/>
          <w:lang w:val="kk-KZ"/>
        </w:rPr>
        <w:t xml:space="preserve">ең алдымен, </w:t>
      </w:r>
      <w:r w:rsidRPr="00FB3FED">
        <w:rPr>
          <w:rFonts w:ascii="Times New Roman" w:hAnsi="Times New Roman" w:cs="Times New Roman"/>
          <w:sz w:val="28"/>
          <w:szCs w:val="28"/>
          <w:lang w:val="kk-KZ"/>
        </w:rPr>
        <w:t xml:space="preserve"> этнопедагогиканы зерт-теудің кезеңдерін айқындауға  деген ұмтылыс; </w:t>
      </w:r>
      <w:r w:rsidRPr="00FB3FED">
        <w:rPr>
          <w:rFonts w:ascii="Times New Roman" w:hAnsi="Times New Roman" w:cs="Times New Roman"/>
          <w:i/>
          <w:sz w:val="28"/>
          <w:szCs w:val="28"/>
          <w:lang w:val="kk-KZ"/>
        </w:rPr>
        <w:t xml:space="preserve">екіншіден, </w:t>
      </w:r>
      <w:r w:rsidRPr="00FB3FED">
        <w:rPr>
          <w:rFonts w:ascii="Times New Roman" w:hAnsi="Times New Roman" w:cs="Times New Roman"/>
          <w:sz w:val="28"/>
          <w:szCs w:val="28"/>
          <w:lang w:val="kk-KZ"/>
        </w:rPr>
        <w:t xml:space="preserve">этнопедагогиканы гуманитарлық бағыттағы басқа ғылымдармен, сонымен бірге халық педагогикасымен, халық педагогикасының ғылыми педагогикамен байланысын анықтауға деген ұмтылыс. Профессор С. Қ. Қалиев Қазақстан-дағы этнопедагогиканы зерттеудің кезеңдерін анықтай отырып, оларды этнопедагогиканың ғылым ретіндегі қалыптасуының кезеңдері ретінде қарастырады. </w:t>
      </w:r>
    </w:p>
    <w:p w:rsidR="008906F1" w:rsidRPr="00FB3FED" w:rsidRDefault="008906F1" w:rsidP="00FB3FED">
      <w:pPr>
        <w:pStyle w:val="a3"/>
        <w:jc w:val="both"/>
        <w:rPr>
          <w:rFonts w:ascii="Times New Roman" w:hAnsi="Times New Roman" w:cs="Times New Roman"/>
          <w:sz w:val="28"/>
          <w:szCs w:val="28"/>
          <w:lang w:val="kk-KZ"/>
        </w:rPr>
      </w:pPr>
      <w:r w:rsidRPr="00FB3FED">
        <w:rPr>
          <w:rFonts w:ascii="Times New Roman" w:hAnsi="Times New Roman" w:cs="Times New Roman"/>
          <w:i/>
          <w:sz w:val="28"/>
          <w:szCs w:val="28"/>
          <w:lang w:val="kk-KZ"/>
        </w:rPr>
        <w:t xml:space="preserve">I кезең: </w:t>
      </w:r>
      <w:r w:rsidRPr="00FB3FED">
        <w:rPr>
          <w:rFonts w:ascii="Times New Roman" w:hAnsi="Times New Roman" w:cs="Times New Roman"/>
          <w:sz w:val="28"/>
          <w:szCs w:val="28"/>
          <w:lang w:val="kk-KZ"/>
        </w:rPr>
        <w:t xml:space="preserve">ХІХ ғасырдың екінші жартысындағы саяхатшылар мен ғалым-этнографтардың (Э.С. Вульфсон, П.С. Паллас, А. Вамбери, А. Левшин, В. Радлов, А. Янушкевич, Г. Потанин, Н. Л. Зеланд және т. б.), демократ-ағарту-шылардың (Ш. Уәлиханов, Ы. Алтынсарин) еңбектері мен естеліктерінде алғаш рет көрсетілген халықтың салт-дәстүрлері мен әдет-ғұрыптары, ұлттық тәрбие туралы ой-пікірлері мен көзқарастары. </w:t>
      </w:r>
    </w:p>
    <w:p w:rsidR="008906F1" w:rsidRPr="00FB3FED" w:rsidRDefault="008906F1" w:rsidP="00FB3FED">
      <w:pPr>
        <w:pStyle w:val="a3"/>
        <w:jc w:val="both"/>
        <w:rPr>
          <w:rFonts w:ascii="Times New Roman" w:hAnsi="Times New Roman" w:cs="Times New Roman"/>
          <w:sz w:val="28"/>
          <w:szCs w:val="28"/>
          <w:lang w:val="kk-KZ"/>
        </w:rPr>
      </w:pPr>
      <w:r w:rsidRPr="00FB3FED">
        <w:rPr>
          <w:rFonts w:ascii="Times New Roman" w:hAnsi="Times New Roman" w:cs="Times New Roman"/>
          <w:i/>
          <w:sz w:val="28"/>
          <w:szCs w:val="28"/>
          <w:lang w:val="kk-KZ"/>
        </w:rPr>
        <w:t xml:space="preserve">II кезең: </w:t>
      </w:r>
      <w:r w:rsidRPr="00FB3FED">
        <w:rPr>
          <w:rFonts w:ascii="Times New Roman" w:hAnsi="Times New Roman" w:cs="Times New Roman"/>
          <w:sz w:val="28"/>
          <w:szCs w:val="28"/>
          <w:lang w:val="kk-KZ"/>
        </w:rPr>
        <w:t xml:space="preserve">ХХ ғасырдың 20-30-жылдары осы мәселені арнайы түрде А.Диваев, А. Байтұрсынов, С. Торайғыров, М. Дулатов, Н. Құлжанова, М.Әуезов қарастырды. </w:t>
      </w:r>
    </w:p>
    <w:p w:rsidR="008906F1" w:rsidRPr="00FB3FED" w:rsidRDefault="008906F1" w:rsidP="00FB3FED">
      <w:pPr>
        <w:pStyle w:val="a3"/>
        <w:jc w:val="both"/>
        <w:rPr>
          <w:rFonts w:ascii="Times New Roman" w:hAnsi="Times New Roman" w:cs="Times New Roman"/>
          <w:sz w:val="28"/>
          <w:szCs w:val="28"/>
          <w:lang w:val="kk-KZ"/>
        </w:rPr>
      </w:pPr>
      <w:r w:rsidRPr="00FB3FED">
        <w:rPr>
          <w:rFonts w:ascii="Times New Roman" w:hAnsi="Times New Roman" w:cs="Times New Roman"/>
          <w:i/>
          <w:sz w:val="28"/>
          <w:szCs w:val="28"/>
          <w:lang w:val="kk-KZ"/>
        </w:rPr>
        <w:t xml:space="preserve">III кезең: </w:t>
      </w:r>
      <w:r w:rsidRPr="00FB3FED">
        <w:rPr>
          <w:rFonts w:ascii="Times New Roman" w:hAnsi="Times New Roman" w:cs="Times New Roman"/>
          <w:sz w:val="28"/>
          <w:szCs w:val="28"/>
          <w:lang w:val="kk-KZ"/>
        </w:rPr>
        <w:t xml:space="preserve">40-50 жылдық үзілістен кейін, 1970-1990-жылдары қазақ этнопедагогикасын зерттеу қайта басталады. Осы кезеңдегі этнопедагогикалық еңбектерге автор М. Ғабдулин, Б. Момышұлы, Б. Адамбаев, И. Оршыбеков, С. Қалиев, Қ. Сейталиев, Ә. Табылдиев, С. Ұзақбаева, М. Құрсабаевтың зерттеулерін жатқызады. </w:t>
      </w:r>
    </w:p>
    <w:p w:rsidR="008906F1" w:rsidRPr="00FB3FED" w:rsidRDefault="008906F1" w:rsidP="00FB3FED">
      <w:pPr>
        <w:pStyle w:val="a3"/>
        <w:jc w:val="both"/>
        <w:rPr>
          <w:rFonts w:ascii="Times New Roman" w:hAnsi="Times New Roman" w:cs="Times New Roman"/>
          <w:sz w:val="28"/>
          <w:szCs w:val="28"/>
          <w:lang w:val="kk-KZ"/>
        </w:rPr>
      </w:pPr>
      <w:r w:rsidRPr="00FB3FED">
        <w:rPr>
          <w:rFonts w:ascii="Times New Roman" w:hAnsi="Times New Roman" w:cs="Times New Roman"/>
          <w:sz w:val="28"/>
          <w:szCs w:val="28"/>
          <w:lang w:val="kk-KZ"/>
        </w:rPr>
        <w:t xml:space="preserve">Қазақ этнопедагогикасының ғылым ретінде зерттелуі мен қалыптасуы-ның кезеңдеріне орай, кейбір зерттеушілер басқаша көзқарасты ұстанады: қазақ этнопедагогикасының дамуы 70-жылдары басталды, ол кезде И.Оршыбеков пен А.Мұхамбаеваның зерттеулері жарияланды. Содан кейін осы мәселеге байланысты 1991 жылдан бастап, еліміздің тәуелсіздігін  алуымен байланысты біршама қозғалыс байқалды. </w:t>
      </w:r>
    </w:p>
    <w:p w:rsidR="008906F1" w:rsidRPr="00FB3FED" w:rsidRDefault="008906F1" w:rsidP="00FB3FED">
      <w:pPr>
        <w:pStyle w:val="a3"/>
        <w:jc w:val="both"/>
        <w:rPr>
          <w:rFonts w:ascii="Times New Roman" w:hAnsi="Times New Roman" w:cs="Times New Roman"/>
          <w:sz w:val="28"/>
          <w:szCs w:val="28"/>
          <w:lang w:val="kk-KZ"/>
        </w:rPr>
      </w:pPr>
      <w:r w:rsidRPr="00FB3FED">
        <w:rPr>
          <w:rFonts w:ascii="Times New Roman" w:hAnsi="Times New Roman" w:cs="Times New Roman"/>
          <w:sz w:val="28"/>
          <w:szCs w:val="28"/>
          <w:lang w:val="kk-KZ"/>
        </w:rPr>
        <w:t>С. Қ. Қалиев этнопедагогиканың этнопсихологиямен, ұлттық философиямен, қазақ мәдениеттануының тарихымен өзара байланысы тура-</w:t>
      </w:r>
      <w:r w:rsidR="00FB3FED" w:rsidRPr="00FB3FED">
        <w:rPr>
          <w:rFonts w:ascii="Times New Roman" w:hAnsi="Times New Roman" w:cs="Times New Roman"/>
          <w:sz w:val="28"/>
          <w:szCs w:val="28"/>
          <w:lang w:val="kk-KZ"/>
        </w:rPr>
        <w:t>лы ой қозғайды</w:t>
      </w:r>
      <w:r w:rsidRPr="00FB3FED">
        <w:rPr>
          <w:rFonts w:ascii="Times New Roman" w:hAnsi="Times New Roman" w:cs="Times New Roman"/>
          <w:sz w:val="28"/>
          <w:szCs w:val="28"/>
          <w:lang w:val="kk-KZ"/>
        </w:rPr>
        <w:t xml:space="preserve">. Автордың пікірі бойынша, олардың </w:t>
      </w:r>
      <w:r w:rsidRPr="00FB3FED">
        <w:rPr>
          <w:rFonts w:ascii="Times New Roman" w:hAnsi="Times New Roman" w:cs="Times New Roman"/>
          <w:i/>
          <w:sz w:val="28"/>
          <w:szCs w:val="28"/>
          <w:lang w:val="kk-KZ"/>
        </w:rPr>
        <w:t>ортақ нысаны</w:t>
      </w:r>
      <w:r w:rsidRPr="00FB3FED">
        <w:rPr>
          <w:rFonts w:ascii="Times New Roman" w:hAnsi="Times New Roman" w:cs="Times New Roman"/>
          <w:sz w:val="28"/>
          <w:szCs w:val="28"/>
          <w:lang w:val="kk-KZ"/>
        </w:rPr>
        <w:t xml:space="preserve"> бар – халықтың тұрмысы; ойлау жүйесі, өзіндік сана; дүниетаным – дүниені тану; салт-дәстүрлер мен әдет-ғұрыптар; ауызекі әдебиет; олар өздерін ұлттық мәдениет арқылы көрсетеді. Автор «халық» және «этнос» ұғымдарының мәнін талдай отырып, «халық» ұғымының орнына – «этнос» ұғымын қолда-нуды дұрыс деп санайды, себебі «этнос» ұғымы грек тілінен аударғанда, «халық», «тайпа» дегенді білдіреді. Осыған сүйене отырып, ол «этнос» ұғымын – этнолингвистика, этнопсихология және этнофилософияның түйісу нүктесі деп санайды. Ғалымның пікірі бойынша, тіл осы ғылымдарды байланыстыратын маңызды рөл атқарады. Талдау көрсеткендей, С. Қ. Қалиев этнопедагогикалық терминологияны түсіндіруде сөздіктің авторлары</w:t>
      </w:r>
      <w:r w:rsidR="00FB3FED">
        <w:rPr>
          <w:rFonts w:ascii="Times New Roman" w:hAnsi="Times New Roman" w:cs="Times New Roman"/>
          <w:sz w:val="28"/>
          <w:szCs w:val="28"/>
          <w:lang w:val="kk-KZ"/>
        </w:rPr>
        <w:t xml:space="preserve"> (Қ.Б. Жарықбаев,</w:t>
      </w:r>
      <w:r w:rsidRPr="00FB3FED">
        <w:rPr>
          <w:rFonts w:ascii="Times New Roman" w:hAnsi="Times New Roman" w:cs="Times New Roman"/>
          <w:sz w:val="28"/>
          <w:szCs w:val="28"/>
          <w:lang w:val="kk-KZ"/>
        </w:rPr>
        <w:t xml:space="preserve">Ж.Наурызбай) ұсынған түсіндірмесінің біржақтылығының орынсыз екенін </w:t>
      </w:r>
      <w:r w:rsidR="00FB3FED" w:rsidRPr="00FB3FED">
        <w:rPr>
          <w:rFonts w:ascii="Times New Roman" w:hAnsi="Times New Roman" w:cs="Times New Roman"/>
          <w:sz w:val="28"/>
          <w:szCs w:val="28"/>
          <w:lang w:val="kk-KZ"/>
        </w:rPr>
        <w:t>атап өтеді</w:t>
      </w:r>
      <w:r w:rsidRPr="00FB3FED">
        <w:rPr>
          <w:rFonts w:ascii="Times New Roman" w:hAnsi="Times New Roman" w:cs="Times New Roman"/>
          <w:sz w:val="28"/>
          <w:szCs w:val="28"/>
          <w:lang w:val="kk-KZ"/>
        </w:rPr>
        <w:t>, мысалға «салт-дәстүр» ұғымы «жол-жоралғы» ұғымының синонимі ретінде қарастырылады. Осыған орай, ол өзінің: «Әдет-ғұрыпты адамдардың қағазға жазылмай халық жадында сақталған мінез-құлық, қарым-қатынас ережелері деп қарауға болады» [24,35-б.], яғни «әдет-ғұрып» – «әдеттер, ғұрыптар» - халықтың жадында сақталған, адамдардың өзара қатынастары мен тұрмыстық әдеттерінің жазылмаған нормалары деген анықтамасын келтіреді.</w:t>
      </w:r>
      <w:r w:rsidR="00FB3FED" w:rsidRPr="00FB3FED">
        <w:rPr>
          <w:rFonts w:ascii="Times New Roman" w:hAnsi="Times New Roman" w:cs="Times New Roman"/>
          <w:sz w:val="28"/>
          <w:szCs w:val="28"/>
          <w:lang w:val="kk-KZ"/>
        </w:rPr>
        <w:t xml:space="preserve"> </w:t>
      </w:r>
      <w:r w:rsidRPr="00FB3FED">
        <w:rPr>
          <w:rFonts w:ascii="Times New Roman" w:hAnsi="Times New Roman" w:cs="Times New Roman"/>
          <w:sz w:val="28"/>
          <w:szCs w:val="28"/>
          <w:lang w:val="kk-KZ"/>
        </w:rPr>
        <w:t>«Халық педагогикасы» және «этнопедагогика» ұғымдарының анықтамасына профессор Г.М. Храпченков та талдау жасайды. Оның пікірі бойынша, бұрынғы КСРО ғалымдарының басылымдарында (Г. Н. Волков, А. Э. Изм</w:t>
      </w:r>
      <w:r w:rsidR="00B421CE">
        <w:rPr>
          <w:rFonts w:ascii="Times New Roman" w:hAnsi="Times New Roman" w:cs="Times New Roman"/>
          <w:sz w:val="28"/>
          <w:szCs w:val="28"/>
          <w:lang w:val="kk-KZ"/>
        </w:rPr>
        <w:t>ай</w:t>
      </w:r>
      <w:r w:rsidRPr="00FB3FED">
        <w:rPr>
          <w:rFonts w:ascii="Times New Roman" w:hAnsi="Times New Roman" w:cs="Times New Roman"/>
          <w:sz w:val="28"/>
          <w:szCs w:val="28"/>
          <w:lang w:val="kk-KZ"/>
        </w:rPr>
        <w:t>лов, Г. Н. Филонов, Я. И. Ханбиков және т. б.) және қазіргі Қазақстан ғалым-дарының еңбектерінде «этнопедагогика» терминін «халық педагогикасы» сөз тіркесімен ауыстыру байқалады, ал «халық педагогикасы» ұғымының мазмұнына, біздің ғалымдарымыз «халықтық тәрбие» категориясына жата-тын ұғымдарды тұтас және толығымен енгізеді, ал «халықтық тәрбие» ұғымын профессор Г. М. Храпченков «халықтың тарихи тәрбиелік тәжірибе-сінің өнімі ретінде, ауызекі формада ұрпақтан ұрпаққа берілетін, тәрбиенің тәсілдері мен жолдары, құралдарының, өмірлік тәжірибе арқылы жинақтал-ған және тексерілген эмпирикалық білім, мәліметтер, біліктер мен дағдылар-дың жиынтығы», - деп қарастырғанды жөн көреді</w:t>
      </w:r>
      <w:r w:rsidR="00B421CE">
        <w:rPr>
          <w:rFonts w:ascii="Times New Roman" w:hAnsi="Times New Roman" w:cs="Times New Roman"/>
          <w:sz w:val="28"/>
          <w:szCs w:val="28"/>
          <w:lang w:val="kk-KZ"/>
        </w:rPr>
        <w:t>.</w:t>
      </w:r>
      <w:r w:rsidRPr="00FB3FED">
        <w:rPr>
          <w:rFonts w:ascii="Times New Roman" w:hAnsi="Times New Roman" w:cs="Times New Roman"/>
          <w:sz w:val="28"/>
          <w:szCs w:val="28"/>
          <w:lang w:val="kk-KZ"/>
        </w:rPr>
        <w:t>Жоғарыда айтылғандарға сүйене отырып, автор «этнопедагогика» терминін: «Бұл – отбасында және ұлттық оқу-тәрбие мекемесінде өскелең жас ұрпақты оқыту мен тәрбиелеудің мәні, принциптері, мақсаттары, міндеттері, мазмұны, формалары, тәсілдері мен құралдары туралы ғылыми-эмпирикалық білімді қамтитын, педагогика ғылымының базалық компоненті, оның құрамдас бөлігі», –  деген үлгіде нақтылауға тырысады</w:t>
      </w:r>
    </w:p>
    <w:p w:rsidR="008906F1" w:rsidRPr="00FB3FED" w:rsidRDefault="008906F1" w:rsidP="00FB3FED">
      <w:pPr>
        <w:pStyle w:val="a3"/>
        <w:jc w:val="both"/>
        <w:rPr>
          <w:rFonts w:ascii="Times New Roman" w:hAnsi="Times New Roman" w:cs="Times New Roman"/>
          <w:sz w:val="28"/>
          <w:szCs w:val="28"/>
          <w:lang w:val="kk-KZ"/>
        </w:rPr>
      </w:pPr>
      <w:r w:rsidRPr="00FB3FED">
        <w:rPr>
          <w:rFonts w:ascii="Times New Roman" w:hAnsi="Times New Roman" w:cs="Times New Roman"/>
          <w:sz w:val="28"/>
          <w:szCs w:val="28"/>
          <w:lang w:val="kk-KZ"/>
        </w:rPr>
        <w:t>Өзінің көзқарасын негіздей отырып, Г. М. Храпченков К. Д. Ушинскийдің еңбектеріне сүйенеді: «ХІХ ғасырдың 50-жылдарында К. Д. Ушинский өзінің «Қоғамдық тәрбиедегі халықтық» туралы мақаласында халықтық ғылымның болмайтынын және «халық педагогикасы» ұғымын қолданбаға</w:t>
      </w:r>
      <w:r w:rsidR="00FB3FED" w:rsidRPr="00FB3FED">
        <w:rPr>
          <w:rFonts w:ascii="Times New Roman" w:hAnsi="Times New Roman" w:cs="Times New Roman"/>
          <w:sz w:val="28"/>
          <w:szCs w:val="28"/>
          <w:lang w:val="kk-KZ"/>
        </w:rPr>
        <w:t>нын атап көрсетеді»</w:t>
      </w:r>
      <w:r w:rsidRPr="00FB3FED">
        <w:rPr>
          <w:rFonts w:ascii="Times New Roman" w:hAnsi="Times New Roman" w:cs="Times New Roman"/>
          <w:sz w:val="28"/>
          <w:szCs w:val="28"/>
          <w:lang w:val="kk-KZ"/>
        </w:rPr>
        <w:t>, – деп түйіндейді.</w:t>
      </w:r>
    </w:p>
    <w:p w:rsidR="008906F1" w:rsidRPr="00FB3FED" w:rsidRDefault="008906F1" w:rsidP="00FB3FED">
      <w:pPr>
        <w:pStyle w:val="a3"/>
        <w:jc w:val="both"/>
        <w:rPr>
          <w:rFonts w:ascii="Times New Roman" w:hAnsi="Times New Roman" w:cs="Times New Roman"/>
          <w:color w:val="FF0000"/>
          <w:sz w:val="28"/>
          <w:szCs w:val="28"/>
          <w:lang w:val="kk-KZ"/>
        </w:rPr>
      </w:pPr>
      <w:r w:rsidRPr="00FB3FED">
        <w:rPr>
          <w:rFonts w:ascii="Times New Roman" w:hAnsi="Times New Roman" w:cs="Times New Roman"/>
          <w:sz w:val="28"/>
          <w:szCs w:val="28"/>
          <w:lang w:val="kk-KZ"/>
        </w:rPr>
        <w:t>Советхан Ғаббасовтың “Халық педагогикасының теориялық және методология</w:t>
      </w:r>
      <w:r w:rsidR="005A2756">
        <w:rPr>
          <w:rFonts w:ascii="Times New Roman" w:hAnsi="Times New Roman" w:cs="Times New Roman"/>
          <w:sz w:val="28"/>
          <w:szCs w:val="28"/>
          <w:lang w:val="kk-KZ"/>
        </w:rPr>
        <w:t>лық негіздері”</w:t>
      </w:r>
      <w:r w:rsidRPr="00FB3FED">
        <w:rPr>
          <w:rFonts w:ascii="Times New Roman" w:hAnsi="Times New Roman" w:cs="Times New Roman"/>
          <w:sz w:val="28"/>
          <w:szCs w:val="28"/>
          <w:lang w:val="kk-KZ"/>
        </w:rPr>
        <w:t xml:space="preserve"> тақырыбындағы докторлық жұмысында ана құрсағындағы тәрбиенің бұрын-соңды айтылмаған тәлімдік тәсілдері мен технологиясы ұсынылды .</w:t>
      </w:r>
    </w:p>
    <w:p w:rsidR="008906F1" w:rsidRPr="00FB3FED" w:rsidRDefault="008906F1" w:rsidP="00FB3FED">
      <w:pPr>
        <w:pStyle w:val="a3"/>
        <w:jc w:val="both"/>
        <w:rPr>
          <w:rFonts w:ascii="Times New Roman" w:hAnsi="Times New Roman" w:cs="Times New Roman"/>
          <w:sz w:val="28"/>
          <w:szCs w:val="28"/>
          <w:lang w:val="kk-KZ"/>
        </w:rPr>
      </w:pPr>
      <w:r w:rsidRPr="00FB3FED">
        <w:rPr>
          <w:rFonts w:ascii="Times New Roman" w:hAnsi="Times New Roman" w:cs="Times New Roman"/>
          <w:sz w:val="28"/>
          <w:szCs w:val="28"/>
          <w:lang w:val="kk-KZ"/>
        </w:rPr>
        <w:t>К. А. Оразбекова “Жеке тұлға ұлттық тәрбиесінің ғылыми-педагоги-ка</w:t>
      </w:r>
      <w:r w:rsidR="005A2756">
        <w:rPr>
          <w:rFonts w:ascii="Times New Roman" w:hAnsi="Times New Roman" w:cs="Times New Roman"/>
          <w:sz w:val="28"/>
          <w:szCs w:val="28"/>
          <w:lang w:val="kk-KZ"/>
        </w:rPr>
        <w:t>лық негіздері»</w:t>
      </w:r>
      <w:r w:rsidRPr="00FB3FED">
        <w:rPr>
          <w:rFonts w:ascii="Times New Roman" w:hAnsi="Times New Roman" w:cs="Times New Roman"/>
          <w:sz w:val="28"/>
          <w:szCs w:val="28"/>
          <w:lang w:val="kk-KZ"/>
        </w:rPr>
        <w:t xml:space="preserve"> атты докторлық жұмысында жеке тұлға ұлттық тәрбиесінің ғылыми-теориялық негіздері анықталып, оларға жан-жақты сипаттама берілді. </w:t>
      </w:r>
    </w:p>
    <w:p w:rsidR="008906F1" w:rsidRPr="00FB3FED" w:rsidRDefault="008906F1" w:rsidP="00FB3FED">
      <w:pPr>
        <w:pStyle w:val="a3"/>
        <w:jc w:val="both"/>
        <w:rPr>
          <w:rFonts w:ascii="Times New Roman" w:hAnsi="Times New Roman" w:cs="Times New Roman"/>
          <w:sz w:val="28"/>
          <w:szCs w:val="28"/>
          <w:lang w:val="kk-KZ"/>
        </w:rPr>
      </w:pPr>
      <w:r w:rsidRPr="00FB3FED">
        <w:rPr>
          <w:rFonts w:ascii="Times New Roman" w:hAnsi="Times New Roman" w:cs="Times New Roman"/>
          <w:sz w:val="28"/>
          <w:szCs w:val="28"/>
          <w:lang w:val="kk-KZ"/>
        </w:rPr>
        <w:t xml:space="preserve">Қалдыбек Бөлеев “Болашақ мұғалімдерді оқушыларға ұлттық тәрбие беруге дайындаудың теориясы мен практикасы” (Қарағанды, 2002 жыл) тақырыбындағы докторлық жұмысында қазақтың ағартушы педагогтарының және ғалым-педагогтарының этнопедагогикалық еңбектерін мазмұндық талдау арқылы болашақ мұғалімдерді оқушыларға ұлттық тәрбие беруге дайындаудың теориялық негіздерін анықтады. Қазақтың ұлттық мектебінің оқушыларға ұлттық тәрбие беруді жақсарту жолдары қарастырылып, ұлттық ұғымдарға анықтамалар берілді. </w:t>
      </w:r>
    </w:p>
    <w:p w:rsidR="008906F1" w:rsidRPr="00FB3FED" w:rsidRDefault="008906F1" w:rsidP="00FB3FED">
      <w:pPr>
        <w:pStyle w:val="a3"/>
        <w:jc w:val="both"/>
        <w:rPr>
          <w:rFonts w:ascii="Times New Roman" w:hAnsi="Times New Roman" w:cs="Times New Roman"/>
          <w:sz w:val="28"/>
          <w:szCs w:val="28"/>
          <w:lang w:val="kk-KZ"/>
        </w:rPr>
      </w:pPr>
      <w:r w:rsidRPr="00FB3FED">
        <w:rPr>
          <w:rFonts w:ascii="Times New Roman" w:hAnsi="Times New Roman" w:cs="Times New Roman"/>
          <w:sz w:val="28"/>
          <w:szCs w:val="28"/>
          <w:lang w:val="kk-KZ"/>
        </w:rPr>
        <w:t>Қазақ этнопедагогикасының материалдарын пайдалану әдістерін Р.Қ.Дүйсенбінова зерттеді. Райфа Қадырқызының  “Қазақ этнопедагогикасын оқу-тәрбие процесіне ендірудің ғылыми-педагогикалық негіздері”</w:t>
      </w:r>
      <w:r w:rsidR="005A2756">
        <w:rPr>
          <w:rFonts w:ascii="Times New Roman" w:hAnsi="Times New Roman" w:cs="Times New Roman"/>
          <w:sz w:val="28"/>
          <w:szCs w:val="28"/>
          <w:lang w:val="kk-KZ"/>
        </w:rPr>
        <w:t>.</w:t>
      </w:r>
      <w:r w:rsidRPr="00FB3FED">
        <w:rPr>
          <w:rFonts w:ascii="Times New Roman" w:hAnsi="Times New Roman" w:cs="Times New Roman"/>
          <w:sz w:val="28"/>
          <w:szCs w:val="28"/>
          <w:lang w:val="kk-KZ"/>
        </w:rPr>
        <w:t xml:space="preserve"> тақырыбындағы докторлық диссертациясында: қазақ этнопедагогикасын мектептің оқу-тәрбие үдерісіне ендірудің әдіснамалық-теориялық негіздері жасалды. Мектептің қазіргі оқу-тәрбие үдерісі негізінің бірі ретінде қазақ этнопедагогикасының функционалдық мүмкіндіктері (танымдық, тәрбиелік, дамытушылық, коммуникативтік, ақпараттық әлеуметтендіру) айқын-далды. Қазақ этнопедагогикасын мектептің оқу-тәрбие үдерісіне ендіру тұжырымдамасы жасалды.</w:t>
      </w:r>
    </w:p>
    <w:p w:rsidR="008906F1" w:rsidRPr="00FB3FED" w:rsidRDefault="008906F1" w:rsidP="00FB3FED">
      <w:pPr>
        <w:pStyle w:val="a3"/>
        <w:jc w:val="both"/>
        <w:rPr>
          <w:rFonts w:ascii="Times New Roman" w:hAnsi="Times New Roman" w:cs="Times New Roman"/>
          <w:b/>
          <w:sz w:val="28"/>
          <w:szCs w:val="28"/>
          <w:lang w:val="kk-KZ"/>
        </w:rPr>
      </w:pPr>
      <w:r w:rsidRPr="00FB3FED">
        <w:rPr>
          <w:rFonts w:ascii="Times New Roman" w:hAnsi="Times New Roman" w:cs="Times New Roman"/>
          <w:sz w:val="28"/>
          <w:szCs w:val="28"/>
          <w:lang w:val="kk-KZ"/>
        </w:rPr>
        <w:t>Ақпараттық қоғамның жедел даму ғасырында халықаралық ынтымақ-тастықтың жаңа перспективасын ашуға көмектесетін жинақталған тәжіри-бені салыстыру, бағалау және оны тәжірибемен алмастыру қажеттігі туындады. Бұл бағыттағы зерттеуде салыстырмалы этнопедагогика мәселелері өте өзекті болып отыр (К. Ж. Қожахметова, В. А. Иванов, Л. А. Федорова, Б.Жетписбаева, Р.Тұрысжанова, Ә. Б. Қалиева, .Я. Сүлейменова, т. б.).</w:t>
      </w:r>
    </w:p>
    <w:p w:rsidR="008906F1" w:rsidRPr="00FB3FED" w:rsidRDefault="008906F1" w:rsidP="00FB3FED">
      <w:pPr>
        <w:pStyle w:val="a3"/>
        <w:jc w:val="both"/>
        <w:rPr>
          <w:rFonts w:ascii="Times New Roman" w:hAnsi="Times New Roman" w:cs="Times New Roman"/>
          <w:sz w:val="28"/>
          <w:szCs w:val="28"/>
          <w:lang w:val="kk-KZ"/>
        </w:rPr>
      </w:pPr>
      <w:r w:rsidRPr="00FB3FED">
        <w:rPr>
          <w:rFonts w:ascii="Times New Roman" w:hAnsi="Times New Roman" w:cs="Times New Roman"/>
          <w:sz w:val="28"/>
          <w:szCs w:val="28"/>
          <w:lang w:val="kk-KZ"/>
        </w:rPr>
        <w:t>Қ. Қ. Шалғынбаеваның “Қазақ халық педагогикасындағы еңбек тәрбиесі” атты докторлық диссертациясында қазақ халқының еңбек тәжірибесіндегі озық идеялары мен түсініктері айқындалды және жеткіншектерді еңбекке даярлаудағы моральдық-этикалық көзқарастар анықталды, қазақ халық педа-гогикасындағы еңбек тәрбиесінің мәні, мазмұны, формалары, әдістері және құралдары негізделді.</w:t>
      </w:r>
    </w:p>
    <w:p w:rsidR="008906F1" w:rsidRPr="00FB3FED" w:rsidRDefault="008906F1" w:rsidP="00FB3FED">
      <w:pPr>
        <w:pStyle w:val="a3"/>
        <w:jc w:val="both"/>
        <w:rPr>
          <w:rFonts w:ascii="Times New Roman" w:hAnsi="Times New Roman" w:cs="Times New Roman"/>
          <w:sz w:val="28"/>
          <w:szCs w:val="28"/>
          <w:lang w:val="kk-KZ"/>
        </w:rPr>
      </w:pPr>
      <w:r w:rsidRPr="00FB3FED">
        <w:rPr>
          <w:rFonts w:ascii="Times New Roman" w:hAnsi="Times New Roman" w:cs="Times New Roman"/>
          <w:sz w:val="28"/>
          <w:szCs w:val="28"/>
          <w:lang w:val="kk-KZ"/>
        </w:rPr>
        <w:t>Егемендікке қол жеткелі біздің республикада этнопедагогика мәселелерін зерттеуге деген қызығушылық артты. Этнопедагогика мәселелері бойынша зерттеу тақырыптары, республикадағы үздіксіз білім беру жүйесінің барлық салаларына қатысты, қоғамдық тәжірибенің қажеттіліктерін қанағаттандыруға бағытталған өзекті міндеттердің: мектепке дейінгі балалар мекемелерінің, мектептердің, жоғары оқу орындарының, педагог кадрлардың біліктілігін жетілдіру жүйесінің кең шеңберін қамтиды.</w:t>
      </w:r>
    </w:p>
    <w:p w:rsidR="00FB3FED" w:rsidRPr="00FB3FED" w:rsidRDefault="00FB3FED" w:rsidP="00FB3FED">
      <w:pPr>
        <w:pStyle w:val="a3"/>
        <w:rPr>
          <w:lang w:val="kk-KZ"/>
        </w:rPr>
      </w:pPr>
    </w:p>
    <w:p w:rsidR="008906F1" w:rsidRPr="008906F1" w:rsidRDefault="001F7BE5" w:rsidP="008906F1">
      <w:pPr>
        <w:rPr>
          <w:rFonts w:ascii="Times New Roman" w:hAnsi="Times New Roman" w:cs="Times New Roman"/>
          <w:b/>
          <w:i/>
          <w:sz w:val="28"/>
          <w:szCs w:val="28"/>
          <w:lang w:val="kk-KZ"/>
        </w:rPr>
      </w:pPr>
      <w:r>
        <w:rPr>
          <w:rFonts w:ascii="Times New Roman" w:hAnsi="Times New Roman" w:cs="Times New Roman"/>
          <w:b/>
          <w:i/>
          <w:sz w:val="28"/>
          <w:szCs w:val="28"/>
          <w:lang w:val="kk-KZ"/>
        </w:rPr>
        <w:t>Негізгі сұрақтар:</w:t>
      </w:r>
      <w:r w:rsidR="008906F1" w:rsidRPr="008906F1">
        <w:rPr>
          <w:rFonts w:ascii="Times New Roman" w:hAnsi="Times New Roman" w:cs="Times New Roman"/>
          <w:b/>
          <w:i/>
          <w:sz w:val="28"/>
          <w:szCs w:val="28"/>
          <w:lang w:val="kk-KZ"/>
        </w:rPr>
        <w:t xml:space="preserve"> </w:t>
      </w:r>
    </w:p>
    <w:p w:rsidR="008906F1" w:rsidRPr="00FB3FED" w:rsidRDefault="00FB3FED" w:rsidP="00FB3FED">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8906F1" w:rsidRPr="00FB3FED">
        <w:rPr>
          <w:rFonts w:ascii="Times New Roman" w:hAnsi="Times New Roman" w:cs="Times New Roman"/>
          <w:sz w:val="28"/>
          <w:szCs w:val="28"/>
          <w:lang w:val="kk-KZ"/>
        </w:rPr>
        <w:t>Этнопедагогиканы зерттеген ғалымдарды атап, олардың этнопедагогика ғылымының дамуына қосқан үлесін сипаттап беріңіз.</w:t>
      </w:r>
    </w:p>
    <w:p w:rsidR="008906F1" w:rsidRPr="00FB3FED" w:rsidRDefault="00FB3FED" w:rsidP="00FB3FED">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8906F1" w:rsidRPr="00FB3FED">
        <w:rPr>
          <w:rFonts w:ascii="Times New Roman" w:hAnsi="Times New Roman" w:cs="Times New Roman"/>
          <w:sz w:val="28"/>
          <w:szCs w:val="28"/>
          <w:lang w:val="kk-KZ"/>
        </w:rPr>
        <w:t>“Этнопедагогика” терминін тұңғыш рет ғылыми айналымға енгізген ғалымды атаңыз және оның еңбектеріне  сипаттама беріңіз.</w:t>
      </w:r>
    </w:p>
    <w:p w:rsidR="008906F1" w:rsidRPr="00FB3FED" w:rsidRDefault="00FB3FED" w:rsidP="00FB3FED">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8906F1" w:rsidRPr="00FB3FED">
        <w:rPr>
          <w:rFonts w:ascii="Times New Roman" w:hAnsi="Times New Roman" w:cs="Times New Roman"/>
          <w:sz w:val="28"/>
          <w:szCs w:val="28"/>
          <w:lang w:val="kk-KZ"/>
        </w:rPr>
        <w:t>Қазақстандағы этнопедагогиканың даму бағыттарын талдаңыз.</w:t>
      </w:r>
    </w:p>
    <w:p w:rsidR="008906F1" w:rsidRPr="00FB3FED" w:rsidRDefault="00FB3FED" w:rsidP="00FB3FED">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8906F1" w:rsidRPr="00FB3FED">
        <w:rPr>
          <w:rFonts w:ascii="Times New Roman" w:hAnsi="Times New Roman" w:cs="Times New Roman"/>
          <w:sz w:val="28"/>
          <w:szCs w:val="28"/>
          <w:lang w:val="kk-KZ"/>
        </w:rPr>
        <w:t>Ресейдің этнопедагог–ғалымдарының қалыптастырған ғылыми мектеп-терін  сипаттаңыз. Жауабыңызды нақты мысалдармен дәлелдеңіз.</w:t>
      </w:r>
    </w:p>
    <w:p w:rsidR="008906F1" w:rsidRPr="00FB3FED" w:rsidRDefault="00FB3FED" w:rsidP="00FB3FED">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8906F1" w:rsidRPr="00FB3FED">
        <w:rPr>
          <w:rFonts w:ascii="Times New Roman" w:hAnsi="Times New Roman" w:cs="Times New Roman"/>
          <w:sz w:val="28"/>
          <w:szCs w:val="28"/>
          <w:lang w:val="kk-KZ"/>
        </w:rPr>
        <w:t>Қазақстанның этнопедагог–ғалымдарының қалыптастырған ғылыми мектептерін  сипаттаңыз. Жауабыңызды нақты мысалдармен дәлелдеңіз.</w:t>
      </w:r>
    </w:p>
    <w:p w:rsidR="008906F1" w:rsidRDefault="008906F1" w:rsidP="008906F1">
      <w:pPr>
        <w:tabs>
          <w:tab w:val="left" w:pos="1134"/>
        </w:tabs>
        <w:ind w:firstLine="709"/>
        <w:rPr>
          <w:b/>
          <w:bCs/>
          <w:caps/>
          <w:sz w:val="28"/>
          <w:szCs w:val="28"/>
          <w:lang w:val="kk-KZ"/>
        </w:rPr>
      </w:pPr>
    </w:p>
    <w:p w:rsidR="00F160E5" w:rsidRPr="007E5FE5" w:rsidRDefault="00F160E5" w:rsidP="00F160E5">
      <w:pPr>
        <w:pStyle w:val="a3"/>
        <w:rPr>
          <w:rFonts w:ascii="Times New Roman" w:hAnsi="Times New Roman" w:cs="Times New Roman"/>
          <w:b/>
          <w:i/>
          <w:sz w:val="28"/>
          <w:szCs w:val="28"/>
          <w:lang w:val="kk-KZ"/>
        </w:rPr>
      </w:pPr>
      <w:r w:rsidRPr="007E5FE5">
        <w:rPr>
          <w:rFonts w:ascii="Times New Roman" w:hAnsi="Times New Roman" w:cs="Times New Roman"/>
          <w:b/>
          <w:i/>
          <w:sz w:val="28"/>
          <w:szCs w:val="28"/>
          <w:lang w:val="kk-KZ"/>
        </w:rPr>
        <w:t>Ұсынылатын әдебиеттер тізімі:</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eastAsia="ko-KR"/>
        </w:rPr>
        <w:t>1.Қ</w:t>
      </w:r>
      <w:r w:rsidRPr="00F473ED">
        <w:rPr>
          <w:rFonts w:ascii="Times New Roman" w:hAnsi="Times New Roman" w:cs="Times New Roman"/>
          <w:sz w:val="28"/>
          <w:szCs w:val="28"/>
          <w:lang w:eastAsia="ko-KR"/>
        </w:rPr>
        <w:t xml:space="preserve">ожахметова К.Ж. </w:t>
      </w:r>
      <w:r w:rsidRPr="00F473ED">
        <w:rPr>
          <w:rFonts w:ascii="Times New Roman" w:hAnsi="Times New Roman" w:cs="Times New Roman"/>
          <w:sz w:val="28"/>
          <w:szCs w:val="28"/>
          <w:lang w:val="kk-KZ" w:eastAsia="ko-KR"/>
        </w:rPr>
        <w:t>Э</w:t>
      </w:r>
      <w:r w:rsidRPr="00F473ED">
        <w:rPr>
          <w:rFonts w:ascii="Times New Roman" w:hAnsi="Times New Roman" w:cs="Times New Roman"/>
          <w:sz w:val="28"/>
          <w:szCs w:val="28"/>
          <w:lang w:eastAsia="ko-KR"/>
        </w:rPr>
        <w:t xml:space="preserve">тнопедагогика. </w:t>
      </w:r>
      <w:r w:rsidRPr="00F473ED">
        <w:rPr>
          <w:rFonts w:ascii="Times New Roman" w:hAnsi="Times New Roman" w:cs="Times New Roman"/>
          <w:sz w:val="28"/>
          <w:szCs w:val="28"/>
          <w:lang w:val="kk-KZ" w:eastAsia="ko-KR"/>
        </w:rPr>
        <w:t xml:space="preserve">Оқу құралы. </w:t>
      </w:r>
      <w:r w:rsidRPr="00F473ED">
        <w:rPr>
          <w:rFonts w:ascii="Times New Roman" w:hAnsi="Times New Roman" w:cs="Times New Roman"/>
          <w:sz w:val="28"/>
          <w:szCs w:val="28"/>
          <w:lang w:eastAsia="ko-KR"/>
        </w:rPr>
        <w:t xml:space="preserve">– Алматы: </w:t>
      </w:r>
      <w:r w:rsidRPr="00F473ED">
        <w:rPr>
          <w:rFonts w:ascii="Times New Roman" w:hAnsi="Times New Roman" w:cs="Times New Roman"/>
          <w:sz w:val="28"/>
          <w:szCs w:val="28"/>
          <w:lang w:val="kk-KZ" w:eastAsia="ko-KR"/>
        </w:rPr>
        <w:t>«Қарасай», 2012</w:t>
      </w:r>
      <w:r w:rsidRPr="00F473ED">
        <w:rPr>
          <w:rFonts w:ascii="Times New Roman" w:hAnsi="Times New Roman" w:cs="Times New Roman"/>
          <w:sz w:val="28"/>
          <w:szCs w:val="28"/>
          <w:lang w:eastAsia="ko-KR"/>
        </w:rPr>
        <w:t>.</w:t>
      </w:r>
      <w:r w:rsidRPr="00F473ED">
        <w:rPr>
          <w:rFonts w:ascii="Times New Roman" w:hAnsi="Times New Roman" w:cs="Times New Roman"/>
          <w:sz w:val="28"/>
          <w:szCs w:val="28"/>
          <w:lang w:val="kk-KZ" w:eastAsia="ko-KR"/>
        </w:rPr>
        <w:t>-248 б.</w:t>
      </w:r>
      <w:r w:rsidRPr="00F473ED">
        <w:rPr>
          <w:rFonts w:ascii="Times New Roman" w:hAnsi="Times New Roman" w:cs="Times New Roman"/>
          <w:sz w:val="28"/>
          <w:szCs w:val="28"/>
          <w:lang w:eastAsia="ko-KR"/>
        </w:rPr>
        <w:t xml:space="preserve">  </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eastAsia="ko-KR"/>
        </w:rPr>
        <w:t>2.Қ</w:t>
      </w:r>
      <w:r w:rsidRPr="00F473ED">
        <w:rPr>
          <w:rFonts w:ascii="Times New Roman" w:hAnsi="Times New Roman" w:cs="Times New Roman"/>
          <w:sz w:val="28"/>
          <w:szCs w:val="28"/>
          <w:lang w:eastAsia="ko-KR"/>
        </w:rPr>
        <w:t xml:space="preserve">ожахметова К.Ж. </w:t>
      </w:r>
      <w:r w:rsidRPr="00F473ED">
        <w:rPr>
          <w:rFonts w:ascii="Times New Roman" w:hAnsi="Times New Roman" w:cs="Times New Roman"/>
          <w:sz w:val="28"/>
          <w:szCs w:val="28"/>
          <w:lang w:val="kk-KZ" w:eastAsia="ko-KR"/>
        </w:rPr>
        <w:t>Э</w:t>
      </w:r>
      <w:r w:rsidRPr="00F473ED">
        <w:rPr>
          <w:rFonts w:ascii="Times New Roman" w:hAnsi="Times New Roman" w:cs="Times New Roman"/>
          <w:sz w:val="28"/>
          <w:szCs w:val="28"/>
          <w:lang w:eastAsia="ko-KR"/>
        </w:rPr>
        <w:t xml:space="preserve">тнопедагогика: </w:t>
      </w:r>
      <w:r w:rsidRPr="00F473ED">
        <w:rPr>
          <w:rFonts w:ascii="Times New Roman" w:hAnsi="Times New Roman" w:cs="Times New Roman"/>
          <w:sz w:val="28"/>
          <w:szCs w:val="28"/>
          <w:lang w:val="kk-KZ" w:eastAsia="ko-KR"/>
        </w:rPr>
        <w:t>әдіснама</w:t>
      </w:r>
      <w:r w:rsidRPr="00F473ED">
        <w:rPr>
          <w:rFonts w:ascii="Times New Roman" w:hAnsi="Times New Roman" w:cs="Times New Roman"/>
          <w:sz w:val="28"/>
          <w:szCs w:val="28"/>
          <w:lang w:eastAsia="ko-KR"/>
        </w:rPr>
        <w:t xml:space="preserve">,  теория,  </w:t>
      </w:r>
      <w:r w:rsidRPr="00F473ED">
        <w:rPr>
          <w:rFonts w:ascii="Times New Roman" w:hAnsi="Times New Roman" w:cs="Times New Roman"/>
          <w:sz w:val="28"/>
          <w:szCs w:val="28"/>
          <w:lang w:val="kk-KZ" w:eastAsia="ko-KR"/>
        </w:rPr>
        <w:t>тәжірибе</w:t>
      </w:r>
      <w:r w:rsidRPr="00F473ED">
        <w:rPr>
          <w:rFonts w:ascii="Times New Roman" w:hAnsi="Times New Roman" w:cs="Times New Roman"/>
          <w:sz w:val="28"/>
          <w:szCs w:val="28"/>
          <w:lang w:eastAsia="ko-KR"/>
        </w:rPr>
        <w:t xml:space="preserve">. </w:t>
      </w:r>
      <w:r w:rsidRPr="00F473ED">
        <w:rPr>
          <w:rFonts w:ascii="Times New Roman" w:hAnsi="Times New Roman" w:cs="Times New Roman"/>
          <w:sz w:val="28"/>
          <w:szCs w:val="28"/>
          <w:lang w:val="kk-KZ" w:eastAsia="ko-KR"/>
        </w:rPr>
        <w:t xml:space="preserve">Оқу құралы. </w:t>
      </w:r>
      <w:r w:rsidRPr="00F473ED">
        <w:rPr>
          <w:rFonts w:ascii="Times New Roman" w:hAnsi="Times New Roman" w:cs="Times New Roman"/>
          <w:sz w:val="28"/>
          <w:szCs w:val="28"/>
          <w:lang w:eastAsia="ko-KR"/>
        </w:rPr>
        <w:t xml:space="preserve">– Алматы: </w:t>
      </w:r>
      <w:r w:rsidRPr="00F473ED">
        <w:rPr>
          <w:rFonts w:ascii="Times New Roman" w:hAnsi="Times New Roman" w:cs="Times New Roman"/>
          <w:sz w:val="28"/>
          <w:szCs w:val="28"/>
          <w:lang w:val="kk-KZ" w:eastAsia="ko-KR"/>
        </w:rPr>
        <w:t>«Қазақ университеті», 2013</w:t>
      </w:r>
      <w:r w:rsidRPr="00F473ED">
        <w:rPr>
          <w:rFonts w:ascii="Times New Roman" w:hAnsi="Times New Roman" w:cs="Times New Roman"/>
          <w:sz w:val="28"/>
          <w:szCs w:val="28"/>
          <w:lang w:eastAsia="ko-KR"/>
        </w:rPr>
        <w:t xml:space="preserve">. </w:t>
      </w:r>
      <w:r w:rsidRPr="00F473ED">
        <w:rPr>
          <w:rFonts w:ascii="Times New Roman" w:hAnsi="Times New Roman" w:cs="Times New Roman"/>
          <w:sz w:val="28"/>
          <w:szCs w:val="28"/>
          <w:lang w:val="kk-KZ" w:eastAsia="ko-KR"/>
        </w:rPr>
        <w:t>– 254 б.</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eastAsia="ko-KR"/>
        </w:rPr>
        <w:t>3.Қ</w:t>
      </w:r>
      <w:r w:rsidRPr="00F473ED">
        <w:rPr>
          <w:rFonts w:ascii="Times New Roman" w:hAnsi="Times New Roman" w:cs="Times New Roman"/>
          <w:sz w:val="28"/>
          <w:szCs w:val="28"/>
          <w:lang w:eastAsia="ko-KR"/>
        </w:rPr>
        <w:t>ожахметова К.Ж.</w:t>
      </w:r>
      <w:r w:rsidRPr="00F473ED">
        <w:rPr>
          <w:rFonts w:ascii="Times New Roman" w:hAnsi="Times New Roman" w:cs="Times New Roman"/>
          <w:sz w:val="28"/>
          <w:szCs w:val="28"/>
          <w:lang w:val="kk-KZ" w:eastAsia="ko-KR"/>
        </w:rPr>
        <w:t>Э</w:t>
      </w:r>
      <w:r w:rsidRPr="00F473ED">
        <w:rPr>
          <w:rFonts w:ascii="Times New Roman" w:hAnsi="Times New Roman" w:cs="Times New Roman"/>
          <w:sz w:val="28"/>
          <w:szCs w:val="28"/>
          <w:lang w:eastAsia="ko-KR"/>
        </w:rPr>
        <w:t xml:space="preserve">тнопедагогика. </w:t>
      </w:r>
      <w:r w:rsidRPr="00F473ED">
        <w:rPr>
          <w:rFonts w:ascii="Times New Roman" w:hAnsi="Times New Roman" w:cs="Times New Roman"/>
          <w:sz w:val="28"/>
          <w:szCs w:val="28"/>
          <w:lang w:val="kk-KZ" w:eastAsia="ko-KR"/>
        </w:rPr>
        <w:t>Оқулық.</w:t>
      </w:r>
      <w:r w:rsidRPr="00F473ED">
        <w:rPr>
          <w:rFonts w:ascii="Times New Roman" w:hAnsi="Times New Roman" w:cs="Times New Roman"/>
          <w:sz w:val="28"/>
          <w:szCs w:val="28"/>
          <w:lang w:eastAsia="ko-KR"/>
        </w:rPr>
        <w:t>–Алматы:</w:t>
      </w:r>
      <w:r w:rsidRPr="00F473ED">
        <w:rPr>
          <w:rFonts w:ascii="Times New Roman" w:hAnsi="Times New Roman" w:cs="Times New Roman"/>
          <w:sz w:val="28"/>
          <w:szCs w:val="28"/>
          <w:lang w:val="kk-KZ" w:eastAsia="ko-KR"/>
        </w:rPr>
        <w:t>«Қазақ университеті»,2014</w:t>
      </w:r>
      <w:r w:rsidRPr="00F473ED">
        <w:rPr>
          <w:rFonts w:ascii="Times New Roman" w:hAnsi="Times New Roman" w:cs="Times New Roman"/>
          <w:sz w:val="28"/>
          <w:szCs w:val="28"/>
          <w:lang w:eastAsia="ko-KR"/>
        </w:rPr>
        <w:t>.</w:t>
      </w:r>
      <w:r w:rsidRPr="00F473ED">
        <w:rPr>
          <w:rFonts w:ascii="Times New Roman" w:hAnsi="Times New Roman" w:cs="Times New Roman"/>
          <w:sz w:val="28"/>
          <w:szCs w:val="28"/>
          <w:lang w:val="kk-KZ" w:eastAsia="ko-KR"/>
        </w:rPr>
        <w:t>-256 б.</w:t>
      </w:r>
      <w:r w:rsidRPr="00F473ED">
        <w:rPr>
          <w:rFonts w:ascii="Times New Roman" w:hAnsi="Times New Roman" w:cs="Times New Roman"/>
          <w:sz w:val="28"/>
          <w:szCs w:val="28"/>
          <w:lang w:eastAsia="ko-KR"/>
        </w:rPr>
        <w:t xml:space="preserve"> </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eastAsia="ko-KR"/>
        </w:rPr>
        <w:t>4.Қ</w:t>
      </w:r>
      <w:r w:rsidRPr="00F473ED">
        <w:rPr>
          <w:rFonts w:ascii="Times New Roman" w:hAnsi="Times New Roman" w:cs="Times New Roman"/>
          <w:sz w:val="28"/>
          <w:szCs w:val="28"/>
          <w:lang w:val="kk-KZ" w:eastAsia="ko-KR"/>
        </w:rPr>
        <w:t>ожахметова К.Ж.,</w:t>
      </w:r>
      <w:r w:rsidRPr="00F473ED">
        <w:rPr>
          <w:rFonts w:ascii="Times New Roman" w:hAnsi="Times New Roman" w:cs="Times New Roman"/>
          <w:sz w:val="28"/>
          <w:szCs w:val="28"/>
          <w:lang w:eastAsia="ko-KR"/>
        </w:rPr>
        <w:t xml:space="preserve"> </w:t>
      </w:r>
      <w:r w:rsidRPr="00F473ED">
        <w:rPr>
          <w:rFonts w:ascii="Times New Roman" w:hAnsi="Times New Roman" w:cs="Times New Roman"/>
          <w:sz w:val="28"/>
          <w:szCs w:val="28"/>
          <w:lang w:val="kk-KZ" w:eastAsia="ko-KR"/>
        </w:rPr>
        <w:t xml:space="preserve">Ш. Таубаева, Ш.Джанзакова. Методология общей и этнической педагогики в логико-структурных схемах. – Алматы, 2005.- 174с. </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rPr>
        <w:t>5.</w:t>
      </w:r>
      <w:r w:rsidRPr="00F473ED">
        <w:rPr>
          <w:rFonts w:ascii="Times New Roman" w:hAnsi="Times New Roman" w:cs="Times New Roman"/>
          <w:sz w:val="28"/>
          <w:szCs w:val="28"/>
        </w:rPr>
        <w:t>Волков Г. Н., Петрова Т.Н., Панькин А.Б. Введение в этнопедагогику.  М., 2006</w:t>
      </w:r>
      <w:r w:rsidRPr="00F473ED">
        <w:rPr>
          <w:rFonts w:ascii="Times New Roman" w:hAnsi="Times New Roman" w:cs="Times New Roman"/>
          <w:sz w:val="28"/>
          <w:szCs w:val="28"/>
          <w:lang w:val="kk-KZ"/>
        </w:rPr>
        <w:t>,</w:t>
      </w:r>
      <w:r w:rsidRPr="00F473ED">
        <w:rPr>
          <w:rFonts w:ascii="Times New Roman" w:hAnsi="Times New Roman" w:cs="Times New Roman"/>
          <w:sz w:val="28"/>
          <w:szCs w:val="28"/>
        </w:rPr>
        <w:t xml:space="preserve"> 368 с.</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rPr>
        <w:t>6.</w:t>
      </w:r>
      <w:r w:rsidRPr="00F473ED">
        <w:rPr>
          <w:rFonts w:ascii="Times New Roman" w:hAnsi="Times New Roman" w:cs="Times New Roman"/>
          <w:sz w:val="28"/>
          <w:szCs w:val="28"/>
          <w:lang w:val="kk-KZ"/>
        </w:rPr>
        <w:t>Қасымова Р.С.</w:t>
      </w:r>
      <w:r>
        <w:rPr>
          <w:rFonts w:ascii="Times New Roman" w:hAnsi="Times New Roman" w:cs="Times New Roman"/>
          <w:sz w:val="28"/>
          <w:szCs w:val="28"/>
          <w:lang w:val="kk-KZ"/>
        </w:rPr>
        <w:t xml:space="preserve"> Этнопедагогика: теориясы мен практикасы (халықтық ұстаным негізінде). Монография. Алматы: ҚазҰУ., 2017.-166 б.</w:t>
      </w:r>
    </w:p>
    <w:p w:rsidR="00543EEE" w:rsidRDefault="00543EEE">
      <w:pPr>
        <w:pStyle w:val="a3"/>
        <w:rPr>
          <w:rFonts w:ascii="Times New Roman" w:hAnsi="Times New Roman" w:cs="Times New Roman"/>
          <w:b/>
          <w:bCs/>
          <w:sz w:val="28"/>
          <w:szCs w:val="28"/>
          <w:lang w:val="kk-KZ"/>
        </w:rPr>
      </w:pPr>
    </w:p>
    <w:p w:rsidR="00C865D3" w:rsidRPr="004309F7" w:rsidRDefault="004148D8">
      <w:pPr>
        <w:pStyle w:val="a3"/>
        <w:rPr>
          <w:rFonts w:ascii="Times New Roman" w:hAnsi="Times New Roman" w:cs="Times New Roman"/>
          <w:sz w:val="28"/>
          <w:szCs w:val="28"/>
          <w:lang w:val="be-BY"/>
        </w:rPr>
      </w:pPr>
      <w:r w:rsidRPr="004148D8">
        <w:rPr>
          <w:rFonts w:ascii="Times New Roman" w:hAnsi="Times New Roman" w:cs="Times New Roman"/>
          <w:b/>
          <w:bCs/>
          <w:sz w:val="28"/>
          <w:szCs w:val="28"/>
          <w:lang w:val="kk-KZ"/>
        </w:rPr>
        <w:t>Дәріс 14.</w:t>
      </w:r>
      <w:r w:rsidRPr="004148D8">
        <w:rPr>
          <w:rFonts w:ascii="Times New Roman" w:hAnsi="Times New Roman" w:cs="Times New Roman"/>
          <w:sz w:val="28"/>
          <w:szCs w:val="28"/>
          <w:lang w:val="be-BY"/>
        </w:rPr>
        <w:t xml:space="preserve"> Этнопедагогика – салыстырмалы педагогиканың өзегі</w:t>
      </w:r>
    </w:p>
    <w:p w:rsidR="001F7BE5" w:rsidRDefault="001F7BE5" w:rsidP="00543EEE">
      <w:pPr>
        <w:pStyle w:val="a3"/>
        <w:jc w:val="both"/>
        <w:rPr>
          <w:rFonts w:ascii="Times New Roman" w:hAnsi="Times New Roman" w:cs="Times New Roman"/>
          <w:sz w:val="28"/>
          <w:szCs w:val="28"/>
          <w:lang w:val="kk-KZ"/>
        </w:rPr>
      </w:pPr>
    </w:p>
    <w:p w:rsidR="004E5EAF" w:rsidRPr="004E5EAF" w:rsidRDefault="004E5EAF" w:rsidP="00543EEE">
      <w:pPr>
        <w:pStyle w:val="a3"/>
        <w:jc w:val="both"/>
        <w:rPr>
          <w:rFonts w:ascii="Times New Roman" w:hAnsi="Times New Roman" w:cs="Times New Roman"/>
          <w:sz w:val="28"/>
          <w:szCs w:val="28"/>
          <w:lang w:val="kk-KZ"/>
        </w:rPr>
      </w:pPr>
      <w:r w:rsidRPr="004E5EAF">
        <w:rPr>
          <w:rFonts w:ascii="Times New Roman" w:hAnsi="Times New Roman" w:cs="Times New Roman"/>
          <w:i/>
          <w:sz w:val="28"/>
          <w:szCs w:val="28"/>
          <w:lang w:val="kk-KZ"/>
        </w:rPr>
        <w:t>Дәрістің негізгі терминдері:</w:t>
      </w:r>
      <w:r w:rsidRPr="004E5EAF">
        <w:rPr>
          <w:rFonts w:ascii="Times New Roman" w:hAnsi="Times New Roman" w:cs="Times New Roman"/>
          <w:sz w:val="28"/>
          <w:szCs w:val="28"/>
        </w:rPr>
        <w:t xml:space="preserve"> </w:t>
      </w:r>
      <w:r>
        <w:rPr>
          <w:rFonts w:ascii="Times New Roman" w:hAnsi="Times New Roman" w:cs="Times New Roman"/>
          <w:sz w:val="28"/>
          <w:szCs w:val="28"/>
          <w:lang w:val="kk-KZ"/>
        </w:rPr>
        <w:t>с</w:t>
      </w:r>
      <w:r w:rsidRPr="00543EEE">
        <w:rPr>
          <w:rFonts w:ascii="Times New Roman" w:hAnsi="Times New Roman" w:cs="Times New Roman"/>
          <w:sz w:val="28"/>
          <w:szCs w:val="28"/>
        </w:rPr>
        <w:t>алыстырмалы этнопедагогика</w:t>
      </w:r>
      <w:r>
        <w:rPr>
          <w:rFonts w:ascii="Times New Roman" w:hAnsi="Times New Roman" w:cs="Times New Roman"/>
          <w:sz w:val="28"/>
          <w:szCs w:val="28"/>
          <w:lang w:val="kk-KZ"/>
        </w:rPr>
        <w:t>,</w:t>
      </w:r>
      <w:r w:rsidRPr="004E5EAF">
        <w:rPr>
          <w:rFonts w:ascii="Times New Roman" w:hAnsi="Times New Roman" w:cs="Times New Roman"/>
          <w:sz w:val="28"/>
          <w:szCs w:val="28"/>
        </w:rPr>
        <w:t xml:space="preserve"> </w:t>
      </w:r>
      <w:r>
        <w:rPr>
          <w:rFonts w:ascii="Times New Roman" w:hAnsi="Times New Roman" w:cs="Times New Roman"/>
          <w:sz w:val="28"/>
          <w:szCs w:val="28"/>
          <w:lang w:val="kk-KZ"/>
        </w:rPr>
        <w:t>э</w:t>
      </w:r>
      <w:r w:rsidRPr="00543EEE">
        <w:rPr>
          <w:rFonts w:ascii="Times New Roman" w:hAnsi="Times New Roman" w:cs="Times New Roman"/>
          <w:sz w:val="28"/>
          <w:szCs w:val="28"/>
        </w:rPr>
        <w:t>тномәдени тәсіл</w:t>
      </w:r>
      <w:r>
        <w:rPr>
          <w:rFonts w:ascii="Times New Roman" w:hAnsi="Times New Roman" w:cs="Times New Roman"/>
          <w:sz w:val="28"/>
          <w:szCs w:val="28"/>
          <w:lang w:val="kk-KZ"/>
        </w:rPr>
        <w:t>,</w:t>
      </w:r>
      <w:r w:rsidRPr="004E5EAF">
        <w:rPr>
          <w:rFonts w:ascii="Times New Roman" w:hAnsi="Times New Roman" w:cs="Times New Roman"/>
          <w:sz w:val="28"/>
          <w:szCs w:val="28"/>
        </w:rPr>
        <w:t xml:space="preserve"> </w:t>
      </w:r>
      <w:r w:rsidRPr="00543EEE">
        <w:rPr>
          <w:rFonts w:ascii="Times New Roman" w:hAnsi="Times New Roman" w:cs="Times New Roman"/>
          <w:sz w:val="28"/>
          <w:szCs w:val="28"/>
        </w:rPr>
        <w:t>ұлттық идея</w:t>
      </w:r>
      <w:r>
        <w:rPr>
          <w:rFonts w:ascii="Times New Roman" w:hAnsi="Times New Roman" w:cs="Times New Roman"/>
          <w:sz w:val="28"/>
          <w:szCs w:val="28"/>
          <w:lang w:val="kk-KZ"/>
        </w:rPr>
        <w:t>,</w:t>
      </w:r>
      <w:r w:rsidRPr="004E5EAF">
        <w:rPr>
          <w:rFonts w:ascii="Times New Roman" w:hAnsi="Times New Roman" w:cs="Times New Roman"/>
          <w:sz w:val="28"/>
          <w:szCs w:val="28"/>
        </w:rPr>
        <w:t xml:space="preserve"> </w:t>
      </w:r>
      <w:r>
        <w:rPr>
          <w:rFonts w:ascii="Times New Roman" w:hAnsi="Times New Roman" w:cs="Times New Roman"/>
          <w:sz w:val="28"/>
          <w:szCs w:val="28"/>
        </w:rPr>
        <w:t>білім беру жүйесі</w:t>
      </w:r>
      <w:r>
        <w:rPr>
          <w:rFonts w:ascii="Times New Roman" w:hAnsi="Times New Roman" w:cs="Times New Roman"/>
          <w:sz w:val="28"/>
          <w:szCs w:val="28"/>
          <w:lang w:val="kk-KZ"/>
        </w:rPr>
        <w:t>.</w:t>
      </w:r>
    </w:p>
    <w:p w:rsidR="003A2FA0" w:rsidRDefault="003A2FA0" w:rsidP="00543EEE">
      <w:pPr>
        <w:pStyle w:val="a3"/>
        <w:jc w:val="both"/>
        <w:rPr>
          <w:rFonts w:ascii="Times New Roman" w:hAnsi="Times New Roman" w:cs="Times New Roman"/>
          <w:sz w:val="28"/>
          <w:szCs w:val="28"/>
          <w:lang w:val="kk-KZ"/>
        </w:rPr>
      </w:pPr>
    </w:p>
    <w:p w:rsidR="003A2FA0" w:rsidRDefault="003A2FA0" w:rsidP="00543EEE">
      <w:pPr>
        <w:pStyle w:val="a3"/>
        <w:jc w:val="both"/>
        <w:rPr>
          <w:rFonts w:ascii="Times New Roman" w:hAnsi="Times New Roman" w:cs="Times New Roman"/>
          <w:sz w:val="28"/>
          <w:szCs w:val="28"/>
          <w:lang w:val="kk-KZ"/>
        </w:rPr>
      </w:pPr>
    </w:p>
    <w:p w:rsidR="00543EEE" w:rsidRPr="00543EEE" w:rsidRDefault="003A2FA0" w:rsidP="00543EEE">
      <w:pPr>
        <w:pStyle w:val="a3"/>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543EEE" w:rsidRPr="00543EEE">
        <w:rPr>
          <w:rFonts w:ascii="Times New Roman" w:hAnsi="Times New Roman" w:cs="Times New Roman"/>
          <w:sz w:val="28"/>
          <w:szCs w:val="28"/>
        </w:rPr>
        <w:t xml:space="preserve">Салыстырмалы этнопедагогика әлемнің әртүрлі елдеріндегі оқыту және тәрбие үрдістерінің даму заңдылықтарын зерттеумен айналысады. Салыстырмалы этнопедагогика мақсаты-білім беру жүйесінің жалпы мәселелері мен тенденцияларын салыстырмалы түрде зерттеу, ұлттық және аймақтық дәрежеде оны жоспарлау және болжау; шет елдерінің тәжірибесіндегі ұлттық ерекшеліктерді ескере отырып, пайдалану мүмкіндіктерін қарастыру болып табылады. </w:t>
      </w:r>
    </w:p>
    <w:p w:rsidR="00543EEE" w:rsidRPr="00543EEE" w:rsidRDefault="00543EEE" w:rsidP="00543EEE">
      <w:pPr>
        <w:pStyle w:val="a3"/>
        <w:jc w:val="both"/>
        <w:rPr>
          <w:rFonts w:ascii="Times New Roman" w:hAnsi="Times New Roman" w:cs="Times New Roman"/>
          <w:sz w:val="28"/>
          <w:szCs w:val="28"/>
        </w:rPr>
      </w:pPr>
      <w:r w:rsidRPr="00543EEE">
        <w:rPr>
          <w:rFonts w:ascii="Times New Roman" w:hAnsi="Times New Roman" w:cs="Times New Roman"/>
          <w:sz w:val="28"/>
          <w:szCs w:val="28"/>
        </w:rPr>
        <w:t>Ғалымдар арасында салыстырмалы этнопедагогиканың түсінігі туралы пікірлер әртүрлі. Кейбір ғалымдар, мысалы, В.Маллинсон тәрбие ұлттық психологиядан туындайды дейді . Басқа ғалымдар Б.Барбер, Б.Холмс салыстырмалы педагогиканы әлеуметтік ғылым деп түсінеді . Ал Л.Фрезе салыстырмалы педагогиканың талдау пәні ретінде әртүрлі геополитикалық және әлеуметтік-мәдени аймақтарындағы тәрбие проблемалары мен педагогика</w:t>
      </w:r>
      <w:r>
        <w:rPr>
          <w:rFonts w:ascii="Times New Roman" w:hAnsi="Times New Roman" w:cs="Times New Roman"/>
          <w:sz w:val="28"/>
          <w:szCs w:val="28"/>
        </w:rPr>
        <w:t>лық құбылыстарды қарастырады</w:t>
      </w:r>
      <w:r w:rsidRPr="00543EEE">
        <w:rPr>
          <w:rFonts w:ascii="Times New Roman" w:hAnsi="Times New Roman" w:cs="Times New Roman"/>
          <w:sz w:val="28"/>
          <w:szCs w:val="28"/>
        </w:rPr>
        <w:t xml:space="preserve">.Көптеген салыстырмалы педагогика мамандарының пікірінше, педагогиканың кез келген саласы компаративті болуы керек. Зерттеушілердің тұжырымдауынша, зерттелетін тақырып жайында дүниеде не жасалғанын білмейінше, зерттеулер жүргізуге болмайды, сондықтан да білім және тәрбие жөнінде шетел тәжірибесіне жүгіну салыстырмалы педагогиканың негізгі зерттеу пәні болып табылады. </w:t>
      </w:r>
    </w:p>
    <w:p w:rsidR="00543EEE" w:rsidRPr="00543EEE" w:rsidRDefault="00543EEE" w:rsidP="00543EEE">
      <w:pPr>
        <w:pStyle w:val="a3"/>
        <w:jc w:val="both"/>
        <w:rPr>
          <w:rFonts w:ascii="Times New Roman" w:hAnsi="Times New Roman" w:cs="Times New Roman"/>
          <w:sz w:val="28"/>
          <w:szCs w:val="28"/>
        </w:rPr>
      </w:pPr>
      <w:r w:rsidRPr="00543EEE">
        <w:rPr>
          <w:rFonts w:ascii="Times New Roman" w:hAnsi="Times New Roman" w:cs="Times New Roman"/>
          <w:sz w:val="28"/>
          <w:szCs w:val="28"/>
        </w:rPr>
        <w:t xml:space="preserve">Салыстырмалы этнопедагогика әр түрлі елдерде белгілі аймақта, </w:t>
      </w:r>
    </w:p>
    <w:p w:rsidR="00543EEE" w:rsidRPr="00543EEE" w:rsidRDefault="00543EEE" w:rsidP="00543EEE">
      <w:pPr>
        <w:pStyle w:val="a3"/>
        <w:jc w:val="both"/>
        <w:rPr>
          <w:rFonts w:ascii="Times New Roman" w:hAnsi="Times New Roman" w:cs="Times New Roman"/>
          <w:sz w:val="28"/>
          <w:szCs w:val="28"/>
        </w:rPr>
      </w:pPr>
      <w:r w:rsidRPr="00543EEE">
        <w:rPr>
          <w:rFonts w:ascii="Times New Roman" w:hAnsi="Times New Roman" w:cs="Times New Roman"/>
          <w:sz w:val="28"/>
          <w:szCs w:val="28"/>
        </w:rPr>
        <w:t xml:space="preserve">дүниежүзілік көлемде педагогикалық </w:t>
      </w:r>
      <w:hyperlink r:id="rId6" w:history="1">
        <w:r w:rsidRPr="00543EEE">
          <w:rPr>
            <w:rStyle w:val="ae"/>
            <w:rFonts w:ascii="Times New Roman" w:hAnsi="Times New Roman" w:cs="Times New Roman"/>
            <w:color w:val="auto"/>
            <w:sz w:val="28"/>
            <w:szCs w:val="28"/>
            <w:u w:val="none"/>
          </w:rPr>
          <w:t>теория мен тәжірибенің жайын</w:t>
        </w:r>
      </w:hyperlink>
      <w:r w:rsidRPr="00543EEE">
        <w:rPr>
          <w:rFonts w:ascii="Times New Roman" w:hAnsi="Times New Roman" w:cs="Times New Roman"/>
          <w:sz w:val="28"/>
          <w:szCs w:val="28"/>
        </w:rPr>
        <w:t xml:space="preserve">, даму заңдылықтарын, негізгі тенденцияларын көбінесе салыстыра зерттейді. Олардың ортақ, ұлттық және жергілікті ерекшеліктерін ашады, халықаралық педагогикалық тәжірибенің жағымды және жағымсыз жақтарын, ұлттық педагогикалық мәдениеттің нысандары мен тәсілдерін, шетелдік тәжірибенің атамекен топырағына “тасымалдануының” шекарасын анықтайды. </w:t>
      </w:r>
    </w:p>
    <w:p w:rsidR="00543EEE" w:rsidRPr="00543EEE" w:rsidRDefault="00543EEE" w:rsidP="00543EEE">
      <w:pPr>
        <w:pStyle w:val="a3"/>
        <w:jc w:val="both"/>
        <w:rPr>
          <w:rFonts w:ascii="Times New Roman" w:hAnsi="Times New Roman" w:cs="Times New Roman"/>
          <w:sz w:val="28"/>
          <w:szCs w:val="28"/>
        </w:rPr>
      </w:pPr>
      <w:r w:rsidRPr="00543EEE">
        <w:rPr>
          <w:rFonts w:ascii="Times New Roman" w:hAnsi="Times New Roman" w:cs="Times New Roman"/>
          <w:sz w:val="28"/>
          <w:szCs w:val="28"/>
        </w:rPr>
        <w:t xml:space="preserve">Қазіргі заманғы салыстырмалы педагогиканың міндеті мектепке дейінгі, мектептегі және мектептен кейінгі жүргізілетін үздіксіз білім беру жүйесінің барлық буындарының жайы мен даму келешегін талдау болып табылады. Қоғамдағы қызметі үлкен өзгеріске ұшырап отырған жоғары білім беру мәселелерін салыстыра зерттеудің зәрулігі барған сайын артып отыр. </w:t>
      </w:r>
    </w:p>
    <w:p w:rsidR="00543EEE" w:rsidRPr="00543EEE" w:rsidRDefault="00543EEE" w:rsidP="00543EEE">
      <w:pPr>
        <w:pStyle w:val="a3"/>
        <w:jc w:val="both"/>
        <w:rPr>
          <w:rFonts w:ascii="Times New Roman" w:hAnsi="Times New Roman" w:cs="Times New Roman"/>
          <w:sz w:val="28"/>
          <w:szCs w:val="28"/>
        </w:rPr>
      </w:pPr>
      <w:r w:rsidRPr="00543EEE">
        <w:rPr>
          <w:rFonts w:ascii="Times New Roman" w:hAnsi="Times New Roman" w:cs="Times New Roman"/>
          <w:sz w:val="28"/>
          <w:szCs w:val="28"/>
        </w:rPr>
        <w:t xml:space="preserve">Салыстырмалы этнопедагогиканың пәнін анықтағанда жалпы мен жалқының диалектикасы, білім беру мен педагогика ғылымының дүниежүзілік байланыстылығы ескерілуі керек. Дүниежүзілік қауымдастықтың (өркениет) мемлекеттердің немесе халықтардың (мәдениет) және жеке тұлғалардың жан-жақты даму талабына сай білім беруді жетілдірудің ұтымды жолдарын болжау мақсатымен білім берудің жүйелерін тарихи-салыстырмалы типологиялық тұрғыдан зерттеп, соның нәтижесінде оның даму заңдылықтарын, жалпы және аймақтық тенденциялары мен арнайы ерекшеліктерін анықтау салыстырмалы педагогиканың пәні болып табылады. </w:t>
      </w:r>
    </w:p>
    <w:p w:rsidR="00543EEE" w:rsidRPr="00543EEE" w:rsidRDefault="00543EEE" w:rsidP="00543EEE">
      <w:pPr>
        <w:pStyle w:val="a3"/>
        <w:jc w:val="both"/>
        <w:rPr>
          <w:rFonts w:ascii="Times New Roman" w:hAnsi="Times New Roman" w:cs="Times New Roman"/>
          <w:sz w:val="28"/>
          <w:szCs w:val="28"/>
        </w:rPr>
      </w:pPr>
      <w:r w:rsidRPr="00543EEE">
        <w:rPr>
          <w:rFonts w:ascii="Times New Roman" w:hAnsi="Times New Roman" w:cs="Times New Roman"/>
          <w:sz w:val="28"/>
          <w:szCs w:val="28"/>
        </w:rPr>
        <w:t xml:space="preserve">Салыстырмалы этнопедагогиканың міндеттерінің ауқымы өте кең, өйткені ол педагогиканың және оның салаларының барлық мәселелерін қамти алады. </w:t>
      </w:r>
    </w:p>
    <w:p w:rsidR="00543EEE" w:rsidRPr="00543EEE" w:rsidRDefault="00543EEE" w:rsidP="00543EEE">
      <w:pPr>
        <w:pStyle w:val="a3"/>
        <w:jc w:val="both"/>
        <w:rPr>
          <w:rFonts w:ascii="Times New Roman" w:hAnsi="Times New Roman" w:cs="Times New Roman"/>
          <w:sz w:val="28"/>
          <w:szCs w:val="28"/>
        </w:rPr>
      </w:pPr>
      <w:r w:rsidRPr="00543EEE">
        <w:rPr>
          <w:rFonts w:ascii="Times New Roman" w:hAnsi="Times New Roman" w:cs="Times New Roman"/>
          <w:sz w:val="28"/>
          <w:szCs w:val="28"/>
        </w:rPr>
        <w:t xml:space="preserve">Ғылыми-педагогикалық білімдердің дербес саласы болып табылатын салыстырмалы педагогиканың оқу пәні ретіндегі міндеттері мынандай: </w:t>
      </w:r>
      <w:r w:rsidRPr="00543EEE">
        <w:rPr>
          <w:rFonts w:ascii="Times New Roman" w:hAnsi="Times New Roman" w:cs="Times New Roman"/>
          <w:sz w:val="28"/>
          <w:szCs w:val="28"/>
        </w:rPr>
        <w:br/>
      </w:r>
      <w:r>
        <w:rPr>
          <w:rFonts w:ascii="Times New Roman" w:hAnsi="Times New Roman" w:cs="Times New Roman"/>
          <w:sz w:val="28"/>
          <w:szCs w:val="28"/>
          <w:lang w:val="kk-KZ"/>
        </w:rPr>
        <w:t>-</w:t>
      </w:r>
      <w:r w:rsidRPr="00543EEE">
        <w:rPr>
          <w:rFonts w:ascii="Times New Roman" w:hAnsi="Times New Roman" w:cs="Times New Roman"/>
          <w:sz w:val="28"/>
          <w:szCs w:val="28"/>
        </w:rPr>
        <w:t xml:space="preserve">басқа елдердің білім беруді реформалау тәжірибесін зерттеу; </w:t>
      </w:r>
    </w:p>
    <w:p w:rsidR="00543EEE" w:rsidRPr="00543EEE" w:rsidRDefault="00543EEE" w:rsidP="00543EEE">
      <w:pPr>
        <w:pStyle w:val="a3"/>
        <w:jc w:val="both"/>
        <w:rPr>
          <w:rFonts w:ascii="Times New Roman" w:hAnsi="Times New Roman" w:cs="Times New Roman"/>
          <w:sz w:val="28"/>
          <w:szCs w:val="28"/>
        </w:rPr>
      </w:pPr>
      <w:r>
        <w:rPr>
          <w:rFonts w:ascii="Times New Roman" w:hAnsi="Times New Roman" w:cs="Times New Roman"/>
          <w:sz w:val="28"/>
          <w:szCs w:val="28"/>
          <w:lang w:val="kk-KZ"/>
        </w:rPr>
        <w:t>-</w:t>
      </w:r>
      <w:r w:rsidRPr="00543EEE">
        <w:rPr>
          <w:rFonts w:ascii="Times New Roman" w:hAnsi="Times New Roman" w:cs="Times New Roman"/>
          <w:sz w:val="28"/>
          <w:szCs w:val="28"/>
        </w:rPr>
        <w:t xml:space="preserve">білім берудің шетелдік тәжірибесін өз еліндегі тәжірибемен салыстырып, айырмашылықтарына педагогикалық баға беру; </w:t>
      </w:r>
    </w:p>
    <w:p w:rsidR="00543EEE" w:rsidRPr="00543EEE" w:rsidRDefault="00543EEE" w:rsidP="00543EEE">
      <w:pPr>
        <w:pStyle w:val="a3"/>
        <w:jc w:val="both"/>
        <w:rPr>
          <w:rFonts w:ascii="Times New Roman" w:hAnsi="Times New Roman" w:cs="Times New Roman"/>
          <w:sz w:val="28"/>
          <w:szCs w:val="28"/>
        </w:rPr>
      </w:pPr>
      <w:r>
        <w:rPr>
          <w:rFonts w:ascii="Times New Roman" w:hAnsi="Times New Roman" w:cs="Times New Roman"/>
          <w:sz w:val="28"/>
          <w:szCs w:val="28"/>
          <w:lang w:val="kk-KZ"/>
        </w:rPr>
        <w:t>-</w:t>
      </w:r>
      <w:r w:rsidRPr="00543EEE">
        <w:rPr>
          <w:rFonts w:ascii="Times New Roman" w:hAnsi="Times New Roman" w:cs="Times New Roman"/>
          <w:sz w:val="28"/>
          <w:szCs w:val="28"/>
        </w:rPr>
        <w:t xml:space="preserve">Қазақстан Республикасында білім берудің тәжірибесін зерттеген шетелдік зерттеушілердің материалдарын талдау; </w:t>
      </w:r>
    </w:p>
    <w:p w:rsidR="00543EEE" w:rsidRPr="00543EEE" w:rsidRDefault="00543EEE" w:rsidP="00543EEE">
      <w:pPr>
        <w:pStyle w:val="a3"/>
        <w:jc w:val="both"/>
        <w:rPr>
          <w:rFonts w:ascii="Times New Roman" w:hAnsi="Times New Roman" w:cs="Times New Roman"/>
          <w:sz w:val="28"/>
          <w:szCs w:val="28"/>
        </w:rPr>
      </w:pPr>
      <w:r>
        <w:rPr>
          <w:rFonts w:ascii="Times New Roman" w:hAnsi="Times New Roman" w:cs="Times New Roman"/>
          <w:sz w:val="28"/>
          <w:szCs w:val="28"/>
          <w:lang w:val="kk-KZ"/>
        </w:rPr>
        <w:t>-</w:t>
      </w:r>
      <w:r w:rsidRPr="00543EEE">
        <w:rPr>
          <w:rFonts w:ascii="Times New Roman" w:hAnsi="Times New Roman" w:cs="Times New Roman"/>
          <w:sz w:val="28"/>
          <w:szCs w:val="28"/>
        </w:rPr>
        <w:t xml:space="preserve">Шетел тәжірибесінің элементтерін еліміздің білім беру жүйесіне тасымалдаудың мүмкіндіктері мен жолдарын анықтау; </w:t>
      </w:r>
    </w:p>
    <w:p w:rsidR="00543EEE" w:rsidRPr="00543EEE" w:rsidRDefault="00543EEE" w:rsidP="00543EEE">
      <w:pPr>
        <w:pStyle w:val="a3"/>
        <w:jc w:val="both"/>
        <w:rPr>
          <w:rFonts w:ascii="Times New Roman" w:hAnsi="Times New Roman" w:cs="Times New Roman"/>
          <w:sz w:val="28"/>
          <w:szCs w:val="28"/>
        </w:rPr>
      </w:pPr>
      <w:r>
        <w:rPr>
          <w:rFonts w:ascii="Times New Roman" w:hAnsi="Times New Roman" w:cs="Times New Roman"/>
          <w:sz w:val="28"/>
          <w:szCs w:val="28"/>
          <w:lang w:val="kk-KZ"/>
        </w:rPr>
        <w:t>-</w:t>
      </w:r>
      <w:r w:rsidRPr="00543EEE">
        <w:rPr>
          <w:rFonts w:ascii="Times New Roman" w:hAnsi="Times New Roman" w:cs="Times New Roman"/>
          <w:sz w:val="28"/>
          <w:szCs w:val="28"/>
        </w:rPr>
        <w:t xml:space="preserve">Қазақстандық білім беру жүйесін дүниежүзілік және еуразиялық білім беру жүйелерімен </w:t>
      </w:r>
      <w:hyperlink r:id="rId7" w:history="1">
        <w:r w:rsidRPr="00543EEE">
          <w:rPr>
            <w:rStyle w:val="ae"/>
            <w:rFonts w:ascii="Times New Roman" w:hAnsi="Times New Roman" w:cs="Times New Roman"/>
            <w:color w:val="auto"/>
            <w:sz w:val="28"/>
            <w:szCs w:val="28"/>
            <w:u w:val="none"/>
          </w:rPr>
          <w:t>ұштастыру шараларын қарастыру</w:t>
        </w:r>
      </w:hyperlink>
      <w:r w:rsidRPr="00543EEE">
        <w:rPr>
          <w:rFonts w:ascii="Times New Roman" w:hAnsi="Times New Roman" w:cs="Times New Roman"/>
          <w:sz w:val="28"/>
          <w:szCs w:val="28"/>
        </w:rPr>
        <w:t xml:space="preserve">; </w:t>
      </w:r>
    </w:p>
    <w:p w:rsidR="00543EEE" w:rsidRPr="00543EEE" w:rsidRDefault="00543EEE" w:rsidP="00543EEE">
      <w:pPr>
        <w:pStyle w:val="a3"/>
        <w:jc w:val="both"/>
        <w:rPr>
          <w:rFonts w:ascii="Times New Roman" w:hAnsi="Times New Roman" w:cs="Times New Roman"/>
          <w:sz w:val="28"/>
          <w:szCs w:val="28"/>
        </w:rPr>
      </w:pPr>
      <w:r>
        <w:rPr>
          <w:rFonts w:ascii="Times New Roman" w:hAnsi="Times New Roman" w:cs="Times New Roman"/>
          <w:sz w:val="28"/>
          <w:szCs w:val="28"/>
          <w:lang w:val="kk-KZ"/>
        </w:rPr>
        <w:t>-</w:t>
      </w:r>
      <w:r w:rsidRPr="00543EEE">
        <w:rPr>
          <w:rFonts w:ascii="Times New Roman" w:hAnsi="Times New Roman" w:cs="Times New Roman"/>
          <w:sz w:val="28"/>
          <w:szCs w:val="28"/>
        </w:rPr>
        <w:t xml:space="preserve">Білім беру проблемалары жөнінде халықаралық зерттеуге қатынасу. </w:t>
      </w:r>
    </w:p>
    <w:p w:rsidR="00543EEE" w:rsidRPr="00543EEE" w:rsidRDefault="00543EEE" w:rsidP="00543EEE">
      <w:pPr>
        <w:pStyle w:val="a3"/>
        <w:jc w:val="both"/>
        <w:rPr>
          <w:rFonts w:ascii="Times New Roman" w:hAnsi="Times New Roman" w:cs="Times New Roman"/>
          <w:sz w:val="28"/>
          <w:szCs w:val="28"/>
        </w:rPr>
      </w:pPr>
      <w:r w:rsidRPr="00543EEE">
        <w:rPr>
          <w:rFonts w:ascii="Times New Roman" w:hAnsi="Times New Roman" w:cs="Times New Roman"/>
          <w:i/>
          <w:iCs/>
          <w:sz w:val="28"/>
          <w:szCs w:val="28"/>
        </w:rPr>
        <w:t>Салыстырмалы педагогиканың қызметтері</w:t>
      </w:r>
      <w:r w:rsidRPr="00543EEE">
        <w:rPr>
          <w:rFonts w:ascii="Times New Roman" w:hAnsi="Times New Roman" w:cs="Times New Roman"/>
          <w:sz w:val="28"/>
          <w:szCs w:val="28"/>
        </w:rPr>
        <w:t xml:space="preserve">. “Түсіндіру қызметі” білім беру жүйесінің және оның элементтерініңқызметін талдау (түсіндіру) дегенді білдіреді. Сонымен бірге қазіргі жайды өткен істің нәтижесі ретінде түсіндіріп қана қоймай, қазіргіні талдау арқылы кейінгі істерді (белгілі дәрежеде) болжау міндеті қойылады. </w:t>
      </w:r>
      <w:r w:rsidRPr="00543EEE">
        <w:rPr>
          <w:rFonts w:ascii="Times New Roman" w:hAnsi="Times New Roman" w:cs="Times New Roman"/>
          <w:sz w:val="28"/>
          <w:szCs w:val="28"/>
        </w:rPr>
        <w:br/>
      </w:r>
      <w:r w:rsidRPr="00543EEE">
        <w:rPr>
          <w:rFonts w:ascii="Times New Roman" w:hAnsi="Times New Roman" w:cs="Times New Roman"/>
          <w:i/>
          <w:iCs/>
          <w:sz w:val="28"/>
          <w:szCs w:val="28"/>
        </w:rPr>
        <w:t>Негізгі қызмет болжау болып табылады.</w:t>
      </w:r>
      <w:r w:rsidRPr="00543EEE">
        <w:rPr>
          <w:rFonts w:ascii="Times New Roman" w:hAnsi="Times New Roman" w:cs="Times New Roman"/>
          <w:sz w:val="28"/>
          <w:szCs w:val="28"/>
        </w:rPr>
        <w:t xml:space="preserve"> Зерттеу арқылы білім беру саласында мәселенің дамуын алдын ала болжауға болады. Б.Холмc алдын ала болжауға аса сақтықпен қарауға шақырады. Ол үшін бастапқы шарттарды, бірегей ұлттық жағдайларды барынша дәлірек талдау қажет, теорияда, әсіресе практикада бұлар бо</w:t>
      </w:r>
      <w:r>
        <w:rPr>
          <w:rFonts w:ascii="Times New Roman" w:hAnsi="Times New Roman" w:cs="Times New Roman"/>
          <w:sz w:val="28"/>
          <w:szCs w:val="28"/>
        </w:rPr>
        <w:t>лжаудың алдында істелуі шарт</w:t>
      </w:r>
      <w:r w:rsidRPr="00543EEE">
        <w:rPr>
          <w:rFonts w:ascii="Times New Roman" w:hAnsi="Times New Roman" w:cs="Times New Roman"/>
          <w:sz w:val="28"/>
          <w:szCs w:val="28"/>
        </w:rPr>
        <w:t xml:space="preserve">. </w:t>
      </w:r>
    </w:p>
    <w:p w:rsidR="00543EEE" w:rsidRPr="00543EEE" w:rsidRDefault="00543EEE" w:rsidP="00543EEE">
      <w:pPr>
        <w:pStyle w:val="a3"/>
        <w:jc w:val="both"/>
        <w:rPr>
          <w:rFonts w:ascii="Times New Roman" w:hAnsi="Times New Roman" w:cs="Times New Roman"/>
          <w:sz w:val="28"/>
          <w:szCs w:val="28"/>
        </w:rPr>
      </w:pPr>
      <w:r w:rsidRPr="00543EEE">
        <w:rPr>
          <w:rFonts w:ascii="Times New Roman" w:hAnsi="Times New Roman" w:cs="Times New Roman"/>
          <w:sz w:val="28"/>
          <w:szCs w:val="28"/>
        </w:rPr>
        <w:t xml:space="preserve">Қолданылып отырған саясаттың терістігін, оның нәтижесіз екендігін дәлелдеу арқылы салыстырмалы педагогика білім беру ісін жетілдіруге үлкен үлес қоса алады. </w:t>
      </w:r>
    </w:p>
    <w:p w:rsidR="00543EEE" w:rsidRPr="00543EEE" w:rsidRDefault="00543EEE" w:rsidP="00543EEE">
      <w:pPr>
        <w:pStyle w:val="a3"/>
        <w:jc w:val="both"/>
        <w:rPr>
          <w:rFonts w:ascii="Times New Roman" w:hAnsi="Times New Roman" w:cs="Times New Roman"/>
          <w:sz w:val="28"/>
          <w:szCs w:val="28"/>
        </w:rPr>
      </w:pPr>
      <w:r w:rsidRPr="00543EEE">
        <w:rPr>
          <w:rFonts w:ascii="Times New Roman" w:hAnsi="Times New Roman" w:cs="Times New Roman"/>
          <w:i/>
          <w:iCs/>
          <w:sz w:val="28"/>
          <w:szCs w:val="28"/>
        </w:rPr>
        <w:t>Болжау қызметімен тасымалдау қызметі де байланысты.</w:t>
      </w:r>
      <w:r w:rsidRPr="00543EEE">
        <w:rPr>
          <w:rFonts w:ascii="Times New Roman" w:hAnsi="Times New Roman" w:cs="Times New Roman"/>
          <w:sz w:val="28"/>
          <w:szCs w:val="28"/>
        </w:rPr>
        <w:t xml:space="preserve"> Басқа елдің немесе бірнеше елдің педагогикасын, оқу орындарының жұмыс тәжірибесін зерттеуде компаративист өз еліне тасымалдауға болатын және тасымалдануы тиіс құбылыстармен танысады. Тасымалдағанда ол елдің экономикалық дамуы ғана емес, халқының рухани байлығы, сенімі, діни нанымы үлкен рөль атқарады. Сөйтіп, тасымалдау қызметінің де шектелу сипаты болады. Дүниежүзіндегі білім беру жүйесінің сан алуандығы, педагогикалық тәжірибенің қарама-қайшылығы, тәрбие және білім беру мәселелері жөнінде ғылыми мектеп тұжырымдамасы теориясы, әр түрлі бағыттарының көптігі салыстырмалы педагогикалық зерттеулер жүргізуде толып жатқан методологиялық тәсілдердің қолдануына негіз болып отыр. Оның үстіне әр зерттеуші зерттелетін мәселеге өз еліндегі білім беру ісінің және салыстырмалы педагогиканың даму дәрежесіне сай өз көзқарасын енгізеді. Салыстырмалы педагогикалық зерттеулерді жүргізуде дүниежүзілік тәжірибеде қалыптасқан негізгі методологиялық тәсілдерге: елтану тәсілі, индукциялық, дедукциялық, </w:t>
      </w:r>
      <w:hyperlink r:id="rId8" w:history="1">
        <w:r w:rsidRPr="00543EEE">
          <w:rPr>
            <w:rStyle w:val="ae"/>
            <w:rFonts w:ascii="Times New Roman" w:hAnsi="Times New Roman" w:cs="Times New Roman"/>
            <w:color w:val="auto"/>
            <w:sz w:val="28"/>
            <w:szCs w:val="28"/>
            <w:u w:val="none"/>
          </w:rPr>
          <w:t>социологиялық</w:t>
        </w:r>
      </w:hyperlink>
      <w:r w:rsidRPr="00543EEE">
        <w:rPr>
          <w:rFonts w:ascii="Times New Roman" w:hAnsi="Times New Roman" w:cs="Times New Roman"/>
          <w:sz w:val="28"/>
          <w:szCs w:val="28"/>
        </w:rPr>
        <w:t xml:space="preserve">, экономикалық, тарихи және этномәдени тәсілдер жатады. </w:t>
      </w:r>
    </w:p>
    <w:p w:rsidR="00543EEE" w:rsidRPr="00543EEE" w:rsidRDefault="00543EEE" w:rsidP="00543EEE">
      <w:pPr>
        <w:pStyle w:val="a3"/>
        <w:jc w:val="both"/>
        <w:rPr>
          <w:rFonts w:ascii="Times New Roman" w:hAnsi="Times New Roman" w:cs="Times New Roman"/>
          <w:sz w:val="28"/>
          <w:szCs w:val="28"/>
        </w:rPr>
      </w:pPr>
      <w:r w:rsidRPr="00543EEE">
        <w:rPr>
          <w:rFonts w:ascii="Times New Roman" w:hAnsi="Times New Roman" w:cs="Times New Roman"/>
          <w:sz w:val="28"/>
          <w:szCs w:val="28"/>
        </w:rPr>
        <w:t xml:space="preserve">Елтану тәсілі жеке бір, немесе бірнеше шетелдің білім беру жүйесін зерттеуді қамтиды. Зерттеуші шындықты бұлжытпай, болған жайды жинақтап қорыту арқылы соның өзіндік фотографиялық бейнесін жасауды жоспарлайды. “Мүмкіндігінше оның дәл суретін беру кейінгі кезеңде алынған нәтижені айқын болуына негіз қалайды”. </w:t>
      </w:r>
    </w:p>
    <w:p w:rsidR="00543EEE" w:rsidRPr="00543EEE" w:rsidRDefault="00543EEE" w:rsidP="00543EEE">
      <w:pPr>
        <w:pStyle w:val="a3"/>
        <w:jc w:val="both"/>
        <w:rPr>
          <w:rFonts w:ascii="Times New Roman" w:hAnsi="Times New Roman" w:cs="Times New Roman"/>
          <w:sz w:val="28"/>
          <w:szCs w:val="28"/>
        </w:rPr>
      </w:pPr>
      <w:r w:rsidRPr="00543EEE">
        <w:rPr>
          <w:rFonts w:ascii="Times New Roman" w:hAnsi="Times New Roman" w:cs="Times New Roman"/>
          <w:sz w:val="28"/>
          <w:szCs w:val="28"/>
        </w:rPr>
        <w:t xml:space="preserve">Индукциялық тәсіл (жекеден жалпыға қарай) салыстырмалы педагогикалық зерттеуді деректерді жинақтаудан бастап, оны жүйелеп талдау және оған теориялық түсініктеме беру болып табылады. </w:t>
      </w:r>
    </w:p>
    <w:p w:rsidR="00543EEE" w:rsidRPr="00543EEE" w:rsidRDefault="00543EEE" w:rsidP="00543EEE">
      <w:pPr>
        <w:pStyle w:val="a3"/>
        <w:jc w:val="both"/>
        <w:rPr>
          <w:rFonts w:ascii="Times New Roman" w:hAnsi="Times New Roman" w:cs="Times New Roman"/>
          <w:sz w:val="28"/>
          <w:szCs w:val="28"/>
        </w:rPr>
      </w:pPr>
      <w:r w:rsidRPr="00543EEE">
        <w:rPr>
          <w:rFonts w:ascii="Times New Roman" w:hAnsi="Times New Roman" w:cs="Times New Roman"/>
          <w:sz w:val="28"/>
          <w:szCs w:val="28"/>
        </w:rPr>
        <w:t xml:space="preserve">Дедукциялық тәсіл (жалпыдан жекеге қарай)мәселені талдау, болжам жасау және соны дәлелдейтін немесе жоққа шығаратын деректер жинауды білдіреді. </w:t>
      </w:r>
    </w:p>
    <w:p w:rsidR="00543EEE" w:rsidRPr="00543EEE" w:rsidRDefault="00543EEE" w:rsidP="00543EEE">
      <w:pPr>
        <w:pStyle w:val="a3"/>
        <w:jc w:val="both"/>
        <w:rPr>
          <w:rFonts w:ascii="Times New Roman" w:hAnsi="Times New Roman" w:cs="Times New Roman"/>
          <w:sz w:val="28"/>
          <w:szCs w:val="28"/>
        </w:rPr>
      </w:pPr>
      <w:r w:rsidRPr="00543EEE">
        <w:rPr>
          <w:rFonts w:ascii="Times New Roman" w:hAnsi="Times New Roman" w:cs="Times New Roman"/>
          <w:sz w:val="28"/>
          <w:szCs w:val="28"/>
        </w:rPr>
        <w:t xml:space="preserve">Социологиялық тәсіл (білім берудің қоғамдағы орны)-қазіргі әлеуметтік инфрақұрылымдағы білім беру жүйесінің алатын орнын, білімнің қоғамдық өмірдің басқа салалармен байланыс нысандарын анықтайды. </w:t>
      </w:r>
    </w:p>
    <w:p w:rsidR="00543EEE" w:rsidRPr="00543EEE" w:rsidRDefault="00543EEE" w:rsidP="00543EEE">
      <w:pPr>
        <w:pStyle w:val="a3"/>
        <w:jc w:val="both"/>
        <w:rPr>
          <w:rFonts w:ascii="Times New Roman" w:hAnsi="Times New Roman" w:cs="Times New Roman"/>
          <w:sz w:val="28"/>
          <w:szCs w:val="28"/>
        </w:rPr>
      </w:pPr>
      <w:r w:rsidRPr="00543EEE">
        <w:rPr>
          <w:rFonts w:ascii="Times New Roman" w:hAnsi="Times New Roman" w:cs="Times New Roman"/>
          <w:sz w:val="28"/>
          <w:szCs w:val="28"/>
        </w:rPr>
        <w:t xml:space="preserve">Экономиялық тәсіл (білім берудің экономикасы) білім беру жүйесі дамуының экономикалық жайын: ғылыми-техникалық прогресс және экономика, маман жұмыс күшін толықтыру; білім беруге қаражат жұмсаудың сандық мөлшері, ұлттық табыс және мемлекеттік қаржының төлену бөлігі; табыс көздері, білім берудің тиімділігінің есебі және т.б.-анықтайды. Тарихи тәсіл білім берудің бір елде, сол сияқты бір аймақта немесе дүние жүзінде дамуына тарихи талдау жасаудың өте қажеттігін білдіреді. «Компаративист үшін тарихи зерттеу қазіргі белгілі құбылыстың түптамырын анықтау, терең түсіну үшін қажет. Құбылыстың хронологиялық шегін анықтау белгілі шамамен ғана мөлшерленеді. Өткен мен бүгінінің шегі тез өзгеріске түседі, көбінесе білім берудің дамуының жаңа кезеңі қарастырылады. Кей жағдайда жаңа тенденциялар оларға жан-жақты және объективті талдау жасауға мүмкіндік беретіндей деңгейде қолданылмай жатады. Ондай жағдайда белгілі мәселеге өткенді шолу өте пайдалы болады». </w:t>
      </w:r>
    </w:p>
    <w:p w:rsidR="00543EEE" w:rsidRPr="00543EEE" w:rsidRDefault="00543EEE" w:rsidP="00543EEE">
      <w:pPr>
        <w:pStyle w:val="a3"/>
        <w:jc w:val="both"/>
        <w:rPr>
          <w:rFonts w:ascii="Times New Roman" w:hAnsi="Times New Roman" w:cs="Times New Roman"/>
          <w:sz w:val="28"/>
          <w:szCs w:val="28"/>
        </w:rPr>
      </w:pPr>
      <w:r w:rsidRPr="00543EEE">
        <w:rPr>
          <w:rFonts w:ascii="Times New Roman" w:hAnsi="Times New Roman" w:cs="Times New Roman"/>
          <w:sz w:val="28"/>
          <w:szCs w:val="28"/>
        </w:rPr>
        <w:t xml:space="preserve">Этномәдени тәсіл халыққа білім берудің, мәдениеттің жеке елде, аймақта немесе жалпы дүние жүзінде дамуының жалпы заңдылықтарымен қатар ұлттық ерекшеліктерін де анықтауды көздейді. </w:t>
      </w:r>
    </w:p>
    <w:p w:rsidR="00543EEE" w:rsidRPr="00543EEE" w:rsidRDefault="00543EEE" w:rsidP="00543EEE">
      <w:pPr>
        <w:pStyle w:val="a3"/>
        <w:jc w:val="both"/>
        <w:rPr>
          <w:rFonts w:ascii="Times New Roman" w:hAnsi="Times New Roman" w:cs="Times New Roman"/>
          <w:sz w:val="28"/>
          <w:szCs w:val="28"/>
        </w:rPr>
      </w:pPr>
      <w:r w:rsidRPr="00543EEE">
        <w:rPr>
          <w:rFonts w:ascii="Times New Roman" w:hAnsi="Times New Roman" w:cs="Times New Roman"/>
          <w:sz w:val="28"/>
          <w:szCs w:val="28"/>
        </w:rPr>
        <w:t xml:space="preserve">Тақырыптың маңыздылығы оқыту және тәрбиелеу тәжірибесінің мүддесіне, әлеуметтік талапқа қаншалықты сәйкес келетіндігіне, сонымен бірге салыстырмалы педагогикалық ғылымның даму талабына орай анықталады. </w:t>
      </w:r>
    </w:p>
    <w:p w:rsidR="00543EEE" w:rsidRPr="00543EEE" w:rsidRDefault="00543EEE" w:rsidP="00543EEE">
      <w:pPr>
        <w:pStyle w:val="a3"/>
        <w:jc w:val="both"/>
        <w:rPr>
          <w:rFonts w:ascii="Times New Roman" w:hAnsi="Times New Roman" w:cs="Times New Roman"/>
          <w:sz w:val="28"/>
          <w:szCs w:val="28"/>
        </w:rPr>
      </w:pPr>
      <w:r w:rsidRPr="00543EEE">
        <w:rPr>
          <w:rFonts w:ascii="Times New Roman" w:hAnsi="Times New Roman" w:cs="Times New Roman"/>
          <w:sz w:val="28"/>
          <w:szCs w:val="28"/>
        </w:rPr>
        <w:t xml:space="preserve">Салыстырмалы этнопедагогикалық зерттеудің нысанасы – “қазіргі дүние жүзіндегі білім берудің дамуының жайы және негізгі тенденциялары”. </w:t>
      </w:r>
    </w:p>
    <w:p w:rsidR="00543EEE" w:rsidRPr="00543EEE" w:rsidRDefault="00543EEE" w:rsidP="00543EEE">
      <w:pPr>
        <w:pStyle w:val="a3"/>
        <w:jc w:val="both"/>
        <w:rPr>
          <w:rFonts w:ascii="Times New Roman" w:hAnsi="Times New Roman" w:cs="Times New Roman"/>
          <w:sz w:val="28"/>
          <w:szCs w:val="28"/>
        </w:rPr>
      </w:pPr>
      <w:r w:rsidRPr="00543EEE">
        <w:rPr>
          <w:rFonts w:ascii="Times New Roman" w:hAnsi="Times New Roman" w:cs="Times New Roman"/>
          <w:sz w:val="28"/>
          <w:szCs w:val="28"/>
        </w:rPr>
        <w:t xml:space="preserve">Зерттеудің орны – салыстырмалы елдердің білім беру мекемелері. </w:t>
      </w:r>
      <w:r w:rsidRPr="00543EEE">
        <w:rPr>
          <w:rFonts w:ascii="Times New Roman" w:hAnsi="Times New Roman" w:cs="Times New Roman"/>
          <w:sz w:val="28"/>
          <w:szCs w:val="28"/>
        </w:rPr>
        <w:br/>
      </w:r>
      <w:r w:rsidRPr="004E5EAF">
        <w:rPr>
          <w:rFonts w:ascii="Times New Roman" w:hAnsi="Times New Roman" w:cs="Times New Roman"/>
          <w:b/>
          <w:i/>
          <w:iCs/>
          <w:sz w:val="28"/>
          <w:szCs w:val="28"/>
        </w:rPr>
        <w:t>Зерттеудің нәтижесі</w:t>
      </w:r>
      <w:r w:rsidRPr="00543EEE">
        <w:rPr>
          <w:rFonts w:ascii="Times New Roman" w:hAnsi="Times New Roman" w:cs="Times New Roman"/>
          <w:sz w:val="28"/>
          <w:szCs w:val="28"/>
        </w:rPr>
        <w:t xml:space="preserve"> – салыстырмалы этнопедагогикалық зерттеудің барысында зерттеу жасауға және талдауға, қорғауға ұсынған теориялық, болжамдық және практикалық ереже, қорытынды, нәтижелер мен ұсыныстар. </w:t>
      </w:r>
    </w:p>
    <w:p w:rsidR="00543EEE" w:rsidRPr="00543EEE" w:rsidRDefault="00543EEE" w:rsidP="00543EEE">
      <w:pPr>
        <w:pStyle w:val="a3"/>
        <w:jc w:val="both"/>
        <w:rPr>
          <w:rFonts w:ascii="Times New Roman" w:hAnsi="Times New Roman" w:cs="Times New Roman"/>
          <w:sz w:val="28"/>
          <w:szCs w:val="28"/>
        </w:rPr>
      </w:pPr>
      <w:r w:rsidRPr="00543EEE">
        <w:rPr>
          <w:rFonts w:ascii="Times New Roman" w:hAnsi="Times New Roman" w:cs="Times New Roman"/>
          <w:sz w:val="28"/>
          <w:szCs w:val="28"/>
        </w:rPr>
        <w:t xml:space="preserve">Зерттеудің нәтижесін түсіндіруде ескерілетін сипаттамалар: жаңалығы, шындығы, теориялық маңызы, практикалық мәні. </w:t>
      </w:r>
    </w:p>
    <w:p w:rsidR="00543EEE" w:rsidRPr="00543EEE" w:rsidRDefault="00543EEE" w:rsidP="00543EEE">
      <w:pPr>
        <w:pStyle w:val="a3"/>
        <w:jc w:val="both"/>
        <w:rPr>
          <w:rFonts w:ascii="Times New Roman" w:hAnsi="Times New Roman" w:cs="Times New Roman"/>
          <w:sz w:val="28"/>
          <w:szCs w:val="28"/>
        </w:rPr>
      </w:pPr>
      <w:r w:rsidRPr="00543EEE">
        <w:rPr>
          <w:rFonts w:ascii="Times New Roman" w:hAnsi="Times New Roman" w:cs="Times New Roman"/>
          <w:sz w:val="28"/>
          <w:szCs w:val="28"/>
        </w:rPr>
        <w:t xml:space="preserve">“Жаңалық – теориялық маңызымен бірге проблеманы жаңа жағдайға эксперимент пен ғылыми ізденіс кезеңдерінде сипаттайтын сандық мәліметтерді қамтиды”. </w:t>
      </w:r>
    </w:p>
    <w:p w:rsidR="00543EEE" w:rsidRPr="00543EEE" w:rsidRDefault="00543EEE" w:rsidP="00543EEE">
      <w:pPr>
        <w:pStyle w:val="a3"/>
        <w:jc w:val="both"/>
        <w:rPr>
          <w:rFonts w:ascii="Times New Roman" w:hAnsi="Times New Roman" w:cs="Times New Roman"/>
          <w:sz w:val="28"/>
          <w:szCs w:val="28"/>
        </w:rPr>
      </w:pPr>
      <w:r w:rsidRPr="00543EEE">
        <w:rPr>
          <w:rFonts w:ascii="Times New Roman" w:hAnsi="Times New Roman" w:cs="Times New Roman"/>
          <w:sz w:val="28"/>
          <w:szCs w:val="28"/>
        </w:rPr>
        <w:t xml:space="preserve">Анықтық–философиялық және логика-методологиялық зерттеулерді білім ретінде дәлелденген, даусыз негізделген және ақиқат ретінде қолданылатын термин. </w:t>
      </w:r>
    </w:p>
    <w:p w:rsidR="00543EEE" w:rsidRPr="00543EEE" w:rsidRDefault="00543EEE" w:rsidP="00543EEE">
      <w:pPr>
        <w:pStyle w:val="a3"/>
        <w:jc w:val="both"/>
        <w:rPr>
          <w:rFonts w:ascii="Times New Roman" w:hAnsi="Times New Roman" w:cs="Times New Roman"/>
          <w:sz w:val="28"/>
          <w:szCs w:val="28"/>
        </w:rPr>
      </w:pPr>
      <w:r w:rsidRPr="00543EEE">
        <w:rPr>
          <w:rFonts w:ascii="Times New Roman" w:hAnsi="Times New Roman" w:cs="Times New Roman"/>
          <w:sz w:val="28"/>
          <w:szCs w:val="28"/>
        </w:rPr>
        <w:t>Практикалық мән</w:t>
      </w:r>
      <w:r w:rsidR="004E5EAF">
        <w:rPr>
          <w:rFonts w:ascii="Times New Roman" w:hAnsi="Times New Roman" w:cs="Times New Roman"/>
          <w:sz w:val="28"/>
          <w:szCs w:val="28"/>
          <w:lang w:val="kk-KZ"/>
        </w:rPr>
        <w:t>і</w:t>
      </w:r>
      <w:r w:rsidRPr="00543EEE">
        <w:rPr>
          <w:rFonts w:ascii="Times New Roman" w:hAnsi="Times New Roman" w:cs="Times New Roman"/>
          <w:sz w:val="28"/>
          <w:szCs w:val="28"/>
        </w:rPr>
        <w:t xml:space="preserve">. Салыстырмалы педагогикалық зерттеулердің нәтижесінде оқыту мен тәрбиелеудің отандық тәжірибесінде өзгеріске тиісті жайлар: жаңа әдістер, тәсілдер, тәрбиелеудің жаңа жолдары мен құралдары, білім беру жүйесін басқаруда, кадрлар даярлау және т.б. болатын өзгерістер. Салыстырмалы этнопедагогика негізін анықтау үшін салыстырмалы педагогиканың этникалық педагогиканың да спецификалық негізін және педагогика ғылымының этносоциологиямен қиылысу аумағын қарастыру мәселесі туындайды, себебі соңғысы этникалық топтардың дамуы мен қалыптасуының әлеуметтік аспектілері туралы ғылым ретінде қарастырылады. Сондықтан да, бұл жерде “салыстырмалы педагогика”, “этникалық педагогика”, “ұлттық тіл”, “ұлттық сәйкестілік”, “ұлттық сана-сезім”, «ұлттық идея” түсініктерін қарастыру мәселесі туындайды. </w:t>
      </w:r>
    </w:p>
    <w:p w:rsidR="00543EEE" w:rsidRPr="00543EEE" w:rsidRDefault="00543EEE" w:rsidP="00543EEE">
      <w:pPr>
        <w:pStyle w:val="a3"/>
        <w:jc w:val="both"/>
        <w:rPr>
          <w:rFonts w:ascii="Times New Roman" w:hAnsi="Times New Roman" w:cs="Times New Roman"/>
          <w:sz w:val="28"/>
          <w:szCs w:val="28"/>
        </w:rPr>
      </w:pPr>
      <w:r w:rsidRPr="00543EEE">
        <w:rPr>
          <w:rFonts w:ascii="Times New Roman" w:hAnsi="Times New Roman" w:cs="Times New Roman"/>
          <w:sz w:val="28"/>
          <w:szCs w:val="28"/>
        </w:rPr>
        <w:t xml:space="preserve">Салыстырмалы этнопедагогика негізін анықтау үшін салыстырмалы педагогиканың этникалық педагогиканың да спецификалық негізін және педагогика ғылымының этносоциологиямен қиылысу аумағын қарастыру мәселесі туындайды, себебі соңғысы этникалық топтардың дамуы мен қалыптасуының әлеуметтік аспектілері туралы ғылым ретінде қарастырылады. Сондықтан да, бұл жерде “салыстырмалы педагогика”, “этникалық педагогика”, “ұлттық тіл”, “ұлттық сәйкестілік”, “ұлттық сана-сезім”, «ұлттық идея” түсініктерін қарастыру мәселесі туындайды. </w:t>
      </w:r>
    </w:p>
    <w:p w:rsidR="00543EEE" w:rsidRPr="00543EEE" w:rsidRDefault="00543EEE" w:rsidP="00543EEE">
      <w:pPr>
        <w:pStyle w:val="a3"/>
        <w:jc w:val="both"/>
        <w:rPr>
          <w:rFonts w:ascii="Times New Roman" w:hAnsi="Times New Roman" w:cs="Times New Roman"/>
          <w:sz w:val="28"/>
          <w:szCs w:val="28"/>
        </w:rPr>
      </w:pPr>
      <w:r w:rsidRPr="00543EEE">
        <w:rPr>
          <w:rFonts w:ascii="Times New Roman" w:hAnsi="Times New Roman" w:cs="Times New Roman"/>
          <w:sz w:val="28"/>
          <w:szCs w:val="28"/>
        </w:rPr>
        <w:t xml:space="preserve">Салыстырмалы этнопедагогика әлем тілдерінің, мемлекеттер немесе халықтық және тұлғаның сұранысына сәйкес білім берудің тиімді жолдарын болжау, әртүрлі этнос балаларын тәрбиелеуге мүмкіндік беретін, сонымен қатар,салыстырмалы-этнопедагогикалық зерттеулердің маңызын және оның әдістерінің түсіндіруін талап ететін салыстырмалы зерттеулердің өзіндік бағыттарын іздестіруге негіздейді. </w:t>
      </w:r>
    </w:p>
    <w:p w:rsidR="00543EEE" w:rsidRPr="00543EEE" w:rsidRDefault="00543EEE" w:rsidP="00543EEE">
      <w:pPr>
        <w:pStyle w:val="a3"/>
        <w:jc w:val="both"/>
        <w:rPr>
          <w:rFonts w:ascii="Times New Roman" w:hAnsi="Times New Roman" w:cs="Times New Roman"/>
          <w:sz w:val="28"/>
          <w:szCs w:val="28"/>
        </w:rPr>
      </w:pPr>
      <w:r w:rsidRPr="00543EEE">
        <w:rPr>
          <w:rFonts w:ascii="Times New Roman" w:hAnsi="Times New Roman" w:cs="Times New Roman"/>
          <w:sz w:val="28"/>
          <w:szCs w:val="28"/>
        </w:rPr>
        <w:t xml:space="preserve">Осындай ізденістердің әдіснамалық бағытының негізіне орыстың белгілі ғалымы Г.Н.Волковтың “Жалпыадамзаттық мәдениетке жол ұлттық ерекшеліктерден бас тарту емес, керісінше оны жақсы түсіне отырып, прогресшіл элементтерін қолдана білуде жатыр» деген тұжырымын алуға болады . </w:t>
      </w:r>
    </w:p>
    <w:p w:rsidR="00543EEE" w:rsidRPr="00543EEE" w:rsidRDefault="00543EEE" w:rsidP="00543EEE">
      <w:pPr>
        <w:pStyle w:val="a3"/>
        <w:jc w:val="both"/>
        <w:rPr>
          <w:rFonts w:ascii="Times New Roman" w:hAnsi="Times New Roman" w:cs="Times New Roman"/>
          <w:sz w:val="28"/>
          <w:szCs w:val="28"/>
        </w:rPr>
      </w:pPr>
      <w:r w:rsidRPr="00543EEE">
        <w:rPr>
          <w:rFonts w:ascii="Times New Roman" w:hAnsi="Times New Roman" w:cs="Times New Roman"/>
          <w:sz w:val="28"/>
          <w:szCs w:val="28"/>
        </w:rPr>
        <w:t>Әр халықтың дәстүрлі педагогикалық мәдениеті жеке тұлғаның дамуы мен тәрбиесінің тірегі болып саналады, ол бұрынғы қалыптасқан тарихи тәжірибелерді саралай отырып, сол арқылы қазіргі тәрбие үрдістерін этнопедагогикалық тұрғыдан түсінуге мүмкіндік береді. Бұл мәселе бойынша ғалым Г.Н.Волковтың «этникалық педагогика тарихи жағдайлары қ</w:t>
      </w:r>
      <w:r>
        <w:rPr>
          <w:rFonts w:ascii="Times New Roman" w:hAnsi="Times New Roman" w:cs="Times New Roman"/>
          <w:sz w:val="28"/>
          <w:szCs w:val="28"/>
        </w:rPr>
        <w:t>алыптасқан және ұлттық тәрбиеле</w:t>
      </w:r>
      <w:r w:rsidRPr="00543EEE">
        <w:rPr>
          <w:rFonts w:ascii="Times New Roman" w:hAnsi="Times New Roman" w:cs="Times New Roman"/>
          <w:sz w:val="28"/>
          <w:szCs w:val="28"/>
        </w:rPr>
        <w:t xml:space="preserve">у жүйесінің негізінде сақталып қалған, өмірдің басқа да заңдылықтары мен халықтың педагогикалық мәдениеті сияқты өзгерістерге ұшырап отыратын ұлттық мінез ерекшеліктерін зерттейді» деген тұжырымдамасынан салыстырмалы этнопедагогикалық зерттеулердің қажеттілігі сезіледі. </w:t>
      </w:r>
    </w:p>
    <w:p w:rsidR="00543EEE" w:rsidRPr="00543EEE" w:rsidRDefault="00543EEE" w:rsidP="00543EEE">
      <w:pPr>
        <w:pStyle w:val="a3"/>
        <w:jc w:val="both"/>
        <w:rPr>
          <w:rFonts w:ascii="Times New Roman" w:hAnsi="Times New Roman" w:cs="Times New Roman"/>
          <w:sz w:val="28"/>
          <w:szCs w:val="28"/>
        </w:rPr>
      </w:pPr>
      <w:r w:rsidRPr="00543EEE">
        <w:rPr>
          <w:rFonts w:ascii="Times New Roman" w:hAnsi="Times New Roman" w:cs="Times New Roman"/>
          <w:sz w:val="28"/>
          <w:szCs w:val="28"/>
        </w:rPr>
        <w:t xml:space="preserve">Қазақстандағы этнопедагогика ғылымының дамуына өзінің қомақты үлесін қосып жүрген белгілі ғалым К.Ж.Қожахметованың зерттеулерінде «Этнопедагогика-салыстырмалы педагогиканың негізі» деген пікір тұжырымдалған. Оның пікірінше, қазақ этнопедагогикасы-интегративті білім саласы, ол педагогика аясында және этнофилософия, этнопсихология, этномәдениет пен этнография ғылымдарының қиылысында қалыптасқан. </w:t>
      </w:r>
    </w:p>
    <w:p w:rsidR="00543EEE" w:rsidRDefault="00543EEE" w:rsidP="00543EEE">
      <w:pPr>
        <w:pStyle w:val="a3"/>
        <w:jc w:val="both"/>
        <w:rPr>
          <w:rFonts w:ascii="Times New Roman" w:hAnsi="Times New Roman" w:cs="Times New Roman"/>
          <w:sz w:val="28"/>
          <w:szCs w:val="28"/>
          <w:lang w:val="kk-KZ"/>
        </w:rPr>
      </w:pPr>
      <w:r w:rsidRPr="00543EEE">
        <w:rPr>
          <w:rFonts w:ascii="Times New Roman" w:hAnsi="Times New Roman" w:cs="Times New Roman"/>
          <w:sz w:val="28"/>
          <w:szCs w:val="28"/>
        </w:rPr>
        <w:t xml:space="preserve">Ғалым Б.А.Жетпісбаеваның неміс ғалымдарының «Этнопедагогика» түсінігі туралы айтылған пікірлеріне жасалған талдауларына сүйенер болсақ, бұл түсінікті 3 түрлі түсіндірген: </w:t>
      </w:r>
    </w:p>
    <w:p w:rsidR="00543EEE" w:rsidRPr="00543EEE" w:rsidRDefault="00543EEE" w:rsidP="00543EEE">
      <w:pPr>
        <w:pStyle w:val="a3"/>
        <w:jc w:val="both"/>
        <w:rPr>
          <w:rFonts w:ascii="Times New Roman" w:hAnsi="Times New Roman" w:cs="Times New Roman"/>
          <w:sz w:val="28"/>
          <w:szCs w:val="28"/>
        </w:rPr>
      </w:pPr>
      <w:r>
        <w:rPr>
          <w:rFonts w:ascii="Times New Roman" w:hAnsi="Times New Roman" w:cs="Times New Roman"/>
          <w:sz w:val="28"/>
          <w:szCs w:val="28"/>
          <w:lang w:val="kk-KZ"/>
        </w:rPr>
        <w:t>-</w:t>
      </w:r>
      <w:r w:rsidRPr="00543EEE">
        <w:rPr>
          <w:rFonts w:ascii="Times New Roman" w:hAnsi="Times New Roman" w:cs="Times New Roman"/>
          <w:sz w:val="28"/>
          <w:szCs w:val="28"/>
        </w:rPr>
        <w:t xml:space="preserve"> этнологиялық және педагогикалық зерттеулердің жиынтығы; </w:t>
      </w:r>
    </w:p>
    <w:p w:rsidR="00543EEE" w:rsidRPr="00543EEE" w:rsidRDefault="00543EEE" w:rsidP="00543EEE">
      <w:pPr>
        <w:pStyle w:val="a3"/>
        <w:jc w:val="both"/>
        <w:rPr>
          <w:rFonts w:ascii="Times New Roman" w:hAnsi="Times New Roman" w:cs="Times New Roman"/>
          <w:sz w:val="28"/>
          <w:szCs w:val="28"/>
        </w:rPr>
      </w:pPr>
      <w:r>
        <w:rPr>
          <w:rFonts w:ascii="Times New Roman" w:hAnsi="Times New Roman" w:cs="Times New Roman"/>
          <w:sz w:val="28"/>
          <w:szCs w:val="28"/>
          <w:lang w:val="kk-KZ"/>
        </w:rPr>
        <w:t>-</w:t>
      </w:r>
      <w:r w:rsidRPr="00543EEE">
        <w:rPr>
          <w:rFonts w:ascii="Times New Roman" w:hAnsi="Times New Roman" w:cs="Times New Roman"/>
          <w:sz w:val="28"/>
          <w:szCs w:val="28"/>
        </w:rPr>
        <w:t xml:space="preserve">мәдениеті әртүрлі жасөспірімдерді тәрбиелеудің жолдары немесе сол этностың құндылық бағдарының және тәрбие идеологиясының қалыптасуы, бұл жерде тәрбие мәдениетінің </w:t>
      </w:r>
      <w:hyperlink r:id="rId9" w:history="1">
        <w:r w:rsidRPr="00543EEE">
          <w:rPr>
            <w:rStyle w:val="ae"/>
            <w:rFonts w:ascii="Times New Roman" w:hAnsi="Times New Roman" w:cs="Times New Roman"/>
            <w:color w:val="auto"/>
            <w:sz w:val="28"/>
            <w:szCs w:val="28"/>
            <w:u w:val="none"/>
          </w:rPr>
          <w:t>бір аспектісі болып саналады</w:t>
        </w:r>
      </w:hyperlink>
      <w:r w:rsidRPr="00543EEE">
        <w:rPr>
          <w:rFonts w:ascii="Times New Roman" w:hAnsi="Times New Roman" w:cs="Times New Roman"/>
          <w:sz w:val="28"/>
          <w:szCs w:val="28"/>
        </w:rPr>
        <w:t xml:space="preserve">, ал этнология педагогикалық ғылымының бір бөлігі болып табылады; </w:t>
      </w:r>
    </w:p>
    <w:p w:rsidR="00543EEE" w:rsidRPr="00543EEE" w:rsidRDefault="00543EEE" w:rsidP="00543EEE">
      <w:pPr>
        <w:pStyle w:val="a3"/>
        <w:jc w:val="both"/>
        <w:rPr>
          <w:rFonts w:ascii="Times New Roman" w:hAnsi="Times New Roman" w:cs="Times New Roman"/>
          <w:sz w:val="28"/>
          <w:szCs w:val="28"/>
        </w:rPr>
      </w:pPr>
      <w:r>
        <w:rPr>
          <w:rFonts w:ascii="Times New Roman" w:hAnsi="Times New Roman" w:cs="Times New Roman"/>
          <w:sz w:val="28"/>
          <w:szCs w:val="28"/>
          <w:lang w:val="kk-KZ"/>
        </w:rPr>
        <w:t>-</w:t>
      </w:r>
      <w:r w:rsidRPr="00543EEE">
        <w:rPr>
          <w:rFonts w:ascii="Times New Roman" w:hAnsi="Times New Roman" w:cs="Times New Roman"/>
          <w:sz w:val="28"/>
          <w:szCs w:val="28"/>
        </w:rPr>
        <w:t>педагогика ғылымының танымдық ізденісі үрдісінде, соның негізін этнологиялық мәліметтер құрайды, содан кейін олар өздерінің этно</w:t>
      </w:r>
      <w:r>
        <w:rPr>
          <w:rFonts w:ascii="Times New Roman" w:hAnsi="Times New Roman" w:cs="Times New Roman"/>
          <w:sz w:val="28"/>
          <w:szCs w:val="28"/>
        </w:rPr>
        <w:t>логиялық ауысуларын бастайды</w:t>
      </w:r>
      <w:r w:rsidRPr="00543EEE">
        <w:rPr>
          <w:rFonts w:ascii="Times New Roman" w:hAnsi="Times New Roman" w:cs="Times New Roman"/>
          <w:sz w:val="28"/>
          <w:szCs w:val="28"/>
        </w:rPr>
        <w:t xml:space="preserve">. </w:t>
      </w:r>
    </w:p>
    <w:p w:rsidR="00543EEE" w:rsidRPr="00543EEE" w:rsidRDefault="00543EEE" w:rsidP="00543EEE">
      <w:pPr>
        <w:pStyle w:val="a3"/>
        <w:jc w:val="both"/>
        <w:rPr>
          <w:rFonts w:ascii="Times New Roman" w:hAnsi="Times New Roman" w:cs="Times New Roman"/>
          <w:sz w:val="28"/>
          <w:szCs w:val="28"/>
        </w:rPr>
      </w:pPr>
      <w:r w:rsidRPr="00543EEE">
        <w:rPr>
          <w:rFonts w:ascii="Times New Roman" w:hAnsi="Times New Roman" w:cs="Times New Roman"/>
          <w:sz w:val="28"/>
          <w:szCs w:val="28"/>
        </w:rPr>
        <w:t xml:space="preserve">Яғни, автордың тұжырымдауы бойынша этнопедагогика ғылым ретінде екі пәнді біріктіреді: этнология және педагогика. Әрине, этнология мен педагогика арасындағы айырмашылығы олардың зерттеу объектілерінің әртүрлілігі: педагогика тәрбиемен айналысса, этнология этнос тіршілігін зерттейді. «Этнос» бұл ортақ тілі, өздеріне тән мәдени ерекшеліктері бар, тарихи қалыптасқан территорияда мекен еткен халықтар тобы. Этностың пайда болуының негізгі шарттары: ортақ жер, тілі, мінез-құлық ерекшеліктері. Жалпы, педагогика мен этнологияны байланыстырып тұрған ғылым этнопедагогика. Қазіргі кезде салыстырмалы-этнопедагогикалық зерттеулердің маңыздылығы өте жоғары дәрежеде, себебі этникалық құбылыстар адам өмірінде маңызы роль атқарып, оның тұлға ретінде қалыптасуына өз әсерін тигізуде. </w:t>
      </w:r>
    </w:p>
    <w:p w:rsidR="00543EEE" w:rsidRPr="00543EEE" w:rsidRDefault="00543EEE" w:rsidP="00543EEE">
      <w:pPr>
        <w:pStyle w:val="a3"/>
        <w:jc w:val="both"/>
        <w:rPr>
          <w:rFonts w:ascii="Times New Roman" w:hAnsi="Times New Roman" w:cs="Times New Roman"/>
          <w:sz w:val="28"/>
          <w:szCs w:val="28"/>
        </w:rPr>
      </w:pPr>
      <w:r w:rsidRPr="00543EEE">
        <w:rPr>
          <w:rFonts w:ascii="Times New Roman" w:hAnsi="Times New Roman" w:cs="Times New Roman"/>
          <w:sz w:val="28"/>
          <w:szCs w:val="28"/>
        </w:rPr>
        <w:t>Себебі, тек қана өз әдет-ғұрпын, салт-дәстүрін, тілін, дінін танып біліп, қастерлеп өскен адамды ғана нағыз ұлтжанды азамат деп есептеуге болады. Оны оқып-үйренуге көптеген ғылыми пәндердің қатысы бар. ХХІ ғасырдың ең басты міндеті-</w:t>
      </w:r>
      <w:r w:rsidR="004E5EAF">
        <w:rPr>
          <w:rFonts w:ascii="Times New Roman" w:hAnsi="Times New Roman" w:cs="Times New Roman"/>
          <w:sz w:val="28"/>
          <w:szCs w:val="28"/>
          <w:lang w:val="kk-KZ"/>
        </w:rPr>
        <w:t xml:space="preserve"> </w:t>
      </w:r>
      <w:r w:rsidRPr="00543EEE">
        <w:rPr>
          <w:rFonts w:ascii="Times New Roman" w:hAnsi="Times New Roman" w:cs="Times New Roman"/>
          <w:sz w:val="28"/>
          <w:szCs w:val="28"/>
        </w:rPr>
        <w:t xml:space="preserve">«балаларды бірге өмір сүруге үйрету» зерттеушілерді дүниежүзілік біріктіру мақсатында көптеген этникалық қауымдастықтардағы балаларды тәрбиелеу ерекшеліктеріне назар аударуға бағытталған. </w:t>
      </w:r>
    </w:p>
    <w:p w:rsidR="00543EEE" w:rsidRPr="00543EEE" w:rsidRDefault="00543EEE" w:rsidP="00543EEE">
      <w:pPr>
        <w:pStyle w:val="a3"/>
        <w:jc w:val="both"/>
        <w:rPr>
          <w:rFonts w:ascii="Times New Roman" w:hAnsi="Times New Roman" w:cs="Times New Roman"/>
          <w:sz w:val="28"/>
          <w:szCs w:val="28"/>
        </w:rPr>
      </w:pPr>
      <w:r w:rsidRPr="00543EEE">
        <w:rPr>
          <w:rFonts w:ascii="Times New Roman" w:hAnsi="Times New Roman" w:cs="Times New Roman"/>
          <w:sz w:val="28"/>
          <w:szCs w:val="28"/>
        </w:rPr>
        <w:t xml:space="preserve">Қазіргі кезде салыстырмалы-этнопедагогикалық зерттеулердің маңыздылығы өте жоғары дәрежеде, себебі этникалық құбылыстар адам өмірінде маңызы роль атқарып, оның тұлға ретінде қалыптасуына өз әсерін тигізуде. Себебі, тек қана өз әдет-ғұрпын, салт-дәстүрін, тілін, дінін танып біліп, қастерлеп өскен адамды ғана нағыз ұлтжанды азамат деп есептеуге болады. Оны оқып-үйренуге көптеген ғылыми пәндердің қатысы бар. Сонымен қатар, ХХІ ғасырдың ең басты міндеті-«балаларды бірге өмір сүруге үйрету» зерттеушілерді дүниежүзілік біріктіру мақсатында көптеген этникалық қауымдастықтардағы балаларды тәрбиелеу ерекшеліктеріне назар аударуға бағытталған. Педагогикалық қауымдастықта, этникалық педагогика мәселесіне қызығушылық артқанмен, салыстырмалы этнопедагогика туралы зерттеулер аз деп атап көрсетуге болады. Кез-келген халықтың тарихи дамуында кенжелеп артта қалу, немесе алға шығып озып кетуі кезеңдерінен өткен. Осындай тарихи кезеңдерін ұқсастығы белгілі дәрежеде тәрбие мен білім берудің мақсаты мен міндеттерінің біркелкілігін бейнелйді. Ал, енді олардың арасындағы айырмашылықтарға келетін болсақ-бұл әрбір халықтың ұлттық ерекшеліктері мен дәстүрлері. Сонымен қатар, әр халықтың өз тағдыры, тарихы, әлеуметтік және экономикалық дамуының деңгейі болады. Осы ерекшеліктеріне байланысты барлық ұлттық тәрбие мен білім беру жүйелеріндегі білім мақсаты мен іс-әрекеттің алғы шарттары әртүрлі болып табылады. Ұлттық ерекшеліктердің, әрбір халықтың бір-біріне ұқсамайтын даралығы көптеген факторлармен анықталады. Соның ішінде ерекше орын алатындары-тіл, дін, сенім-наным, тарихи дәстүрлер, рухани құндылықтар, этикет, сол халықтың мәдениеті қалыптасқан табиғи ортаның ерекшеліктері. Жалпыадамдық және ұлттық құндылықтар адам өмірінде бірлесіп қатар жүреді. </w:t>
      </w:r>
      <w:hyperlink r:id="rId10" w:history="1">
        <w:r w:rsidRPr="00543EEE">
          <w:rPr>
            <w:rStyle w:val="ae"/>
            <w:rFonts w:ascii="Times New Roman" w:hAnsi="Times New Roman" w:cs="Times New Roman"/>
            <w:color w:val="auto"/>
            <w:sz w:val="28"/>
            <w:szCs w:val="28"/>
            <w:u w:val="none"/>
          </w:rPr>
          <w:t>Сондықтан</w:t>
        </w:r>
      </w:hyperlink>
      <w:r w:rsidRPr="00543EEE">
        <w:rPr>
          <w:rFonts w:ascii="Times New Roman" w:hAnsi="Times New Roman" w:cs="Times New Roman"/>
          <w:sz w:val="28"/>
          <w:szCs w:val="28"/>
        </w:rPr>
        <w:t xml:space="preserve">, әрбір адамның жеке басының құндылықтары-жалпыадамдық және ұлттық құндылықтарының жиынтығы. Жалпыадамдық құндылық ешқашанда өзгермейтін абсолютті, ал ұлттық-этникалық құндылықтар кеңістік пен уақыт өлшемінде ғана құндылық болып табылады. Белгілі бір тарихи кезеңде қандайда бір халықтың мәдениетінде қалыптасқан құндылықтар салыстырмалы түрде болады. </w:t>
      </w:r>
    </w:p>
    <w:p w:rsidR="00543EEE" w:rsidRPr="00543EEE" w:rsidRDefault="00543EEE" w:rsidP="00543EEE">
      <w:pPr>
        <w:pStyle w:val="a3"/>
        <w:jc w:val="both"/>
        <w:rPr>
          <w:rFonts w:ascii="Times New Roman" w:hAnsi="Times New Roman" w:cs="Times New Roman"/>
          <w:sz w:val="28"/>
          <w:szCs w:val="28"/>
          <w:lang w:val="kk-KZ"/>
        </w:rPr>
      </w:pPr>
      <w:r w:rsidRPr="00543EEE">
        <w:rPr>
          <w:rFonts w:ascii="Times New Roman" w:hAnsi="Times New Roman" w:cs="Times New Roman"/>
          <w:sz w:val="28"/>
          <w:szCs w:val="28"/>
        </w:rPr>
        <w:t>Салыстырмалы этнопедагогиканың әдіснамалық нег</w:t>
      </w:r>
      <w:r>
        <w:rPr>
          <w:rFonts w:ascii="Times New Roman" w:hAnsi="Times New Roman" w:cs="Times New Roman"/>
          <w:sz w:val="28"/>
          <w:szCs w:val="28"/>
        </w:rPr>
        <w:t>ізі педагогика әдіснамасы, этно</w:t>
      </w:r>
      <w:r w:rsidRPr="00543EEE">
        <w:rPr>
          <w:rFonts w:ascii="Times New Roman" w:hAnsi="Times New Roman" w:cs="Times New Roman"/>
          <w:sz w:val="28"/>
          <w:szCs w:val="28"/>
        </w:rPr>
        <w:t xml:space="preserve">әдіснама, этноәлеуметтік әдіснама, салыстырмалы әдіснама және этникалық педагогика әдіснамасы болып табылады. Салыстырмалы-этнопедагогикалық зерттеулерді жүргізу әдісінің бағдарламасын жасау мынандай құрылымнан тұрады: әрбір кезеңдегі зерттелетін міндеттер, зерттеу объектісінің сипаты және осы кезең соңындағы нәтижелерді қамтиды. Сонымен қатар, әрбір кезеңнің нәтижесі келесі кезеңнің өте зер салып қарайтын объектісіне айналады. Әрбір кезеңнің </w:t>
      </w:r>
      <w:hyperlink r:id="rId11" w:history="1">
        <w:r w:rsidRPr="00543EEE">
          <w:rPr>
            <w:rStyle w:val="ae"/>
            <w:rFonts w:ascii="Times New Roman" w:hAnsi="Times New Roman" w:cs="Times New Roman"/>
            <w:color w:val="auto"/>
            <w:sz w:val="28"/>
            <w:szCs w:val="28"/>
            <w:u w:val="none"/>
          </w:rPr>
          <w:t>ерекшелігі оның міндеттері</w:t>
        </w:r>
      </w:hyperlink>
      <w:r w:rsidRPr="00543EEE">
        <w:rPr>
          <w:rFonts w:ascii="Times New Roman" w:hAnsi="Times New Roman" w:cs="Times New Roman"/>
          <w:sz w:val="28"/>
          <w:szCs w:val="28"/>
        </w:rPr>
        <w:t>, объект және күтілген нәтиженің сипатымен анықталып қоймайды, сонымен бірге зерттеудің кешенді әдістерімен де нақтыланады.Дүниежүзінің барша дамыған мемлекеттерінде салыстырмалы педагогика саласы қарқынды да мақсатты зерттеу жұмыстары жүргізілуде. Әр елде білім беру саласындағы ең соңғы жаңалықтарды салыстыра отырып жариялайтын арнаулы журналдар саны үздіксіз өсуде. Қазіргі кезеңде салыстырмалы педагогикаға, әсіресе реформалау жөніндегі болжамдық ұсыныстарға ден қоюда.</w:t>
      </w:r>
    </w:p>
    <w:p w:rsidR="00543EEE" w:rsidRDefault="00543EEE">
      <w:pPr>
        <w:pStyle w:val="a3"/>
        <w:rPr>
          <w:rFonts w:ascii="Times New Roman" w:hAnsi="Times New Roman" w:cs="Times New Roman"/>
          <w:b/>
          <w:bCs/>
          <w:sz w:val="28"/>
          <w:szCs w:val="28"/>
          <w:lang w:val="kk-KZ"/>
        </w:rPr>
      </w:pPr>
    </w:p>
    <w:p w:rsidR="00F160E5" w:rsidRPr="007E5FE5" w:rsidRDefault="00F160E5" w:rsidP="00F160E5">
      <w:pPr>
        <w:pStyle w:val="a3"/>
        <w:rPr>
          <w:rFonts w:ascii="Times New Roman" w:hAnsi="Times New Roman" w:cs="Times New Roman"/>
          <w:b/>
          <w:i/>
          <w:sz w:val="28"/>
          <w:szCs w:val="28"/>
          <w:lang w:val="kk-KZ"/>
        </w:rPr>
      </w:pPr>
      <w:r w:rsidRPr="007E5FE5">
        <w:rPr>
          <w:rFonts w:ascii="Times New Roman" w:hAnsi="Times New Roman" w:cs="Times New Roman"/>
          <w:b/>
          <w:i/>
          <w:sz w:val="28"/>
          <w:szCs w:val="28"/>
          <w:lang w:val="kk-KZ"/>
        </w:rPr>
        <w:t>Ұсынылатын әдебиеттер тізімі:</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eastAsia="ko-KR"/>
        </w:rPr>
        <w:t>1.Қ</w:t>
      </w:r>
      <w:r w:rsidRPr="00F473ED">
        <w:rPr>
          <w:rFonts w:ascii="Times New Roman" w:hAnsi="Times New Roman" w:cs="Times New Roman"/>
          <w:sz w:val="28"/>
          <w:szCs w:val="28"/>
          <w:lang w:eastAsia="ko-KR"/>
        </w:rPr>
        <w:t xml:space="preserve">ожахметова К.Ж. </w:t>
      </w:r>
      <w:r w:rsidRPr="00F473ED">
        <w:rPr>
          <w:rFonts w:ascii="Times New Roman" w:hAnsi="Times New Roman" w:cs="Times New Roman"/>
          <w:sz w:val="28"/>
          <w:szCs w:val="28"/>
          <w:lang w:val="kk-KZ" w:eastAsia="ko-KR"/>
        </w:rPr>
        <w:t>Э</w:t>
      </w:r>
      <w:r w:rsidRPr="00F473ED">
        <w:rPr>
          <w:rFonts w:ascii="Times New Roman" w:hAnsi="Times New Roman" w:cs="Times New Roman"/>
          <w:sz w:val="28"/>
          <w:szCs w:val="28"/>
          <w:lang w:eastAsia="ko-KR"/>
        </w:rPr>
        <w:t xml:space="preserve">тнопедагогика. </w:t>
      </w:r>
      <w:r w:rsidRPr="00F473ED">
        <w:rPr>
          <w:rFonts w:ascii="Times New Roman" w:hAnsi="Times New Roman" w:cs="Times New Roman"/>
          <w:sz w:val="28"/>
          <w:szCs w:val="28"/>
          <w:lang w:val="kk-KZ" w:eastAsia="ko-KR"/>
        </w:rPr>
        <w:t xml:space="preserve">Оқу құралы. </w:t>
      </w:r>
      <w:r w:rsidRPr="00F473ED">
        <w:rPr>
          <w:rFonts w:ascii="Times New Roman" w:hAnsi="Times New Roman" w:cs="Times New Roman"/>
          <w:sz w:val="28"/>
          <w:szCs w:val="28"/>
          <w:lang w:eastAsia="ko-KR"/>
        </w:rPr>
        <w:t xml:space="preserve">– Алматы: </w:t>
      </w:r>
      <w:r w:rsidRPr="00F473ED">
        <w:rPr>
          <w:rFonts w:ascii="Times New Roman" w:hAnsi="Times New Roman" w:cs="Times New Roman"/>
          <w:sz w:val="28"/>
          <w:szCs w:val="28"/>
          <w:lang w:val="kk-KZ" w:eastAsia="ko-KR"/>
        </w:rPr>
        <w:t>«Қарасай», 2012</w:t>
      </w:r>
      <w:r w:rsidRPr="00F473ED">
        <w:rPr>
          <w:rFonts w:ascii="Times New Roman" w:hAnsi="Times New Roman" w:cs="Times New Roman"/>
          <w:sz w:val="28"/>
          <w:szCs w:val="28"/>
          <w:lang w:eastAsia="ko-KR"/>
        </w:rPr>
        <w:t>.</w:t>
      </w:r>
      <w:r w:rsidRPr="00F473ED">
        <w:rPr>
          <w:rFonts w:ascii="Times New Roman" w:hAnsi="Times New Roman" w:cs="Times New Roman"/>
          <w:sz w:val="28"/>
          <w:szCs w:val="28"/>
          <w:lang w:val="kk-KZ" w:eastAsia="ko-KR"/>
        </w:rPr>
        <w:t>-248 б.</w:t>
      </w:r>
      <w:r w:rsidRPr="00F473ED">
        <w:rPr>
          <w:rFonts w:ascii="Times New Roman" w:hAnsi="Times New Roman" w:cs="Times New Roman"/>
          <w:sz w:val="28"/>
          <w:szCs w:val="28"/>
          <w:lang w:eastAsia="ko-KR"/>
        </w:rPr>
        <w:t xml:space="preserve">  </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eastAsia="ko-KR"/>
        </w:rPr>
        <w:t>2.Қ</w:t>
      </w:r>
      <w:r w:rsidRPr="00F473ED">
        <w:rPr>
          <w:rFonts w:ascii="Times New Roman" w:hAnsi="Times New Roman" w:cs="Times New Roman"/>
          <w:sz w:val="28"/>
          <w:szCs w:val="28"/>
          <w:lang w:eastAsia="ko-KR"/>
        </w:rPr>
        <w:t xml:space="preserve">ожахметова К.Ж. </w:t>
      </w:r>
      <w:r w:rsidRPr="00F473ED">
        <w:rPr>
          <w:rFonts w:ascii="Times New Roman" w:hAnsi="Times New Roman" w:cs="Times New Roman"/>
          <w:sz w:val="28"/>
          <w:szCs w:val="28"/>
          <w:lang w:val="kk-KZ" w:eastAsia="ko-KR"/>
        </w:rPr>
        <w:t>Э</w:t>
      </w:r>
      <w:r w:rsidRPr="00F473ED">
        <w:rPr>
          <w:rFonts w:ascii="Times New Roman" w:hAnsi="Times New Roman" w:cs="Times New Roman"/>
          <w:sz w:val="28"/>
          <w:szCs w:val="28"/>
          <w:lang w:eastAsia="ko-KR"/>
        </w:rPr>
        <w:t xml:space="preserve">тнопедагогика: </w:t>
      </w:r>
      <w:r w:rsidRPr="00F473ED">
        <w:rPr>
          <w:rFonts w:ascii="Times New Roman" w:hAnsi="Times New Roman" w:cs="Times New Roman"/>
          <w:sz w:val="28"/>
          <w:szCs w:val="28"/>
          <w:lang w:val="kk-KZ" w:eastAsia="ko-KR"/>
        </w:rPr>
        <w:t>әдіснама</w:t>
      </w:r>
      <w:r w:rsidRPr="00F473ED">
        <w:rPr>
          <w:rFonts w:ascii="Times New Roman" w:hAnsi="Times New Roman" w:cs="Times New Roman"/>
          <w:sz w:val="28"/>
          <w:szCs w:val="28"/>
          <w:lang w:eastAsia="ko-KR"/>
        </w:rPr>
        <w:t xml:space="preserve">,  теория,  </w:t>
      </w:r>
      <w:r w:rsidRPr="00F473ED">
        <w:rPr>
          <w:rFonts w:ascii="Times New Roman" w:hAnsi="Times New Roman" w:cs="Times New Roman"/>
          <w:sz w:val="28"/>
          <w:szCs w:val="28"/>
          <w:lang w:val="kk-KZ" w:eastAsia="ko-KR"/>
        </w:rPr>
        <w:t>тәжірибе</w:t>
      </w:r>
      <w:r w:rsidRPr="00F473ED">
        <w:rPr>
          <w:rFonts w:ascii="Times New Roman" w:hAnsi="Times New Roman" w:cs="Times New Roman"/>
          <w:sz w:val="28"/>
          <w:szCs w:val="28"/>
          <w:lang w:eastAsia="ko-KR"/>
        </w:rPr>
        <w:t xml:space="preserve">. </w:t>
      </w:r>
      <w:r w:rsidRPr="00F473ED">
        <w:rPr>
          <w:rFonts w:ascii="Times New Roman" w:hAnsi="Times New Roman" w:cs="Times New Roman"/>
          <w:sz w:val="28"/>
          <w:szCs w:val="28"/>
          <w:lang w:val="kk-KZ" w:eastAsia="ko-KR"/>
        </w:rPr>
        <w:t xml:space="preserve">Оқу құралы. </w:t>
      </w:r>
      <w:r w:rsidRPr="00F473ED">
        <w:rPr>
          <w:rFonts w:ascii="Times New Roman" w:hAnsi="Times New Roman" w:cs="Times New Roman"/>
          <w:sz w:val="28"/>
          <w:szCs w:val="28"/>
          <w:lang w:eastAsia="ko-KR"/>
        </w:rPr>
        <w:t xml:space="preserve">– Алматы: </w:t>
      </w:r>
      <w:r w:rsidRPr="00F473ED">
        <w:rPr>
          <w:rFonts w:ascii="Times New Roman" w:hAnsi="Times New Roman" w:cs="Times New Roman"/>
          <w:sz w:val="28"/>
          <w:szCs w:val="28"/>
          <w:lang w:val="kk-KZ" w:eastAsia="ko-KR"/>
        </w:rPr>
        <w:t>«Қазақ университеті», 2013</w:t>
      </w:r>
      <w:r w:rsidRPr="00F473ED">
        <w:rPr>
          <w:rFonts w:ascii="Times New Roman" w:hAnsi="Times New Roman" w:cs="Times New Roman"/>
          <w:sz w:val="28"/>
          <w:szCs w:val="28"/>
          <w:lang w:eastAsia="ko-KR"/>
        </w:rPr>
        <w:t xml:space="preserve">. </w:t>
      </w:r>
      <w:r w:rsidRPr="00F473ED">
        <w:rPr>
          <w:rFonts w:ascii="Times New Roman" w:hAnsi="Times New Roman" w:cs="Times New Roman"/>
          <w:sz w:val="28"/>
          <w:szCs w:val="28"/>
          <w:lang w:val="kk-KZ" w:eastAsia="ko-KR"/>
        </w:rPr>
        <w:t>– 254 б.</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eastAsia="ko-KR"/>
        </w:rPr>
        <w:t>3.Қ</w:t>
      </w:r>
      <w:r w:rsidRPr="00F473ED">
        <w:rPr>
          <w:rFonts w:ascii="Times New Roman" w:hAnsi="Times New Roman" w:cs="Times New Roman"/>
          <w:sz w:val="28"/>
          <w:szCs w:val="28"/>
          <w:lang w:eastAsia="ko-KR"/>
        </w:rPr>
        <w:t>ожахметова К.Ж.</w:t>
      </w:r>
      <w:r w:rsidRPr="00F473ED">
        <w:rPr>
          <w:rFonts w:ascii="Times New Roman" w:hAnsi="Times New Roman" w:cs="Times New Roman"/>
          <w:sz w:val="28"/>
          <w:szCs w:val="28"/>
          <w:lang w:val="kk-KZ" w:eastAsia="ko-KR"/>
        </w:rPr>
        <w:t>Э</w:t>
      </w:r>
      <w:r w:rsidRPr="00F473ED">
        <w:rPr>
          <w:rFonts w:ascii="Times New Roman" w:hAnsi="Times New Roman" w:cs="Times New Roman"/>
          <w:sz w:val="28"/>
          <w:szCs w:val="28"/>
          <w:lang w:eastAsia="ko-KR"/>
        </w:rPr>
        <w:t xml:space="preserve">тнопедагогика. </w:t>
      </w:r>
      <w:r w:rsidRPr="00F473ED">
        <w:rPr>
          <w:rFonts w:ascii="Times New Roman" w:hAnsi="Times New Roman" w:cs="Times New Roman"/>
          <w:sz w:val="28"/>
          <w:szCs w:val="28"/>
          <w:lang w:val="kk-KZ" w:eastAsia="ko-KR"/>
        </w:rPr>
        <w:t>Оқулық.</w:t>
      </w:r>
      <w:r w:rsidRPr="00F473ED">
        <w:rPr>
          <w:rFonts w:ascii="Times New Roman" w:hAnsi="Times New Roman" w:cs="Times New Roman"/>
          <w:sz w:val="28"/>
          <w:szCs w:val="28"/>
          <w:lang w:eastAsia="ko-KR"/>
        </w:rPr>
        <w:t>–Алматы:</w:t>
      </w:r>
      <w:r w:rsidRPr="00F473ED">
        <w:rPr>
          <w:rFonts w:ascii="Times New Roman" w:hAnsi="Times New Roman" w:cs="Times New Roman"/>
          <w:sz w:val="28"/>
          <w:szCs w:val="28"/>
          <w:lang w:val="kk-KZ" w:eastAsia="ko-KR"/>
        </w:rPr>
        <w:t>«Қазақ университеті»,2014</w:t>
      </w:r>
      <w:r w:rsidRPr="00F473ED">
        <w:rPr>
          <w:rFonts w:ascii="Times New Roman" w:hAnsi="Times New Roman" w:cs="Times New Roman"/>
          <w:sz w:val="28"/>
          <w:szCs w:val="28"/>
          <w:lang w:eastAsia="ko-KR"/>
        </w:rPr>
        <w:t>.</w:t>
      </w:r>
      <w:r w:rsidRPr="00F473ED">
        <w:rPr>
          <w:rFonts w:ascii="Times New Roman" w:hAnsi="Times New Roman" w:cs="Times New Roman"/>
          <w:sz w:val="28"/>
          <w:szCs w:val="28"/>
          <w:lang w:val="kk-KZ" w:eastAsia="ko-KR"/>
        </w:rPr>
        <w:t>-256 б.</w:t>
      </w:r>
      <w:r w:rsidRPr="00F473ED">
        <w:rPr>
          <w:rFonts w:ascii="Times New Roman" w:hAnsi="Times New Roman" w:cs="Times New Roman"/>
          <w:sz w:val="28"/>
          <w:szCs w:val="28"/>
          <w:lang w:eastAsia="ko-KR"/>
        </w:rPr>
        <w:t xml:space="preserve"> </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eastAsia="ko-KR"/>
        </w:rPr>
        <w:t>4.Қ</w:t>
      </w:r>
      <w:r w:rsidRPr="00F473ED">
        <w:rPr>
          <w:rFonts w:ascii="Times New Roman" w:hAnsi="Times New Roman" w:cs="Times New Roman"/>
          <w:sz w:val="28"/>
          <w:szCs w:val="28"/>
          <w:lang w:val="kk-KZ" w:eastAsia="ko-KR"/>
        </w:rPr>
        <w:t>ожахметова К.Ж.,</w:t>
      </w:r>
      <w:r w:rsidRPr="00F473ED">
        <w:rPr>
          <w:rFonts w:ascii="Times New Roman" w:hAnsi="Times New Roman" w:cs="Times New Roman"/>
          <w:sz w:val="28"/>
          <w:szCs w:val="28"/>
          <w:lang w:eastAsia="ko-KR"/>
        </w:rPr>
        <w:t xml:space="preserve"> </w:t>
      </w:r>
      <w:r w:rsidRPr="00F473ED">
        <w:rPr>
          <w:rFonts w:ascii="Times New Roman" w:hAnsi="Times New Roman" w:cs="Times New Roman"/>
          <w:sz w:val="28"/>
          <w:szCs w:val="28"/>
          <w:lang w:val="kk-KZ" w:eastAsia="ko-KR"/>
        </w:rPr>
        <w:t xml:space="preserve">Ш. Таубаева, Ш.Джанзакова. Методология общей и этнической педагогики в логико-структурных схемах. – Алматы, 2005.- 174с. </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rPr>
        <w:t>5.</w:t>
      </w:r>
      <w:r w:rsidRPr="00F473ED">
        <w:rPr>
          <w:rFonts w:ascii="Times New Roman" w:hAnsi="Times New Roman" w:cs="Times New Roman"/>
          <w:sz w:val="28"/>
          <w:szCs w:val="28"/>
        </w:rPr>
        <w:t>Волков Г. Н., Петрова Т.Н., Панькин А.Б. Введение в этнопедагогику.  М., 2006</w:t>
      </w:r>
      <w:r w:rsidRPr="00F473ED">
        <w:rPr>
          <w:rFonts w:ascii="Times New Roman" w:hAnsi="Times New Roman" w:cs="Times New Roman"/>
          <w:sz w:val="28"/>
          <w:szCs w:val="28"/>
          <w:lang w:val="kk-KZ"/>
        </w:rPr>
        <w:t>,</w:t>
      </w:r>
      <w:r w:rsidRPr="00F473ED">
        <w:rPr>
          <w:rFonts w:ascii="Times New Roman" w:hAnsi="Times New Roman" w:cs="Times New Roman"/>
          <w:sz w:val="28"/>
          <w:szCs w:val="28"/>
        </w:rPr>
        <w:t xml:space="preserve"> 368 с.</w:t>
      </w:r>
    </w:p>
    <w:p w:rsidR="00F160E5" w:rsidRPr="00F473ED" w:rsidRDefault="00F160E5" w:rsidP="00F160E5">
      <w:pPr>
        <w:pStyle w:val="a3"/>
        <w:rPr>
          <w:rFonts w:ascii="Times New Roman" w:hAnsi="Times New Roman" w:cs="Times New Roman"/>
          <w:sz w:val="28"/>
          <w:szCs w:val="28"/>
        </w:rPr>
      </w:pPr>
      <w:r>
        <w:rPr>
          <w:rFonts w:ascii="Times New Roman" w:hAnsi="Times New Roman" w:cs="Times New Roman"/>
          <w:sz w:val="28"/>
          <w:szCs w:val="28"/>
          <w:lang w:val="kk-KZ"/>
        </w:rPr>
        <w:t>6.</w:t>
      </w:r>
      <w:r w:rsidRPr="00F473ED">
        <w:rPr>
          <w:rFonts w:ascii="Times New Roman" w:hAnsi="Times New Roman" w:cs="Times New Roman"/>
          <w:sz w:val="28"/>
          <w:szCs w:val="28"/>
          <w:lang w:val="kk-KZ"/>
        </w:rPr>
        <w:t>Қасымова Р.С.</w:t>
      </w:r>
      <w:r>
        <w:rPr>
          <w:rFonts w:ascii="Times New Roman" w:hAnsi="Times New Roman" w:cs="Times New Roman"/>
          <w:sz w:val="28"/>
          <w:szCs w:val="28"/>
          <w:lang w:val="kk-KZ"/>
        </w:rPr>
        <w:t xml:space="preserve"> Этнопедагогика: теориясы мен практикасы (халықтық ұстаным негізінде). Монография. Алматы: ҚазҰУ., 2017.-166 б.</w:t>
      </w:r>
    </w:p>
    <w:p w:rsidR="00F160E5" w:rsidRDefault="00F160E5">
      <w:pPr>
        <w:pStyle w:val="a3"/>
        <w:rPr>
          <w:rFonts w:ascii="Times New Roman" w:hAnsi="Times New Roman" w:cs="Times New Roman"/>
          <w:b/>
          <w:bCs/>
          <w:sz w:val="28"/>
          <w:szCs w:val="28"/>
          <w:lang w:val="kk-KZ"/>
        </w:rPr>
      </w:pPr>
    </w:p>
    <w:p w:rsidR="004148D8" w:rsidRDefault="004148D8">
      <w:pPr>
        <w:pStyle w:val="a3"/>
        <w:rPr>
          <w:rFonts w:ascii="Times New Roman" w:hAnsi="Times New Roman" w:cs="Times New Roman"/>
          <w:bCs/>
          <w:sz w:val="28"/>
          <w:szCs w:val="28"/>
          <w:lang w:val="kk-KZ"/>
        </w:rPr>
      </w:pPr>
      <w:r w:rsidRPr="004148D8">
        <w:rPr>
          <w:rFonts w:ascii="Times New Roman" w:hAnsi="Times New Roman" w:cs="Times New Roman"/>
          <w:b/>
          <w:bCs/>
          <w:sz w:val="28"/>
          <w:szCs w:val="28"/>
          <w:lang w:val="kk-KZ"/>
        </w:rPr>
        <w:t xml:space="preserve">Дәріс 15. </w:t>
      </w:r>
      <w:r w:rsidRPr="004148D8">
        <w:rPr>
          <w:rFonts w:ascii="Times New Roman" w:hAnsi="Times New Roman" w:cs="Times New Roman"/>
          <w:bCs/>
          <w:sz w:val="28"/>
          <w:szCs w:val="28"/>
          <w:lang w:val="kk-KZ"/>
        </w:rPr>
        <w:t>Мектептің оқу-тәрбие үдерісін этнопедагогикаландыру.</w:t>
      </w:r>
    </w:p>
    <w:p w:rsidR="00755784" w:rsidRDefault="00755784">
      <w:pPr>
        <w:pStyle w:val="a3"/>
        <w:rPr>
          <w:rFonts w:ascii="Times New Roman" w:hAnsi="Times New Roman" w:cs="Times New Roman"/>
          <w:bCs/>
          <w:sz w:val="28"/>
          <w:szCs w:val="28"/>
          <w:lang w:val="kk-KZ"/>
        </w:rPr>
      </w:pPr>
    </w:p>
    <w:p w:rsidR="004E5EAF" w:rsidRPr="00574435" w:rsidRDefault="004E5EAF" w:rsidP="004E5EAF">
      <w:pPr>
        <w:pStyle w:val="a3"/>
        <w:rPr>
          <w:rFonts w:ascii="Times New Roman" w:hAnsi="Times New Roman" w:cs="Times New Roman"/>
          <w:bCs/>
          <w:sz w:val="28"/>
          <w:szCs w:val="28"/>
          <w:lang w:val="kk-KZ"/>
        </w:rPr>
      </w:pPr>
      <w:r w:rsidRPr="004E5EAF">
        <w:rPr>
          <w:rFonts w:ascii="Times New Roman" w:hAnsi="Times New Roman" w:cs="Times New Roman"/>
          <w:bCs/>
          <w:i/>
          <w:sz w:val="28"/>
          <w:szCs w:val="28"/>
          <w:lang w:val="kk-KZ"/>
        </w:rPr>
        <w:t>Дәрістің негізгі терминдері:</w:t>
      </w:r>
      <w:r w:rsidRPr="004E5EAF">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оқу-тәрбие үдерісі, этнопедагогикаландыру,</w:t>
      </w:r>
      <w:r w:rsidRPr="004E5EAF">
        <w:rPr>
          <w:rFonts w:ascii="Times New Roman" w:eastAsia="Times New Roman" w:hAnsi="Times New Roman" w:cs="Times New Roman"/>
          <w:sz w:val="28"/>
          <w:szCs w:val="28"/>
        </w:rPr>
        <w:t xml:space="preserve"> </w:t>
      </w:r>
      <w:r w:rsidRPr="00B116DA">
        <w:rPr>
          <w:rFonts w:ascii="Times New Roman" w:eastAsia="Times New Roman" w:hAnsi="Times New Roman" w:cs="Times New Roman"/>
          <w:sz w:val="28"/>
          <w:szCs w:val="28"/>
        </w:rPr>
        <w:t>тәрбие жұмысының бағдарламасы</w:t>
      </w:r>
      <w:r>
        <w:rPr>
          <w:rFonts w:ascii="Times New Roman" w:eastAsia="Times New Roman" w:hAnsi="Times New Roman" w:cs="Times New Roman"/>
          <w:sz w:val="28"/>
          <w:szCs w:val="28"/>
          <w:lang w:val="kk-KZ"/>
        </w:rPr>
        <w:t>,</w:t>
      </w:r>
      <w:r w:rsidR="00574435" w:rsidRPr="00574435">
        <w:rPr>
          <w:rFonts w:ascii="Times New Roman" w:hAnsi="Times New Roman" w:cs="Times New Roman"/>
          <w:sz w:val="28"/>
          <w:szCs w:val="28"/>
        </w:rPr>
        <w:t xml:space="preserve"> </w:t>
      </w:r>
      <w:r w:rsidR="00574435" w:rsidRPr="00C63498">
        <w:rPr>
          <w:rFonts w:ascii="Times New Roman" w:hAnsi="Times New Roman" w:cs="Times New Roman"/>
          <w:sz w:val="28"/>
          <w:szCs w:val="28"/>
        </w:rPr>
        <w:t>этнопедагогикалық</w:t>
      </w:r>
      <w:r w:rsidR="00574435">
        <w:rPr>
          <w:rFonts w:ascii="Times New Roman" w:hAnsi="Times New Roman" w:cs="Times New Roman"/>
          <w:sz w:val="28"/>
          <w:szCs w:val="28"/>
        </w:rPr>
        <w:t xml:space="preserve"> білімнің тәрбиелік мақсаттары</w:t>
      </w:r>
      <w:r w:rsidR="00574435">
        <w:rPr>
          <w:rFonts w:ascii="Times New Roman" w:hAnsi="Times New Roman" w:cs="Times New Roman"/>
          <w:sz w:val="28"/>
          <w:szCs w:val="28"/>
          <w:lang w:val="kk-KZ"/>
        </w:rPr>
        <w:t>.</w:t>
      </w:r>
    </w:p>
    <w:p w:rsidR="00326279" w:rsidRPr="00755784" w:rsidRDefault="00326279">
      <w:pPr>
        <w:pStyle w:val="a3"/>
        <w:rPr>
          <w:rFonts w:ascii="Times New Roman" w:hAnsi="Times New Roman" w:cs="Times New Roman"/>
          <w:bCs/>
          <w:sz w:val="28"/>
          <w:szCs w:val="28"/>
          <w:lang w:val="kk-KZ"/>
        </w:rPr>
      </w:pPr>
    </w:p>
    <w:p w:rsidR="00D67016" w:rsidRPr="00B116DA" w:rsidRDefault="00D67016" w:rsidP="00D67016">
      <w:pPr>
        <w:pStyle w:val="a3"/>
        <w:jc w:val="both"/>
        <w:rPr>
          <w:rFonts w:ascii="Times New Roman" w:hAnsi="Times New Roman" w:cs="Times New Roman"/>
          <w:color w:val="FF0000"/>
          <w:sz w:val="28"/>
          <w:szCs w:val="28"/>
          <w:lang w:val="kk-KZ"/>
        </w:rPr>
      </w:pPr>
      <w:r>
        <w:rPr>
          <w:rFonts w:ascii="Times New Roman" w:eastAsia="Times New Roman" w:hAnsi="Times New Roman" w:cs="Times New Roman"/>
          <w:sz w:val="28"/>
          <w:szCs w:val="28"/>
          <w:lang w:val="kk-KZ"/>
        </w:rPr>
        <w:t xml:space="preserve">     </w:t>
      </w:r>
      <w:r w:rsidRPr="00B116DA">
        <w:rPr>
          <w:rFonts w:ascii="Times New Roman" w:eastAsia="Times New Roman" w:hAnsi="Times New Roman" w:cs="Times New Roman"/>
          <w:sz w:val="28"/>
          <w:szCs w:val="28"/>
        </w:rPr>
        <w:t xml:space="preserve">Елімізде болып </w:t>
      </w:r>
      <w:r w:rsidRPr="00CB0F19">
        <w:rPr>
          <w:rFonts w:ascii="Times New Roman" w:eastAsia="Times New Roman" w:hAnsi="Times New Roman" w:cs="Times New Roman"/>
          <w:sz w:val="28"/>
          <w:szCs w:val="28"/>
        </w:rPr>
        <w:t xml:space="preserve">жатқан әлеуметтік-экономикалық </w:t>
      </w:r>
      <w:r w:rsidRPr="00CB0F19">
        <w:rPr>
          <w:rFonts w:ascii="Times New Roman" w:eastAsia="Times New Roman" w:hAnsi="Times New Roman" w:cs="Times New Roman"/>
          <w:sz w:val="28"/>
          <w:szCs w:val="28"/>
          <w:lang w:val="kk-KZ"/>
        </w:rPr>
        <w:t>ө</w:t>
      </w:r>
      <w:r w:rsidRPr="00B116DA">
        <w:rPr>
          <w:rFonts w:ascii="Times New Roman" w:eastAsia="Times New Roman" w:hAnsi="Times New Roman" w:cs="Times New Roman"/>
          <w:sz w:val="28"/>
          <w:szCs w:val="28"/>
        </w:rPr>
        <w:t>згерістер егеменді ел тізгінін берік ұстауға қабілетті,жан-жақты жетілген парасатты аза</w:t>
      </w:r>
      <w:r>
        <w:rPr>
          <w:rFonts w:ascii="Times New Roman" w:eastAsia="Times New Roman" w:hAnsi="Times New Roman" w:cs="Times New Roman"/>
          <w:sz w:val="28"/>
          <w:szCs w:val="28"/>
        </w:rPr>
        <w:t xml:space="preserve">мат тәрбиелеп </w:t>
      </w:r>
      <w:r>
        <w:rPr>
          <w:rFonts w:ascii="Times New Roman" w:eastAsia="Times New Roman" w:hAnsi="Times New Roman" w:cs="Times New Roman"/>
          <w:sz w:val="28"/>
          <w:szCs w:val="28"/>
          <w:lang w:val="kk-KZ"/>
        </w:rPr>
        <w:t>ө</w:t>
      </w:r>
      <w:r w:rsidRPr="00CB0F19">
        <w:rPr>
          <w:rFonts w:ascii="Times New Roman" w:eastAsia="Times New Roman" w:hAnsi="Times New Roman" w:cs="Times New Roman"/>
          <w:sz w:val="28"/>
          <w:szCs w:val="28"/>
        </w:rPr>
        <w:t>сіруді к</w:t>
      </w:r>
      <w:r w:rsidRPr="00CB0F19">
        <w:rPr>
          <w:rFonts w:ascii="Times New Roman" w:eastAsia="Times New Roman" w:hAnsi="Times New Roman" w:cs="Times New Roman"/>
          <w:sz w:val="28"/>
          <w:szCs w:val="28"/>
          <w:lang w:val="kk-KZ"/>
        </w:rPr>
        <w:t>ө</w:t>
      </w:r>
      <w:r w:rsidRPr="00B116DA">
        <w:rPr>
          <w:rFonts w:ascii="Times New Roman" w:eastAsia="Times New Roman" w:hAnsi="Times New Roman" w:cs="Times New Roman"/>
          <w:sz w:val="28"/>
          <w:szCs w:val="28"/>
        </w:rPr>
        <w:t>здейді.Тәрбие жұмысының 1-ші ере</w:t>
      </w:r>
      <w:r>
        <w:rPr>
          <w:rFonts w:ascii="Times New Roman" w:eastAsia="Times New Roman" w:hAnsi="Times New Roman" w:cs="Times New Roman"/>
          <w:sz w:val="28"/>
          <w:szCs w:val="28"/>
        </w:rPr>
        <w:t>кшелігі –тәрбиенің к</w:t>
      </w:r>
      <w:r>
        <w:rPr>
          <w:rFonts w:ascii="Times New Roman" w:eastAsia="Times New Roman" w:hAnsi="Times New Roman" w:cs="Times New Roman"/>
          <w:sz w:val="28"/>
          <w:szCs w:val="28"/>
          <w:lang w:val="kk-KZ"/>
        </w:rPr>
        <w:t>ө</w:t>
      </w:r>
      <w:r>
        <w:rPr>
          <w:rFonts w:ascii="Times New Roman" w:eastAsia="Times New Roman" w:hAnsi="Times New Roman" w:cs="Times New Roman"/>
          <w:sz w:val="28"/>
          <w:szCs w:val="28"/>
        </w:rPr>
        <w:t>п қырлы, к</w:t>
      </w:r>
      <w:r>
        <w:rPr>
          <w:rFonts w:ascii="Times New Roman" w:eastAsia="Times New Roman" w:hAnsi="Times New Roman" w:cs="Times New Roman"/>
          <w:sz w:val="28"/>
          <w:szCs w:val="28"/>
          <w:lang w:val="kk-KZ"/>
        </w:rPr>
        <w:t>ө</w:t>
      </w:r>
      <w:r w:rsidRPr="00B116DA">
        <w:rPr>
          <w:rFonts w:ascii="Times New Roman" w:eastAsia="Times New Roman" w:hAnsi="Times New Roman" w:cs="Times New Roman"/>
          <w:sz w:val="28"/>
          <w:szCs w:val="28"/>
        </w:rPr>
        <w:t>пфакторлы процесс екендігі. Тәрбиеде мақсат, міндет, мазмұн, отбасы, мектеп, орта, жұртшылық сияқты әлеуметтік күштердің тәрбие мен талап қоюдағы бірлігін сақтау, тәрбие әдістерін дұрыс таңдап, тиімді пайдалану басты ерекшелігі.</w:t>
      </w:r>
      <w:r>
        <w:rPr>
          <w:rFonts w:ascii="Times New Roman" w:eastAsia="Times New Roman" w:hAnsi="Times New Roman" w:cs="Times New Roman"/>
          <w:sz w:val="28"/>
          <w:szCs w:val="28"/>
          <w:lang w:val="kk-KZ"/>
        </w:rPr>
        <w:t xml:space="preserve"> </w:t>
      </w:r>
      <w:r w:rsidRPr="00B116DA">
        <w:rPr>
          <w:rFonts w:ascii="Times New Roman" w:eastAsia="Times New Roman" w:hAnsi="Times New Roman" w:cs="Times New Roman"/>
          <w:sz w:val="28"/>
          <w:szCs w:val="28"/>
        </w:rPr>
        <w:t>2-ші ерекшелігі –тәрбиен</w:t>
      </w:r>
      <w:r>
        <w:rPr>
          <w:rFonts w:ascii="Times New Roman" w:eastAsia="Times New Roman" w:hAnsi="Times New Roman" w:cs="Times New Roman"/>
          <w:sz w:val="28"/>
          <w:szCs w:val="28"/>
        </w:rPr>
        <w:t xml:space="preserve">ің ұзақ процесс екендігі. Адам </w:t>
      </w:r>
      <w:r>
        <w:rPr>
          <w:rFonts w:ascii="Times New Roman" w:eastAsia="Times New Roman" w:hAnsi="Times New Roman" w:cs="Times New Roman"/>
          <w:sz w:val="28"/>
          <w:szCs w:val="28"/>
          <w:lang w:val="kk-KZ"/>
        </w:rPr>
        <w:t>ө</w:t>
      </w:r>
      <w:r w:rsidRPr="00B116DA">
        <w:rPr>
          <w:rFonts w:ascii="Times New Roman" w:eastAsia="Times New Roman" w:hAnsi="Times New Roman" w:cs="Times New Roman"/>
          <w:sz w:val="28"/>
          <w:szCs w:val="28"/>
        </w:rPr>
        <w:t>мір бойы тәрбиеленеді. 3-ші ерекшелігі –тәрбиенің сатылы сипатта болатындығы. 1-ші сатыда–отбасында, балабақшада, бастауыш мектепте тәртіп ережелерінің бастапқы ұғымдарын игереді. Қарапайым сезімдер мен мінез-құлықтың алғашқы дағдылары бойға қалыптасады. 2-ші сатыда–этикалық түсініктерді меңгеріп, күрделі сезімдері дұрыс дами бастайды. Ә</w:t>
      </w:r>
      <w:r>
        <w:rPr>
          <w:rFonts w:ascii="Times New Roman" w:eastAsia="Times New Roman" w:hAnsi="Times New Roman" w:cs="Times New Roman"/>
          <w:sz w:val="28"/>
          <w:szCs w:val="28"/>
        </w:rPr>
        <w:t>дет-құлық к</w:t>
      </w:r>
      <w:r>
        <w:rPr>
          <w:rFonts w:ascii="Times New Roman" w:eastAsia="Times New Roman" w:hAnsi="Times New Roman" w:cs="Times New Roman"/>
          <w:sz w:val="28"/>
          <w:szCs w:val="28"/>
          <w:lang w:val="kk-KZ"/>
        </w:rPr>
        <w:t>ө</w:t>
      </w:r>
      <w:r w:rsidRPr="00B116DA">
        <w:rPr>
          <w:rFonts w:ascii="Times New Roman" w:eastAsia="Times New Roman" w:hAnsi="Times New Roman" w:cs="Times New Roman"/>
          <w:sz w:val="28"/>
          <w:szCs w:val="28"/>
        </w:rPr>
        <w:t>рсету, қоғамда қарапайым тәртіп ережелерін сақтау, орындау дағдысы қалыптасады.</w:t>
      </w:r>
      <w:r>
        <w:rPr>
          <w:rFonts w:ascii="Times New Roman" w:eastAsia="Times New Roman" w:hAnsi="Times New Roman" w:cs="Times New Roman"/>
          <w:sz w:val="28"/>
          <w:szCs w:val="28"/>
          <w:lang w:val="kk-KZ"/>
        </w:rPr>
        <w:t xml:space="preserve"> </w:t>
      </w:r>
      <w:r w:rsidRPr="00B116DA">
        <w:rPr>
          <w:rFonts w:ascii="Times New Roman" w:eastAsia="Times New Roman" w:hAnsi="Times New Roman" w:cs="Times New Roman"/>
          <w:sz w:val="28"/>
          <w:szCs w:val="28"/>
        </w:rPr>
        <w:t>3-ші сатыда–</w:t>
      </w:r>
      <w:r>
        <w:rPr>
          <w:rFonts w:ascii="Times New Roman" w:eastAsia="Times New Roman" w:hAnsi="Times New Roman" w:cs="Times New Roman"/>
          <w:sz w:val="28"/>
          <w:szCs w:val="28"/>
        </w:rPr>
        <w:t>дүниені тереңірек тану арқылы к</w:t>
      </w:r>
      <w:r>
        <w:rPr>
          <w:rFonts w:ascii="Times New Roman" w:eastAsia="Times New Roman" w:hAnsi="Times New Roman" w:cs="Times New Roman"/>
          <w:sz w:val="28"/>
          <w:szCs w:val="28"/>
          <w:lang w:val="kk-KZ"/>
        </w:rPr>
        <w:t>ө</w:t>
      </w:r>
      <w:r w:rsidRPr="00B116DA">
        <w:rPr>
          <w:rFonts w:ascii="Times New Roman" w:eastAsia="Times New Roman" w:hAnsi="Times New Roman" w:cs="Times New Roman"/>
          <w:sz w:val="28"/>
          <w:szCs w:val="28"/>
        </w:rPr>
        <w:t>зқарастардың қалыптасуы, мінез-құлықтың тұрақты әдеттерінің бойға даруы, күрделі сезімдердің бұдан әрі қарай тереңірек дамуы іске асады. Сатылар арасында шек болмайды.</w:t>
      </w:r>
      <w:r>
        <w:rPr>
          <w:rFonts w:ascii="Times New Roman" w:eastAsia="Times New Roman" w:hAnsi="Times New Roman" w:cs="Times New Roman"/>
          <w:sz w:val="28"/>
          <w:szCs w:val="28"/>
          <w:lang w:val="kk-KZ"/>
        </w:rPr>
        <w:t xml:space="preserve"> </w:t>
      </w:r>
      <w:r w:rsidRPr="00B116DA">
        <w:rPr>
          <w:rFonts w:ascii="Times New Roman" w:eastAsia="Times New Roman" w:hAnsi="Times New Roman" w:cs="Times New Roman"/>
          <w:sz w:val="28"/>
          <w:szCs w:val="28"/>
        </w:rPr>
        <w:t>4-ші ерекшелігі–тәрбие жұмысы мазмұнының бір орталыққа жинақталып жас шамасына, тәрбие деңгейіне қарай бірте-бірте күрделеніп берілуі, бір қасиеттің қайталанып, толықтырылып түсіндірілуі.5-ші ерекшелігі–тәрбие ісінің екі жақты белсенді процесс екендігі. Сынып жетекшісінің тәрбиелік ықпалы тәрбиеле</w:t>
      </w:r>
      <w:r>
        <w:rPr>
          <w:rFonts w:ascii="Times New Roman" w:eastAsia="Times New Roman" w:hAnsi="Times New Roman" w:cs="Times New Roman"/>
          <w:sz w:val="28"/>
          <w:szCs w:val="28"/>
        </w:rPr>
        <w:t xml:space="preserve">нушінің ішкі ойымен, ниетімен, </w:t>
      </w:r>
      <w:r>
        <w:rPr>
          <w:rFonts w:ascii="Times New Roman" w:eastAsia="Times New Roman" w:hAnsi="Times New Roman" w:cs="Times New Roman"/>
          <w:sz w:val="28"/>
          <w:szCs w:val="28"/>
          <w:lang w:val="kk-KZ"/>
        </w:rPr>
        <w:t>ө</w:t>
      </w:r>
      <w:r>
        <w:rPr>
          <w:rFonts w:ascii="Times New Roman" w:eastAsia="Times New Roman" w:hAnsi="Times New Roman" w:cs="Times New Roman"/>
          <w:sz w:val="28"/>
          <w:szCs w:val="28"/>
        </w:rPr>
        <w:t>зін-</w:t>
      </w:r>
      <w:r>
        <w:rPr>
          <w:rFonts w:ascii="Times New Roman" w:eastAsia="Times New Roman" w:hAnsi="Times New Roman" w:cs="Times New Roman"/>
          <w:sz w:val="28"/>
          <w:szCs w:val="28"/>
          <w:lang w:val="kk-KZ"/>
        </w:rPr>
        <w:t>ө</w:t>
      </w:r>
      <w:r w:rsidRPr="00B116DA">
        <w:rPr>
          <w:rFonts w:ascii="Times New Roman" w:eastAsia="Times New Roman" w:hAnsi="Times New Roman" w:cs="Times New Roman"/>
          <w:sz w:val="28"/>
          <w:szCs w:val="28"/>
        </w:rPr>
        <w:t>зі тәрбиелеуімен ұштасып, табиғи үйлестік табуы жұмыстың нәтижелі болуын қамтамасыз етеді. Олай болса, тәрбие ісінде сынып жетекшісіде, оқушылар да белсенділік кӛрсетуі керек.6-ші ерекшелігі–тәрбие жұмысында педагогтар ұжымының ұйымдастырушылық қабілетінің күшті болуының мәні зор. Сынып жетекшісінің ұйымдастырушылық қабілеті зор болғанда ғана жеке оқушыға ықпал етіп, оқушылар ұжымының қарым-қатынасын жолға қойып, жалпы іске жұмылдыра алады.7-ші ерекшелігі–тәрбие нәтижесін тез арад</w:t>
      </w:r>
      <w:r>
        <w:rPr>
          <w:rFonts w:ascii="Times New Roman" w:eastAsia="Times New Roman" w:hAnsi="Times New Roman" w:cs="Times New Roman"/>
          <w:sz w:val="28"/>
          <w:szCs w:val="28"/>
        </w:rPr>
        <w:t xml:space="preserve">а анықтау, тексеру, бағалаудың </w:t>
      </w:r>
      <w:r>
        <w:rPr>
          <w:rFonts w:ascii="Times New Roman" w:eastAsia="Times New Roman" w:hAnsi="Times New Roman" w:cs="Times New Roman"/>
          <w:sz w:val="28"/>
          <w:szCs w:val="28"/>
          <w:lang w:val="kk-KZ"/>
        </w:rPr>
        <w:t>ө</w:t>
      </w:r>
      <w:r w:rsidRPr="00B116DA">
        <w:rPr>
          <w:rFonts w:ascii="Times New Roman" w:eastAsia="Times New Roman" w:hAnsi="Times New Roman" w:cs="Times New Roman"/>
          <w:sz w:val="28"/>
          <w:szCs w:val="28"/>
        </w:rPr>
        <w:t>те қиын процесс екендігі.8-ші ерекшелігі–тәрбие болашаққа ұмтылған іс-әре</w:t>
      </w:r>
      <w:r>
        <w:rPr>
          <w:rFonts w:ascii="Times New Roman" w:eastAsia="Times New Roman" w:hAnsi="Times New Roman" w:cs="Times New Roman"/>
          <w:sz w:val="28"/>
          <w:szCs w:val="28"/>
        </w:rPr>
        <w:t xml:space="preserve">кет. Бүгін мен ертеңгі келешек </w:t>
      </w:r>
      <w:r>
        <w:rPr>
          <w:rFonts w:ascii="Times New Roman" w:eastAsia="Times New Roman" w:hAnsi="Times New Roman" w:cs="Times New Roman"/>
          <w:sz w:val="28"/>
          <w:szCs w:val="28"/>
          <w:lang w:val="kk-KZ"/>
        </w:rPr>
        <w:t>ө</w:t>
      </w:r>
      <w:r w:rsidRPr="00B116DA">
        <w:rPr>
          <w:rFonts w:ascii="Times New Roman" w:eastAsia="Times New Roman" w:hAnsi="Times New Roman" w:cs="Times New Roman"/>
          <w:sz w:val="28"/>
          <w:szCs w:val="28"/>
        </w:rPr>
        <w:t>мірдің ұштасуы.Тәрбие жұмысын ұйымдастырудың а</w:t>
      </w:r>
      <w:r>
        <w:rPr>
          <w:rFonts w:ascii="Times New Roman" w:eastAsia="Times New Roman" w:hAnsi="Times New Roman" w:cs="Times New Roman"/>
          <w:sz w:val="28"/>
          <w:szCs w:val="28"/>
        </w:rPr>
        <w:t xml:space="preserve">талған ерекшеліктерімен қатар, </w:t>
      </w:r>
      <w:r>
        <w:rPr>
          <w:rFonts w:ascii="Times New Roman" w:eastAsia="Times New Roman" w:hAnsi="Times New Roman" w:cs="Times New Roman"/>
          <w:sz w:val="28"/>
          <w:szCs w:val="28"/>
          <w:lang w:val="kk-KZ"/>
        </w:rPr>
        <w:t>ө</w:t>
      </w:r>
      <w:r w:rsidRPr="00B116DA">
        <w:rPr>
          <w:rFonts w:ascii="Times New Roman" w:eastAsia="Times New Roman" w:hAnsi="Times New Roman" w:cs="Times New Roman"/>
          <w:sz w:val="28"/>
          <w:szCs w:val="28"/>
        </w:rPr>
        <w:t>зіндік қиыншылығыда бар.</w:t>
      </w:r>
    </w:p>
    <w:p w:rsidR="00D67016" w:rsidRDefault="00D67016" w:rsidP="00D67016">
      <w:pPr>
        <w:spacing w:after="0" w:line="240" w:lineRule="auto"/>
        <w:jc w:val="both"/>
        <w:rPr>
          <w:rFonts w:ascii="Times New Roman" w:eastAsia="Times New Roman" w:hAnsi="Times New Roman" w:cs="Times New Roman"/>
          <w:sz w:val="28"/>
          <w:szCs w:val="28"/>
          <w:lang w:val="kk-KZ"/>
        </w:rPr>
      </w:pPr>
      <w:r w:rsidRPr="00B116DA">
        <w:rPr>
          <w:rFonts w:ascii="Times New Roman" w:eastAsia="Times New Roman" w:hAnsi="Times New Roman" w:cs="Times New Roman"/>
          <w:sz w:val="28"/>
          <w:szCs w:val="28"/>
        </w:rPr>
        <w:t>а)тәрбие жұмысын ұйымдастыру оқу процесін ұйымдастырумен салыстырғанда уақыт жағынан едәуір қиындық тудырады. Оқу белгілі уақытта сабақ кестесіне байланысты басталады, аяқталады, ал тәрбие жұмысы уақытты сынып жетекшісі оқушыл</w:t>
      </w:r>
      <w:r>
        <w:rPr>
          <w:rFonts w:ascii="Times New Roman" w:eastAsia="Times New Roman" w:hAnsi="Times New Roman" w:cs="Times New Roman"/>
          <w:sz w:val="28"/>
          <w:szCs w:val="28"/>
        </w:rPr>
        <w:t xml:space="preserve">ардың бос уақытын есепке алып, </w:t>
      </w:r>
      <w:r>
        <w:rPr>
          <w:rFonts w:ascii="Times New Roman" w:eastAsia="Times New Roman" w:hAnsi="Times New Roman" w:cs="Times New Roman"/>
          <w:sz w:val="28"/>
          <w:szCs w:val="28"/>
          <w:lang w:val="kk-KZ"/>
        </w:rPr>
        <w:t>ө</w:t>
      </w:r>
      <w:r w:rsidRPr="00B116DA">
        <w:rPr>
          <w:rFonts w:ascii="Times New Roman" w:eastAsia="Times New Roman" w:hAnsi="Times New Roman" w:cs="Times New Roman"/>
          <w:sz w:val="28"/>
          <w:szCs w:val="28"/>
        </w:rPr>
        <w:t>зі белгілейді.</w:t>
      </w:r>
    </w:p>
    <w:p w:rsidR="00D67016" w:rsidRDefault="00D67016" w:rsidP="00D67016">
      <w:pPr>
        <w:spacing w:after="0" w:line="240" w:lineRule="auto"/>
        <w:jc w:val="both"/>
        <w:rPr>
          <w:rFonts w:ascii="Times New Roman" w:eastAsia="Times New Roman" w:hAnsi="Times New Roman" w:cs="Times New Roman"/>
          <w:sz w:val="28"/>
          <w:szCs w:val="28"/>
          <w:lang w:val="kk-KZ"/>
        </w:rPr>
      </w:pPr>
      <w:r w:rsidRPr="00B116DA">
        <w:rPr>
          <w:rFonts w:ascii="Times New Roman" w:eastAsia="Times New Roman" w:hAnsi="Times New Roman" w:cs="Times New Roman"/>
          <w:sz w:val="28"/>
          <w:szCs w:val="28"/>
        </w:rPr>
        <w:t>б) тәрбие жұмысының бағдарламасы жалпы жасалған, ал оқу процесінде әр пәннің жеке-жеке бағдарламасы бар. Бұл тәрбие жұмысының жоспарын нақты жасауға мүмкіндік бермейді.</w:t>
      </w:r>
    </w:p>
    <w:p w:rsidR="00D67016" w:rsidRPr="00CB0F19" w:rsidRDefault="00D67016" w:rsidP="00D67016">
      <w:pPr>
        <w:spacing w:after="0" w:line="240" w:lineRule="auto"/>
        <w:jc w:val="both"/>
        <w:rPr>
          <w:rFonts w:ascii="Times New Roman" w:eastAsia="Times New Roman" w:hAnsi="Times New Roman" w:cs="Times New Roman"/>
          <w:sz w:val="28"/>
          <w:szCs w:val="28"/>
          <w:lang w:val="kk-KZ"/>
        </w:rPr>
      </w:pPr>
      <w:r w:rsidRPr="00B116DA">
        <w:rPr>
          <w:rFonts w:ascii="Times New Roman" w:eastAsia="Times New Roman" w:hAnsi="Times New Roman" w:cs="Times New Roman"/>
          <w:sz w:val="28"/>
          <w:szCs w:val="28"/>
        </w:rPr>
        <w:t>в) тәрбие жұмысының жалпы мазмұнына ыңғайлап, сынып жетекшісі т</w:t>
      </w:r>
      <w:r w:rsidR="0006016C">
        <w:rPr>
          <w:rFonts w:ascii="Times New Roman" w:eastAsia="Times New Roman" w:hAnsi="Times New Roman" w:cs="Times New Roman"/>
          <w:sz w:val="28"/>
          <w:szCs w:val="28"/>
        </w:rPr>
        <w:t xml:space="preserve">ақырыптарды </w:t>
      </w:r>
      <w:r w:rsidR="0006016C">
        <w:rPr>
          <w:rFonts w:ascii="Times New Roman" w:eastAsia="Times New Roman" w:hAnsi="Times New Roman" w:cs="Times New Roman"/>
          <w:sz w:val="28"/>
          <w:szCs w:val="28"/>
          <w:lang w:val="kk-KZ"/>
        </w:rPr>
        <w:t>ө</w:t>
      </w:r>
      <w:r w:rsidRPr="00B116DA">
        <w:rPr>
          <w:rFonts w:ascii="Times New Roman" w:eastAsia="Times New Roman" w:hAnsi="Times New Roman" w:cs="Times New Roman"/>
          <w:sz w:val="28"/>
          <w:szCs w:val="28"/>
        </w:rPr>
        <w:t>з</w:t>
      </w:r>
      <w:r w:rsidR="0006016C">
        <w:rPr>
          <w:rFonts w:ascii="Times New Roman" w:eastAsia="Times New Roman" w:hAnsi="Times New Roman" w:cs="Times New Roman"/>
          <w:sz w:val="28"/>
          <w:szCs w:val="28"/>
        </w:rPr>
        <w:t xml:space="preserve">і таңдап, тәрбие материалдарын </w:t>
      </w:r>
      <w:r w:rsidR="0006016C">
        <w:rPr>
          <w:rFonts w:ascii="Times New Roman" w:eastAsia="Times New Roman" w:hAnsi="Times New Roman" w:cs="Times New Roman"/>
          <w:sz w:val="28"/>
          <w:szCs w:val="28"/>
          <w:lang w:val="kk-KZ"/>
        </w:rPr>
        <w:t>ө</w:t>
      </w:r>
      <w:r w:rsidRPr="00B116DA">
        <w:rPr>
          <w:rFonts w:ascii="Times New Roman" w:eastAsia="Times New Roman" w:hAnsi="Times New Roman" w:cs="Times New Roman"/>
          <w:sz w:val="28"/>
          <w:szCs w:val="28"/>
        </w:rPr>
        <w:t>зі сұрыптап алып, инсценировка, жоспар жасайды. Бұл біріншіден, сынып жетекшісінің кӛп уақытын алса, екіншіден, күрделі, жан-жақты кӛп еңбекті талап етеді.Аталған ерекшеліктер мен қиыншылықтар сынып жетекшісінен сан-салалы білім мен іскерлікті, шеберлік, дағдыны, педагогикалық іскерлікті тәжірибені қажет етеді. Осы орайда сынып жетекшісі тәрбиені кешенді жүргізуге тырысады, ал тәрбиені кешенді жүргізу тәрбиеге бір жақты келуден, жүйесіздіктен құтқарады.</w:t>
      </w:r>
    </w:p>
    <w:p w:rsidR="00755784" w:rsidRPr="00755784" w:rsidRDefault="00D67016" w:rsidP="00755784">
      <w:pPr>
        <w:pStyle w:val="a3"/>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755784" w:rsidRPr="00755784">
        <w:rPr>
          <w:rFonts w:ascii="Times New Roman" w:hAnsi="Times New Roman" w:cs="Times New Roman"/>
          <w:bCs/>
          <w:sz w:val="28"/>
          <w:szCs w:val="28"/>
        </w:rPr>
        <w:t>Оқу – тәрбие үрдісін этнопедагогикаландыру:</w:t>
      </w:r>
      <w:r w:rsidR="00755784" w:rsidRPr="00755784">
        <w:rPr>
          <w:rFonts w:ascii="Times New Roman" w:hAnsi="Times New Roman" w:cs="Times New Roman"/>
          <w:b/>
          <w:bCs/>
          <w:sz w:val="28"/>
          <w:szCs w:val="28"/>
        </w:rPr>
        <w:t xml:space="preserve"> </w:t>
      </w:r>
      <w:r w:rsidR="00755784" w:rsidRPr="00755784">
        <w:rPr>
          <w:rFonts w:ascii="Times New Roman" w:hAnsi="Times New Roman" w:cs="Times New Roman"/>
          <w:sz w:val="28"/>
          <w:szCs w:val="28"/>
        </w:rPr>
        <w:t xml:space="preserve">оқу – тәрбие үрдісіне, сыныптан және мектептен тыс тәрбие жұмысына этнопедагогика материалдарын енгізу; оқу – тәрбие басқаруда ұлттық қоғамдарға сүйену және этнопедагогтар даярлау мәселелері; практиканың этнопедагогикалық қызмет; халыққа этнопедагогикалық </w:t>
      </w:r>
      <w:hyperlink r:id="rId12" w:history="1">
        <w:r w:rsidR="00755784" w:rsidRPr="00755784">
          <w:rPr>
            <w:rStyle w:val="ae"/>
            <w:rFonts w:ascii="Times New Roman" w:hAnsi="Times New Roman" w:cs="Times New Roman"/>
            <w:color w:val="auto"/>
            <w:sz w:val="28"/>
            <w:szCs w:val="28"/>
            <w:u w:val="none"/>
          </w:rPr>
          <w:t>қызмет көрсету</w:t>
        </w:r>
      </w:hyperlink>
      <w:r w:rsidR="00755784" w:rsidRPr="00755784">
        <w:rPr>
          <w:rFonts w:ascii="Times New Roman" w:hAnsi="Times New Roman" w:cs="Times New Roman"/>
          <w:sz w:val="28"/>
          <w:szCs w:val="28"/>
        </w:rPr>
        <w:t>; этностық педагогиканың отбасындағы қызметі; ұрпақтар сабақтастығы; отбасы ерекшеліктері; көп балалы отбасы; жалғыз бала, отбасы құндылықтары; ана мен әке – бірінші тәрбиешіліер; тәрбиедегі этноәлеуметтің рөлдік тәсіл – этникалық тәрбиенің маңызды ұстанымы т.б. енеді</w:t>
      </w:r>
    </w:p>
    <w:p w:rsidR="00755784" w:rsidRDefault="00755784" w:rsidP="00755784">
      <w:pPr>
        <w:pStyle w:val="a3"/>
        <w:jc w:val="both"/>
        <w:rPr>
          <w:rFonts w:ascii="Times New Roman" w:hAnsi="Times New Roman" w:cs="Times New Roman"/>
          <w:sz w:val="28"/>
          <w:szCs w:val="28"/>
          <w:lang w:val="kk-KZ"/>
        </w:rPr>
      </w:pPr>
      <w:r w:rsidRPr="00755784">
        <w:rPr>
          <w:rFonts w:ascii="Times New Roman" w:hAnsi="Times New Roman" w:cs="Times New Roman"/>
          <w:sz w:val="28"/>
          <w:szCs w:val="28"/>
        </w:rPr>
        <w:t xml:space="preserve">Мұғалімдердің этнопедагогикалық дайындығы мәселесі туралы жазылған еңбектерді талдау, бұл үрдісте бүтіндей жүйеліктің жоқтығын көрсетеді. Студенттерге халықтық педагогика бойынша берлетін білім мен дағдыны, көпшілік жағдайда, тәрбиелік сипаттағы тар көлемдегі міндеттерді шешуге бағытталған. Себебі этнопедагогикалық дайындықтың негізгі нәтижесі – бұл этникалық мәдениеттің белгілі бір деңгейіне жету болып табылады. Біз мұғалімінің бүтіндей этнопедагогикалық мәдениетін қалыптастыру мектептің барлық оқу–тәрбие жұмысына ұлттық нақыш беру қажеттілігі туралы мәселесінің мұғалімдер даярлаудағы маңызды деп есептейміз. Этнопедагогикалық мәдениет дегеніміз бұл – этнос субьектілерін қалыптастыруда танымдық және тәрбиелік маңызы бар этнопедагогикалық білімдердің, рәміздік нысандарын, технологиялардан, адамдар қарым – қатынасының үлгілерімен </w:t>
      </w:r>
      <w:hyperlink r:id="rId13" w:history="1">
        <w:r w:rsidRPr="00755784">
          <w:rPr>
            <w:rStyle w:val="ae"/>
            <w:rFonts w:ascii="Times New Roman" w:hAnsi="Times New Roman" w:cs="Times New Roman"/>
            <w:color w:val="auto"/>
            <w:sz w:val="28"/>
            <w:szCs w:val="28"/>
            <w:u w:val="none"/>
          </w:rPr>
          <w:t>нормаларының материалдық</w:t>
        </w:r>
      </w:hyperlink>
      <w:r w:rsidRPr="00755784">
        <w:rPr>
          <w:rFonts w:ascii="Times New Roman" w:hAnsi="Times New Roman" w:cs="Times New Roman"/>
          <w:sz w:val="28"/>
          <w:szCs w:val="28"/>
        </w:rPr>
        <w:t>, рухани және дәстүрлі – тұрмыстық мәдениетінің жиынтығы</w:t>
      </w:r>
      <w:r>
        <w:rPr>
          <w:rFonts w:ascii="Times New Roman" w:hAnsi="Times New Roman" w:cs="Times New Roman"/>
          <w:sz w:val="28"/>
          <w:szCs w:val="28"/>
          <w:lang w:val="kk-KZ"/>
        </w:rPr>
        <w:t>.</w:t>
      </w:r>
    </w:p>
    <w:p w:rsidR="00755784" w:rsidRPr="00C63498" w:rsidRDefault="00755784" w:rsidP="00C63498">
      <w:pPr>
        <w:pStyle w:val="a3"/>
        <w:jc w:val="both"/>
        <w:rPr>
          <w:rFonts w:ascii="Times New Roman" w:hAnsi="Times New Roman" w:cs="Times New Roman"/>
          <w:sz w:val="28"/>
          <w:szCs w:val="28"/>
        </w:rPr>
      </w:pPr>
      <w:r w:rsidRPr="00C63498">
        <w:rPr>
          <w:rFonts w:ascii="Times New Roman" w:hAnsi="Times New Roman" w:cs="Times New Roman"/>
          <w:sz w:val="28"/>
          <w:szCs w:val="28"/>
        </w:rPr>
        <w:t>Көптеген зерттеулерді саралай отырып, болашақ мұғалімдердің этнопедагогикалық даярлығын тәрбиелеудің негізгі бағыттары белгіленді:</w:t>
      </w:r>
    </w:p>
    <w:p w:rsidR="00755784" w:rsidRPr="00C63498" w:rsidRDefault="00755784" w:rsidP="00C63498">
      <w:pPr>
        <w:pStyle w:val="a3"/>
        <w:jc w:val="both"/>
        <w:rPr>
          <w:rFonts w:ascii="Times New Roman" w:hAnsi="Times New Roman" w:cs="Times New Roman"/>
          <w:sz w:val="28"/>
          <w:szCs w:val="28"/>
        </w:rPr>
      </w:pPr>
      <w:r w:rsidRPr="00C63498">
        <w:rPr>
          <w:rFonts w:ascii="Times New Roman" w:hAnsi="Times New Roman" w:cs="Times New Roman"/>
          <w:sz w:val="28"/>
          <w:szCs w:val="28"/>
        </w:rPr>
        <w:t xml:space="preserve">-халық мәдениетіне, халық педагогикасына деген қызығушылығын дамыту; </w:t>
      </w:r>
    </w:p>
    <w:p w:rsidR="00755784" w:rsidRPr="00C63498" w:rsidRDefault="00755784" w:rsidP="00C63498">
      <w:pPr>
        <w:pStyle w:val="a3"/>
        <w:jc w:val="both"/>
        <w:rPr>
          <w:rFonts w:ascii="Times New Roman" w:hAnsi="Times New Roman" w:cs="Times New Roman"/>
          <w:sz w:val="28"/>
          <w:szCs w:val="28"/>
        </w:rPr>
      </w:pPr>
      <w:r w:rsidRPr="00C63498">
        <w:rPr>
          <w:rFonts w:ascii="Times New Roman" w:hAnsi="Times New Roman" w:cs="Times New Roman"/>
          <w:sz w:val="28"/>
          <w:szCs w:val="28"/>
        </w:rPr>
        <w:t xml:space="preserve">-педагогикалық практикада халықтық педагогиканы </w:t>
      </w:r>
      <w:hyperlink r:id="rId14" w:history="1">
        <w:r w:rsidRPr="00C63498">
          <w:rPr>
            <w:rStyle w:val="ae"/>
            <w:rFonts w:ascii="Times New Roman" w:hAnsi="Times New Roman" w:cs="Times New Roman"/>
            <w:color w:val="auto"/>
            <w:sz w:val="28"/>
            <w:szCs w:val="28"/>
            <w:u w:val="none"/>
          </w:rPr>
          <w:t xml:space="preserve">қолдануға деген жағымды </w:t>
        </w:r>
      </w:hyperlink>
    </w:p>
    <w:p w:rsidR="00755784" w:rsidRPr="00C63498" w:rsidRDefault="00755784" w:rsidP="00C63498">
      <w:pPr>
        <w:pStyle w:val="a3"/>
        <w:jc w:val="both"/>
        <w:rPr>
          <w:rFonts w:ascii="Times New Roman" w:hAnsi="Times New Roman" w:cs="Times New Roman"/>
          <w:sz w:val="28"/>
          <w:szCs w:val="28"/>
        </w:rPr>
      </w:pPr>
      <w:r w:rsidRPr="00C63498">
        <w:rPr>
          <w:rFonts w:ascii="Times New Roman" w:hAnsi="Times New Roman" w:cs="Times New Roman"/>
          <w:sz w:val="28"/>
          <w:szCs w:val="28"/>
        </w:rPr>
        <w:t xml:space="preserve">қатынасты қалыптастыру; </w:t>
      </w:r>
    </w:p>
    <w:p w:rsidR="00755784" w:rsidRPr="00C63498" w:rsidRDefault="00755784" w:rsidP="00C63498">
      <w:pPr>
        <w:pStyle w:val="a3"/>
        <w:jc w:val="both"/>
        <w:rPr>
          <w:rFonts w:ascii="Times New Roman" w:hAnsi="Times New Roman" w:cs="Times New Roman"/>
          <w:sz w:val="28"/>
          <w:szCs w:val="28"/>
        </w:rPr>
      </w:pPr>
      <w:r w:rsidRPr="00C63498">
        <w:rPr>
          <w:rFonts w:ascii="Times New Roman" w:hAnsi="Times New Roman" w:cs="Times New Roman"/>
          <w:sz w:val="28"/>
          <w:szCs w:val="28"/>
        </w:rPr>
        <w:t xml:space="preserve">-ұлттық психология сапаларымен, салт – дәстүр, әдет – ғұрыптарымен танысу, </w:t>
      </w:r>
    </w:p>
    <w:p w:rsidR="00755784" w:rsidRPr="00C63498" w:rsidRDefault="00755784" w:rsidP="00C63498">
      <w:pPr>
        <w:pStyle w:val="a3"/>
        <w:jc w:val="both"/>
        <w:rPr>
          <w:rFonts w:ascii="Times New Roman" w:hAnsi="Times New Roman" w:cs="Times New Roman"/>
          <w:sz w:val="28"/>
          <w:szCs w:val="28"/>
        </w:rPr>
      </w:pPr>
      <w:r w:rsidRPr="00C63498">
        <w:rPr>
          <w:rFonts w:ascii="Times New Roman" w:hAnsi="Times New Roman" w:cs="Times New Roman"/>
          <w:sz w:val="28"/>
          <w:szCs w:val="28"/>
        </w:rPr>
        <w:t xml:space="preserve">-халықтық тәрбиенің әдістерімен құралдарын меңгеру; </w:t>
      </w:r>
    </w:p>
    <w:p w:rsidR="00755784" w:rsidRPr="00C63498" w:rsidRDefault="00755784" w:rsidP="00C63498">
      <w:pPr>
        <w:pStyle w:val="a3"/>
        <w:jc w:val="both"/>
        <w:rPr>
          <w:rFonts w:ascii="Times New Roman" w:hAnsi="Times New Roman" w:cs="Times New Roman"/>
          <w:sz w:val="28"/>
          <w:szCs w:val="28"/>
        </w:rPr>
      </w:pPr>
      <w:r w:rsidRPr="00C63498">
        <w:rPr>
          <w:rFonts w:ascii="Times New Roman" w:hAnsi="Times New Roman" w:cs="Times New Roman"/>
          <w:sz w:val="28"/>
          <w:szCs w:val="28"/>
        </w:rPr>
        <w:t xml:space="preserve">-этнопедагогикалық сана мен ойлауды қалыптастыруға бағытталған жалпы </w:t>
      </w:r>
    </w:p>
    <w:p w:rsidR="00755784" w:rsidRPr="00C63498" w:rsidRDefault="00755784" w:rsidP="00C63498">
      <w:pPr>
        <w:pStyle w:val="a3"/>
        <w:jc w:val="both"/>
        <w:rPr>
          <w:rFonts w:ascii="Times New Roman" w:hAnsi="Times New Roman" w:cs="Times New Roman"/>
          <w:sz w:val="28"/>
          <w:szCs w:val="28"/>
        </w:rPr>
      </w:pPr>
      <w:r w:rsidRPr="00C63498">
        <w:rPr>
          <w:rFonts w:ascii="Times New Roman" w:hAnsi="Times New Roman" w:cs="Times New Roman"/>
          <w:sz w:val="28"/>
          <w:szCs w:val="28"/>
        </w:rPr>
        <w:t xml:space="preserve">-этнопедагогикалық білімнің тәрбиелік мақсаттарын түсіну; </w:t>
      </w:r>
    </w:p>
    <w:p w:rsidR="00755784" w:rsidRPr="00C63498" w:rsidRDefault="00755784" w:rsidP="00C63498">
      <w:pPr>
        <w:pStyle w:val="a3"/>
        <w:jc w:val="both"/>
        <w:rPr>
          <w:rFonts w:ascii="Times New Roman" w:hAnsi="Times New Roman" w:cs="Times New Roman"/>
          <w:sz w:val="28"/>
          <w:szCs w:val="28"/>
        </w:rPr>
      </w:pPr>
      <w:r w:rsidRPr="00C63498">
        <w:rPr>
          <w:rFonts w:ascii="Times New Roman" w:hAnsi="Times New Roman" w:cs="Times New Roman"/>
          <w:sz w:val="28"/>
          <w:szCs w:val="28"/>
        </w:rPr>
        <w:t xml:space="preserve">-этнопедагогикалық білімдердің маңыздылығын дәлелдеуге дайындығын </w:t>
      </w:r>
    </w:p>
    <w:p w:rsidR="00755784" w:rsidRPr="00C63498" w:rsidRDefault="00755784" w:rsidP="00C63498">
      <w:pPr>
        <w:pStyle w:val="a3"/>
        <w:jc w:val="both"/>
        <w:rPr>
          <w:rFonts w:ascii="Times New Roman" w:hAnsi="Times New Roman" w:cs="Times New Roman"/>
          <w:sz w:val="28"/>
          <w:szCs w:val="28"/>
        </w:rPr>
      </w:pPr>
      <w:r w:rsidRPr="00C63498">
        <w:rPr>
          <w:rFonts w:ascii="Times New Roman" w:hAnsi="Times New Roman" w:cs="Times New Roman"/>
          <w:sz w:val="28"/>
          <w:szCs w:val="28"/>
        </w:rPr>
        <w:t xml:space="preserve">тәрбиелеу және педагогикалық үрдістің белгілі бір жағдайларында оны творчестволықпен пайдалануға дағдыландыру. </w:t>
      </w:r>
    </w:p>
    <w:p w:rsidR="00755784" w:rsidRPr="00C63498" w:rsidRDefault="00755784" w:rsidP="00C63498">
      <w:pPr>
        <w:pStyle w:val="a3"/>
        <w:jc w:val="both"/>
        <w:rPr>
          <w:rFonts w:ascii="Times New Roman" w:hAnsi="Times New Roman" w:cs="Times New Roman"/>
          <w:sz w:val="28"/>
          <w:szCs w:val="28"/>
        </w:rPr>
      </w:pPr>
      <w:r w:rsidRPr="00C63498">
        <w:rPr>
          <w:rFonts w:ascii="Times New Roman" w:hAnsi="Times New Roman" w:cs="Times New Roman"/>
          <w:sz w:val="28"/>
          <w:szCs w:val="28"/>
        </w:rPr>
        <w:t>Осы анықталған бағыттарға байланысты, жоғарғы оқу орнының оқу – тәрбие үрдісінің ерекшеліктерін ескере отырып, болашақ мұғалімдердің этнопедагогикалық даярлығын қалыптастырудың келесі кезеңдерін атап өтуге болады:</w:t>
      </w:r>
    </w:p>
    <w:p w:rsidR="00755784" w:rsidRPr="00C63498" w:rsidRDefault="00755784" w:rsidP="00C63498">
      <w:pPr>
        <w:pStyle w:val="a3"/>
        <w:jc w:val="both"/>
        <w:rPr>
          <w:rFonts w:ascii="Times New Roman" w:hAnsi="Times New Roman" w:cs="Times New Roman"/>
          <w:sz w:val="28"/>
          <w:szCs w:val="28"/>
        </w:rPr>
      </w:pPr>
      <w:r w:rsidRPr="00C63498">
        <w:rPr>
          <w:rFonts w:ascii="Times New Roman" w:hAnsi="Times New Roman" w:cs="Times New Roman"/>
          <w:sz w:val="28"/>
          <w:szCs w:val="28"/>
        </w:rPr>
        <w:t xml:space="preserve">Бірінші кезең – халықтық мәдениет, салт – дәстүр, әдет – ғұрып туралы жалпы мағлұматтар беру. Осы білім негізінде халық педагогикасын зерттеуге деген қызығушылығы, қажеттілігі дамиды. </w:t>
      </w:r>
    </w:p>
    <w:p w:rsidR="00755784" w:rsidRPr="00C63498" w:rsidRDefault="00755784" w:rsidP="00C63498">
      <w:pPr>
        <w:pStyle w:val="a3"/>
        <w:jc w:val="both"/>
        <w:rPr>
          <w:rFonts w:ascii="Times New Roman" w:hAnsi="Times New Roman" w:cs="Times New Roman"/>
          <w:sz w:val="28"/>
          <w:szCs w:val="28"/>
        </w:rPr>
      </w:pPr>
      <w:r w:rsidRPr="00C63498">
        <w:rPr>
          <w:rFonts w:ascii="Times New Roman" w:hAnsi="Times New Roman" w:cs="Times New Roman"/>
          <w:sz w:val="28"/>
          <w:szCs w:val="28"/>
        </w:rPr>
        <w:t>Екінші кезең – этнопедагогиканың теориялық мәселелерін меңгеру, эмпирикалық білімдерін толықтыру, жүйелеу, халықтық тәрбиенің мақсат – міндеттерін, мазмұнын, құралдарын саналы түрде тәжірбиеде қолдануға үйрету.</w:t>
      </w:r>
    </w:p>
    <w:p w:rsidR="00755784" w:rsidRPr="00C63498" w:rsidRDefault="00755784" w:rsidP="00C63498">
      <w:pPr>
        <w:pStyle w:val="a3"/>
        <w:jc w:val="both"/>
        <w:rPr>
          <w:rFonts w:ascii="Times New Roman" w:hAnsi="Times New Roman" w:cs="Times New Roman"/>
          <w:sz w:val="28"/>
          <w:szCs w:val="28"/>
        </w:rPr>
      </w:pPr>
      <w:r w:rsidRPr="00C63498">
        <w:rPr>
          <w:rFonts w:ascii="Times New Roman" w:hAnsi="Times New Roman" w:cs="Times New Roman"/>
          <w:sz w:val="28"/>
          <w:szCs w:val="28"/>
        </w:rPr>
        <w:t xml:space="preserve">Үшінші кезең – халық педагогикасына деген тұрақты қызығушылығын қалыптастыру, этнопедагогика теорияларын нақтылау, педагогикалық білімді өздігінен іздеуге ынталандыру, этнопедагогикалық ойлаудың қалыптасуы; этнопедагогика көзқарастарының негізін құрайтын құндылық бағыттылығының дамуы, этнопедагогикалық әрекетті меңгеру. </w:t>
      </w:r>
    </w:p>
    <w:p w:rsidR="00755784" w:rsidRPr="00C63498" w:rsidRDefault="00755784" w:rsidP="00C63498">
      <w:pPr>
        <w:pStyle w:val="a3"/>
        <w:jc w:val="both"/>
        <w:rPr>
          <w:rFonts w:ascii="Times New Roman" w:hAnsi="Times New Roman" w:cs="Times New Roman"/>
          <w:sz w:val="28"/>
          <w:szCs w:val="28"/>
        </w:rPr>
      </w:pPr>
      <w:r w:rsidRPr="00C63498">
        <w:rPr>
          <w:rFonts w:ascii="Times New Roman" w:hAnsi="Times New Roman" w:cs="Times New Roman"/>
          <w:sz w:val="28"/>
          <w:szCs w:val="28"/>
        </w:rPr>
        <w:t>Төртінші кезең – этнопедагогика теориясының кейбір сұрақтары төңірегіндегі теориялық білімдерін тереңдету, этнопедагогикалық білімді жүйелі пайдаланудың мотивтерін кеңейту және оны оқу–тәрбие үрдісінің барлық кезеңдерінде творчестволықпен пайдалану.</w:t>
      </w:r>
    </w:p>
    <w:p w:rsidR="00755784" w:rsidRPr="00C63498" w:rsidRDefault="00C63498" w:rsidP="00C63498">
      <w:pPr>
        <w:pStyle w:val="Default"/>
        <w:jc w:val="both"/>
        <w:rPr>
          <w:sz w:val="28"/>
          <w:szCs w:val="28"/>
        </w:rPr>
      </w:pPr>
      <w:r>
        <w:rPr>
          <w:sz w:val="28"/>
          <w:szCs w:val="28"/>
          <w:lang w:val="kk-KZ"/>
        </w:rPr>
        <w:t xml:space="preserve">   </w:t>
      </w:r>
      <w:r w:rsidR="00755784" w:rsidRPr="00C63498">
        <w:rPr>
          <w:sz w:val="28"/>
          <w:szCs w:val="28"/>
        </w:rPr>
        <w:t xml:space="preserve">ХХІ ғасыр – ғаламдану заманында жас ұрпаққа ұлттық құндылықтарға негізделген рухани- адемгершілік тәрие беру аса маңызды проблемалар санатына қосылып отыр. Бұл проблема қаншалықты маңызды болса, оны іске асыру – соншалықты күрделене түсуде. Себебі, теледидардан бастау алған ақпарат құралдары жас ұрпақты қайнаған ақпарат ағынының астына алып, оның сана-сезіміне өлшеусіз әсер етуде. Қай елдің ақпарат құралының тасқыны күшті болса, сол елдің баланың психо-физиологиясының қалыптасуына әсері молая түсуде. Оны біз, өкінішке орай, бүгінгі жастарымыздың мінез-құлқынан, жүріс-тұрысынан, тіпті ата-аналарына, қоғамға деген қарым-қатынас, көзқарастарынан көріп, біліп жүрміз. </w:t>
      </w:r>
    </w:p>
    <w:p w:rsidR="00755784" w:rsidRPr="00C63498" w:rsidRDefault="00755784" w:rsidP="00C63498">
      <w:pPr>
        <w:pStyle w:val="Default"/>
        <w:jc w:val="both"/>
        <w:rPr>
          <w:sz w:val="28"/>
          <w:szCs w:val="28"/>
        </w:rPr>
      </w:pPr>
      <w:r w:rsidRPr="00C63498">
        <w:rPr>
          <w:sz w:val="28"/>
          <w:szCs w:val="28"/>
        </w:rPr>
        <w:t xml:space="preserve">Бұл үрдіс, яғни ақпарат ағыны жыл өткенсайын күшеймесе, толастар емес. Оның түпкі себебін біз әлемдегі елдер арасындағы экономикалық бәсекелестіктен, алпауыт елдердің, компаниялардың дүниежүзілік рынокқа деген таласынан, өздерінің одан әрі дамуын, байуын басты нысанға алып отырғанынан іздеуіміз керек. Себебі қандай болмасын елдің жастары ұлттық рухани құндылықтан алшақтай түскен сайын, оларға оңай ықпал етіп, оларды өздеріне бәсеке болудан алшақтатуға болады, яғни терең білім алып, саналы азамат болып өсулеріне тосқауыл қойылады. </w:t>
      </w:r>
    </w:p>
    <w:p w:rsidR="00755784" w:rsidRPr="00C63498" w:rsidRDefault="00C63498" w:rsidP="00C63498">
      <w:pPr>
        <w:pStyle w:val="Default"/>
        <w:jc w:val="both"/>
        <w:rPr>
          <w:sz w:val="28"/>
          <w:szCs w:val="28"/>
        </w:rPr>
      </w:pPr>
      <w:r>
        <w:rPr>
          <w:sz w:val="28"/>
          <w:szCs w:val="28"/>
          <w:lang w:val="kk-KZ"/>
        </w:rPr>
        <w:t xml:space="preserve">   </w:t>
      </w:r>
      <w:r w:rsidR="00755784" w:rsidRPr="00C63498">
        <w:rPr>
          <w:sz w:val="28"/>
          <w:szCs w:val="28"/>
        </w:rPr>
        <w:t xml:space="preserve">Ұлттық құндылықтан ажырай бастаған жас буын ұлт келешегінен, ел мен жер келешегіген гөрі, өз басының қамын ойлауға бейімделеді, оның патриоттық қасиетіне сынық түседі. Бұл аса қауыпты, әрі аса қорқынышы құбылыс. Ал оның алдын алу, оны болдырмау – күрделі қоғамдық, әрі ғылыми проблема болып табылады. </w:t>
      </w:r>
    </w:p>
    <w:p w:rsidR="00755784" w:rsidRPr="00C63498" w:rsidRDefault="00C63498" w:rsidP="0075578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55784" w:rsidRPr="00C63498">
        <w:rPr>
          <w:rFonts w:ascii="Times New Roman" w:hAnsi="Times New Roman" w:cs="Times New Roman"/>
          <w:sz w:val="28"/>
          <w:szCs w:val="28"/>
        </w:rPr>
        <w:t>Жас ұрпаққа саналы тәрбие беруде әр ұлт өзінің ықылым заманнан бері қалыптасқан ұлттық құндылықтарын басты назарда ұстайды. Бұл түсінікті жай. Ғылым соны зерттеп, заман талабына сай дамытуы тиіс. Демек, ғалымдардың нәтижелі еңбек етуі – осы істің бастау қайнары, оны нәтижелі жүргізудің негізгі құралы болмақ. Бұл педагогика ғылымының, оның ішінде этнопедагогика ғылымының зерттеу объектісі болады.</w:t>
      </w:r>
    </w:p>
    <w:p w:rsidR="00755784" w:rsidRPr="00C63498" w:rsidRDefault="00755784" w:rsidP="00C63498">
      <w:pPr>
        <w:pStyle w:val="Default"/>
        <w:jc w:val="both"/>
        <w:rPr>
          <w:sz w:val="28"/>
          <w:szCs w:val="28"/>
        </w:rPr>
      </w:pPr>
      <w:r w:rsidRPr="00C63498">
        <w:rPr>
          <w:sz w:val="28"/>
          <w:szCs w:val="28"/>
        </w:rPr>
        <w:t xml:space="preserve">Сондықтан қазіргі кезде білім беру жүйесі алдындағы көкейкесті де басты мәселеле білім берудің құндылық және тәрбиелік әлеуетін арттырып, оның әдіснамасын, мақсаттары мен міндеттерін жас ұрпақты дүние-мүлік әлемінен, тұтыну қоғамының тар қапасынан шығарып, жоғары деңгейдегі рухани-адамгершілік құндылықтардың, үйлесімділік пен жарасымдылықтың, жасампаздық пен шығармашылықтың кеңістігіне ендіру бағдарына ауыстыру болмақ. Оқыта отырып тәрбиелеу емес, тәрбиелей отырып білім беру әдіснамасына көшіп, адамның жалаң интеллектісін дамыту басымдылығынан адамгершіліктік, имандылық, рухани бастаулары мен құрылымдарын, тұлғалық асыл қасиеттерін басымдықта дамыту міндеттерін шешуіміз қажет. Тәрбие адамды сыртқы ортаның әлеуметтік экономикалық тапсырыстарына ыңғайлап көндіруге емес, оның детерминивті, табиғат жаратқан ішкі зор мүмкіндіктерін, қасиеттерін ояту мен өрістетуге арналуы тиіс. Тәрбие мен білімнің мазмұндық ядросы және басты міндеті ең алдымен адамның адамдық қасиеттерін молайту, оны материалдық құндылықтардан биіктетіп, тұлға дәрежесіне көтеретін субъектілік ішкі дүниесін: рух, жан, ар, намыс, ұят, үміт, ниет, наным, сенім, жігер, ізгілік, махаббат, парасат, ұлағат, мұрат сияқты құндылықтарын дамыту болып өзгеруі қажет. </w:t>
      </w:r>
    </w:p>
    <w:p w:rsidR="00755784" w:rsidRPr="00C63498" w:rsidRDefault="00755784" w:rsidP="00C63498">
      <w:pPr>
        <w:pStyle w:val="Default"/>
        <w:jc w:val="both"/>
        <w:rPr>
          <w:sz w:val="28"/>
          <w:szCs w:val="28"/>
        </w:rPr>
      </w:pPr>
      <w:r w:rsidRPr="00C63498">
        <w:rPr>
          <w:sz w:val="28"/>
          <w:szCs w:val="28"/>
        </w:rPr>
        <w:t xml:space="preserve">Тәрбие – ақпарат емес, ол – рухани мәдени құндылық, ол білім ақпараттары сынды ми арқылы берілмейді, оның берілу арнасы бөлек, ол адамға жан арқылы, жүрек арқылы, социогенетикалық код түрінде жетеді. </w:t>
      </w:r>
    </w:p>
    <w:p w:rsidR="00755784" w:rsidRPr="00C63498" w:rsidRDefault="00755784" w:rsidP="00C63498">
      <w:pPr>
        <w:pStyle w:val="Default"/>
        <w:jc w:val="both"/>
        <w:rPr>
          <w:sz w:val="28"/>
          <w:szCs w:val="28"/>
        </w:rPr>
      </w:pPr>
      <w:r w:rsidRPr="00C63498">
        <w:rPr>
          <w:sz w:val="28"/>
          <w:szCs w:val="28"/>
        </w:rPr>
        <w:t xml:space="preserve">Осы орайда Абай атамыздың мына бір кеңесіне көңіл бөлейік: «Адамды махаббат арқылы тәрбиелеу керек. Махаббат әуелі адамның адамдығы. Ғақыл, ғылым деген нәрселермен бірге талап, ұғым, білім махаббаттан шығады. Қашан бала ғылымды махаббатпен көксерлік болса, сонда ғана оның аты адам болады». Осылайша ол ғылым-білімді игеру үшін оның басты алғышарты махаббатпен көксеу, Ыбырай Алтынсарин айтқандай «ықыласпен көңілге тоқу» деп есептейді, солай дей келе шапағатпен көмкерілген білім ғана адамды адам етеді деп қорытындылайды. </w:t>
      </w:r>
    </w:p>
    <w:p w:rsidR="00755784" w:rsidRPr="00C63498" w:rsidRDefault="00755784" w:rsidP="00C63498">
      <w:pPr>
        <w:pStyle w:val="Default"/>
        <w:jc w:val="both"/>
        <w:rPr>
          <w:sz w:val="28"/>
          <w:szCs w:val="28"/>
        </w:rPr>
      </w:pPr>
      <w:r w:rsidRPr="00C63498">
        <w:rPr>
          <w:sz w:val="28"/>
          <w:szCs w:val="28"/>
        </w:rPr>
        <w:t xml:space="preserve">«Жүрек – адам тәрбиесінің темірқазығы. Амалдың тілін алса, яғни арды ойламай, тек пайда ойласақ, жүрек ұмыт қалады. Адам ақылының аздығынан азбайды, ақылдының сөзін алатын жүрегінде жігер мен қайраттың байлауының жоқтығынан азады»... Осылайша ғұлама хакімнің адамның бар жақсылығы, асылы оның жүрегінде екенін, сондықтан алдымен адамның жанының жайын, жүрегінің жайын ойлау қажеттігін айтып кетті. </w:t>
      </w:r>
    </w:p>
    <w:p w:rsidR="00755784" w:rsidRPr="00C63498" w:rsidRDefault="00755784" w:rsidP="00C63498">
      <w:pPr>
        <w:pStyle w:val="Default"/>
        <w:jc w:val="both"/>
        <w:rPr>
          <w:sz w:val="28"/>
          <w:szCs w:val="28"/>
        </w:rPr>
      </w:pPr>
      <w:r w:rsidRPr="00C63498">
        <w:rPr>
          <w:sz w:val="28"/>
          <w:szCs w:val="28"/>
        </w:rPr>
        <w:t xml:space="preserve">Абайдың жүрек туралы осы фәлсафасы да соңғы кездердегі жаратылыстану ғылымдарының аса ірі жаңалықтарымен дәлелденіп отыр. Нейрофизиология, нейролингвистика, инейропсихология, кванттық психология интегративтік психологияның ғылымдары саласындағы соңғы жетістіктер адамның миы, адам қызметін басқару орталығы есебінде космоспен, ғаламның басты заңдарымен үйлесімділікте жұмыс атқарғанда ғана адамзаттың баянды тіршілік жасайтындығын, ал ол космос, заңдылықтарына қайшылықта қызмет атқаратын болса сәтсіздікке ұшырайтынын дәлелдеп отыр. </w:t>
      </w:r>
    </w:p>
    <w:p w:rsidR="00C63498" w:rsidRPr="00C63498" w:rsidRDefault="00C63498" w:rsidP="00C63498">
      <w:pPr>
        <w:pStyle w:val="Default"/>
        <w:jc w:val="both"/>
        <w:rPr>
          <w:sz w:val="28"/>
          <w:szCs w:val="28"/>
        </w:rPr>
      </w:pPr>
      <w:r w:rsidRPr="00D67016">
        <w:rPr>
          <w:sz w:val="28"/>
          <w:szCs w:val="28"/>
        </w:rPr>
        <w:t>Сонымен тәрбиенің темірқазығы - жүрек тәрбиесі, имандылық тәрбиесі, тәрбие бастауы - рухани</w:t>
      </w:r>
      <w:r>
        <w:rPr>
          <w:sz w:val="20"/>
          <w:szCs w:val="20"/>
        </w:rPr>
        <w:t xml:space="preserve"> </w:t>
      </w:r>
      <w:r w:rsidRPr="00C63498">
        <w:rPr>
          <w:sz w:val="28"/>
          <w:szCs w:val="28"/>
        </w:rPr>
        <w:t xml:space="preserve">адамгершілік әлемі. Сондықтан да білім беру жүйесінің міндеті балаларға рухани құндылықтар туралы әртүрлі мәліметтер беру емес, олардың жан дүниесіне, жүрек түкпіріне сол құндылықтарды ұялату, оларды сол құндылықтар биігіне көтеру болмақ. Жасөспірім отбасында, балабақшада, бастауыш мектепте айналадағы әдемілік пен үйлесімділіктің, мейірім мен махаббаттың, жарасымдылық пен жасампаздықтың терең мәні мен маңызын, биік мәртебесі мен ғаламдық мағынасын байқап, көңіл күйімен ұғынып, жан дүниесімен сезінетіндей болғанда, оның ынта-ықыласы артады, зердесі зеректенеді, күш жігері молаяды, рухы асқақтайды, арналары ашылады. Білім беру үрдісі алдымен Шәкәрім атамыз меңзеген адамның жанына жол табуы тиіс, яғни оның рухани және психологиялық күш-қуатының жоғары болуын, эмоционалдық жай-күйінің, көңілінің көтеріңкілігін қамтамасыз ету, ықыласын тудырып, жігерін ұштау, ар-намысын ояту, белсенділігі мен байқампаздығын арттыру функцияларын атқаруы тиіс. </w:t>
      </w:r>
    </w:p>
    <w:p w:rsidR="00C63498" w:rsidRPr="00C63498" w:rsidRDefault="00C63498" w:rsidP="00C63498">
      <w:pPr>
        <w:pStyle w:val="Default"/>
        <w:jc w:val="both"/>
        <w:rPr>
          <w:sz w:val="28"/>
          <w:szCs w:val="28"/>
        </w:rPr>
      </w:pPr>
      <w:r w:rsidRPr="00C63498">
        <w:rPr>
          <w:sz w:val="28"/>
          <w:szCs w:val="28"/>
        </w:rPr>
        <w:t xml:space="preserve">Мектепте, әсіресе оның бастауыш сатысында, баланы бірден білім-ғылымға үйретпей, өзге ұлттың тіліне телінтпей, алдымен толыққанды тәрбие бағдарламасы, эстетика, музыка, көркемсурет, қолөнер, еңбек, денешынықтыру ойын элементтері арқылы әдемілік, мейірімділік, сүйіспеншілік, ізгілік, еркіндік, өз-өзіне сенімділігін, сана-сезімін, ынта-ықыласын, икемділігін, дене мәдениетін дамытып, ана тілі мен Отанына, туған жеріне, қоршаған табиғатқа, ұлттық мәдениеті мен рухани-адамгершілік құндылықтарға деген жоғары  </w:t>
      </w:r>
    </w:p>
    <w:p w:rsidR="00C63498" w:rsidRDefault="00C63498" w:rsidP="00C63498">
      <w:pPr>
        <w:pStyle w:val="Default"/>
        <w:rPr>
          <w:color w:val="auto"/>
        </w:rPr>
      </w:pPr>
    </w:p>
    <w:p w:rsidR="00C63498" w:rsidRPr="00C63498" w:rsidRDefault="00C63498" w:rsidP="00C63498">
      <w:pPr>
        <w:pStyle w:val="Default"/>
        <w:pageBreakBefore/>
        <w:jc w:val="both"/>
        <w:rPr>
          <w:color w:val="auto"/>
          <w:sz w:val="28"/>
          <w:szCs w:val="28"/>
        </w:rPr>
      </w:pPr>
      <w:r w:rsidRPr="00C63498">
        <w:rPr>
          <w:color w:val="auto"/>
          <w:sz w:val="28"/>
          <w:szCs w:val="28"/>
        </w:rPr>
        <w:t xml:space="preserve">сыйластық пен сүйіспеншіліктің терең сезімдерін ұялатуға бағытталуы тиіс. Осы құндылықтарды жасөспірім жүрегінде орнықты қалыптастырып алсақ, дер кезінде оның жүрек отын жаға білсек, одан кейінгі кезеңдерде адам бойындағы синергетикалық тетіктер жұмыс атқарып, арналары ашылып, адамның өздігінен дамуы, өз-өзін жүзеге асыру күш-қуаттары іске қосылады, білім-ғылымды да, шетел тілін де оңай меңгеретін болады. </w:t>
      </w:r>
    </w:p>
    <w:p w:rsidR="00C63498" w:rsidRPr="00C63498" w:rsidRDefault="00C63498" w:rsidP="00C63498">
      <w:pPr>
        <w:pStyle w:val="Default"/>
        <w:jc w:val="both"/>
        <w:rPr>
          <w:color w:val="auto"/>
          <w:sz w:val="28"/>
          <w:szCs w:val="28"/>
        </w:rPr>
      </w:pPr>
      <w:r w:rsidRPr="00C63498">
        <w:rPr>
          <w:color w:val="auto"/>
          <w:sz w:val="28"/>
          <w:szCs w:val="28"/>
        </w:rPr>
        <w:t xml:space="preserve">Орта білім жүйесінің жоғарғы деңгейлерінде, жалпы үздіксіз білім беру жүйесінде оқу пәндерінің мазмұнында адам сапасын гуманизм тұрғысынан оңалту мүмкіндіктерін молайту, оны ізгілендіру, гуманитарландыру, мәденилік және табиғилық сипатын арттыру арқылы дүниеге қазіргі орын алып отырған біржақты механикалық-материалистік көзқарастың, техногендік ой-сананың орнына ноосфералық-гуманистік дүниетаным қалыптастыруға, адам-қоғам-табиғат арасындағы коэволюцияға қол жеткізуге, яғни адамды ноосферогенез жүйесіне ендіруге тиістіміз. Бұл үшін ғылымның, мәдениеттің, өнер мен әдебиет әлемінің және имандылықтың, рухани ілім тәжірибелерінің үндестірілуі қажет. Білім беру философиялық, ғылыми, мәдени, діни көзқарастардың интеграциясы негізінде адамның дене күші (жаратылыстану - антропологиялық сипаты), жан дүниесі (сезімі, сенімі, махаббаты, ділі, ынта-ықыласы) және санасының қабілеттері (интеллектісі, ақылы, ойы, есі) арасындағы үйлесімділікті орнату арқылы оның өрлеп өрістеуіне, сөйтіп адамзаттың жалпы планетарлық күш-қуатының артуына жол ашуы тиіс. </w:t>
      </w:r>
    </w:p>
    <w:p w:rsidR="00C63498" w:rsidRPr="00C63498" w:rsidRDefault="00C63498" w:rsidP="00C63498">
      <w:pPr>
        <w:pStyle w:val="Default"/>
        <w:jc w:val="both"/>
        <w:rPr>
          <w:color w:val="auto"/>
          <w:sz w:val="28"/>
          <w:szCs w:val="28"/>
        </w:rPr>
      </w:pPr>
      <w:r w:rsidRPr="00C63498">
        <w:rPr>
          <w:color w:val="auto"/>
          <w:sz w:val="28"/>
          <w:szCs w:val="28"/>
        </w:rPr>
        <w:t xml:space="preserve">Білімнен бұрын тәрбие берілуі керек десек, ал тәрбие жан арқылы берілетін социогенетикалық код деп тұжырымдасақ, әрбір жасөспірім үшін білім мен күнделікті тәрбие мазмұнына ендірілген оның өз ата- бабасынан асыл мұра, алтын қазына болып берілетін ұлттық тілі, ділі, табиғи болмысы, тәрбиелік қағидалары, салт-дәстүрлері, мәдени құндылықтары оның Кемел адам болып қалыптасуының ең басты шарты екендігі дәлелденеді. Ұлттық педагогика және оның өзегі – ана тілінен туындайтын халық тәлімдері туған табиғаттан бастау алып, жасөспірімнің сана-сезіміне ана сүті сияқты сіңірілуі тиіс. Ана сүтімен баланың бойы өседі, ана тілімен, халық тәлімімен ойы өседі. </w:t>
      </w:r>
    </w:p>
    <w:p w:rsidR="00C63498" w:rsidRPr="00C63498" w:rsidRDefault="00C63498" w:rsidP="00C63498">
      <w:pPr>
        <w:pStyle w:val="Default"/>
        <w:jc w:val="both"/>
        <w:rPr>
          <w:color w:val="auto"/>
          <w:sz w:val="28"/>
          <w:szCs w:val="28"/>
        </w:rPr>
      </w:pPr>
      <w:r w:rsidRPr="00C63498">
        <w:rPr>
          <w:color w:val="auto"/>
          <w:sz w:val="28"/>
          <w:szCs w:val="28"/>
        </w:rPr>
        <w:t xml:space="preserve">Қандай заман болса да, өз ұлтының осындай рухани құндылықтарын ешнәрсеге алмастырмай, дамудың түпкілікті тұғырнамасы тұтып келе жатқан елдердің қаншалықты қарқынды және орнықты дамып, өркениеттің алдыңғы шебіне шығып отырғанын көзіміз көріп отыр. Осы елдер жаһандану мен ұлттық мүдделер арасындағы, білім мен тәрбие арасындағы арақатынасты оңтайлы үйлестіріп, ұлттық идея аясында қарқынды да орнықты дамушы қоғам құруға қол жеткізіп отыр. </w:t>
      </w:r>
    </w:p>
    <w:p w:rsidR="00C63498" w:rsidRPr="00C63498" w:rsidRDefault="00C63498" w:rsidP="00C63498">
      <w:pPr>
        <w:pStyle w:val="Default"/>
        <w:jc w:val="both"/>
        <w:rPr>
          <w:color w:val="auto"/>
          <w:sz w:val="28"/>
          <w:szCs w:val="28"/>
          <w:lang w:val="kk-KZ"/>
        </w:rPr>
      </w:pPr>
      <w:r w:rsidRPr="00C63498">
        <w:rPr>
          <w:color w:val="auto"/>
          <w:sz w:val="28"/>
          <w:szCs w:val="28"/>
        </w:rPr>
        <w:t xml:space="preserve">Тәуелсіздіктің туын тігіп, алдағы статегиялық бағыттарын, жүрер жолын бағдарлап жатырған Қазақ елі үшін тәуелсіздігіміз тұғырнамалы, болашағымыз баянды болуы үшін ұлтымыздың рухани құндылықтарын, мәдениетінің асыл маржандарын жүзеге шығарудың, оларды егемен еліміздің ертеңгі иесі, мемлекетіміздің тұтқасы болатын жастарымыздың санасына сіңіріп, зердесіне құйып, жүрегіне ұялатудың маңызы орасан зор. Сол үшін де елімізде ұлттық идеологиямыздың басты идеясы, білім беру мен мәдениет саласының басты міндеті ұлтымыздың төл өркениетінің желісін жалғастырып, ғасырлар тезінен, уақыт елегінен тот баспай жеткен рухани қазыналарымызды, дала данагөйлері – ата-бабаларымыздың асыл маржандарын жарқыратып жаңғыртып, зердемізден өткеріп, оларды бүкіл білім мен тәрбие беру мазмұнының философиялық тұғырнамасына айналдыру болуы тиіс деп ойлаймын. Осы тұрғыдан алғанда, Елбасы ұсынған «Мәңгілік ел» жалпыұлттық идеясы келешекте ата-бабаның өрлік пен ерлікке толын жолын жалғастырушы жас ұрпақ үшін жарық бере шамшырақ, тамыры тереңде жатқан, берер жемісі мол рухани құндылықтардың мәуелі бәйтерегі болады деп </w:t>
      </w:r>
      <w:r>
        <w:rPr>
          <w:color w:val="auto"/>
          <w:sz w:val="28"/>
          <w:szCs w:val="28"/>
        </w:rPr>
        <w:t>сен</w:t>
      </w:r>
      <w:r>
        <w:rPr>
          <w:color w:val="auto"/>
          <w:sz w:val="28"/>
          <w:szCs w:val="28"/>
          <w:lang w:val="kk-KZ"/>
        </w:rPr>
        <w:t>еміз.</w:t>
      </w:r>
    </w:p>
    <w:p w:rsidR="00CB0F19" w:rsidRPr="00CB0F19" w:rsidRDefault="0006016C" w:rsidP="0006016C">
      <w:pPr>
        <w:spacing w:after="0" w:line="240" w:lineRule="auto"/>
        <w:rPr>
          <w:rFonts w:ascii="Times New Roman" w:eastAsia="Times New Roman" w:hAnsi="Times New Roman" w:cs="Times New Roman"/>
          <w:b/>
          <w:i/>
          <w:sz w:val="28"/>
          <w:szCs w:val="28"/>
          <w:lang w:val="kk-KZ"/>
        </w:rPr>
      </w:pPr>
      <w:r>
        <w:rPr>
          <w:rFonts w:ascii="Times New Roman" w:eastAsia="Times New Roman" w:hAnsi="Times New Roman" w:cs="Times New Roman"/>
          <w:b/>
          <w:i/>
          <w:sz w:val="28"/>
          <w:szCs w:val="28"/>
          <w:lang w:val="kk-KZ"/>
        </w:rPr>
        <w:t>Негіз</w:t>
      </w:r>
      <w:r w:rsidR="001F7BE5">
        <w:rPr>
          <w:rFonts w:ascii="Times New Roman" w:eastAsia="Times New Roman" w:hAnsi="Times New Roman" w:cs="Times New Roman"/>
          <w:b/>
          <w:i/>
          <w:sz w:val="28"/>
          <w:szCs w:val="28"/>
          <w:lang w:val="kk-KZ"/>
        </w:rPr>
        <w:t xml:space="preserve">гі </w:t>
      </w:r>
      <w:r w:rsidR="00CB0F19" w:rsidRPr="00CB0F19">
        <w:rPr>
          <w:rFonts w:ascii="Times New Roman" w:eastAsia="Times New Roman" w:hAnsi="Times New Roman" w:cs="Times New Roman"/>
          <w:b/>
          <w:i/>
          <w:sz w:val="28"/>
          <w:szCs w:val="28"/>
        </w:rPr>
        <w:t>сұ</w:t>
      </w:r>
      <w:r>
        <w:rPr>
          <w:rFonts w:ascii="Times New Roman" w:eastAsia="Times New Roman" w:hAnsi="Times New Roman" w:cs="Times New Roman"/>
          <w:b/>
          <w:i/>
          <w:sz w:val="28"/>
          <w:szCs w:val="28"/>
        </w:rPr>
        <w:t>рақтар</w:t>
      </w:r>
      <w:r w:rsidR="00CB0F19" w:rsidRPr="00CB0F19">
        <w:rPr>
          <w:rFonts w:ascii="Times New Roman" w:eastAsia="Times New Roman" w:hAnsi="Times New Roman" w:cs="Times New Roman"/>
          <w:b/>
          <w:i/>
          <w:sz w:val="28"/>
          <w:szCs w:val="28"/>
          <w:lang w:val="kk-KZ"/>
        </w:rPr>
        <w:t>:</w:t>
      </w:r>
    </w:p>
    <w:p w:rsidR="00CB0F19" w:rsidRPr="00D67016" w:rsidRDefault="00B116DA" w:rsidP="00D67016">
      <w:pPr>
        <w:spacing w:after="0" w:line="240" w:lineRule="auto"/>
        <w:jc w:val="both"/>
        <w:rPr>
          <w:rFonts w:ascii="Times New Roman" w:eastAsia="Times New Roman" w:hAnsi="Times New Roman" w:cs="Times New Roman"/>
          <w:sz w:val="28"/>
          <w:szCs w:val="28"/>
          <w:lang w:val="kk-KZ"/>
        </w:rPr>
      </w:pPr>
      <w:r w:rsidRPr="00D67016">
        <w:rPr>
          <w:rFonts w:ascii="Times New Roman" w:eastAsia="Times New Roman" w:hAnsi="Times New Roman" w:cs="Times New Roman"/>
          <w:sz w:val="28"/>
          <w:szCs w:val="28"/>
        </w:rPr>
        <w:t>1.Қазiргi кезеңде жалпы бiлiм беретiн мектептерде халық педагогикасын пайдалану жолдары.</w:t>
      </w:r>
    </w:p>
    <w:p w:rsidR="00CB0F19" w:rsidRPr="00D67016" w:rsidRDefault="00B116DA" w:rsidP="00D67016">
      <w:pPr>
        <w:spacing w:after="0" w:line="240" w:lineRule="auto"/>
        <w:jc w:val="both"/>
        <w:rPr>
          <w:rFonts w:ascii="Times New Roman" w:eastAsia="Times New Roman" w:hAnsi="Times New Roman" w:cs="Times New Roman"/>
          <w:sz w:val="28"/>
          <w:szCs w:val="28"/>
          <w:lang w:val="kk-KZ"/>
        </w:rPr>
      </w:pPr>
      <w:r w:rsidRPr="00D67016">
        <w:rPr>
          <w:rFonts w:ascii="Times New Roman" w:eastAsia="Times New Roman" w:hAnsi="Times New Roman" w:cs="Times New Roman"/>
          <w:sz w:val="28"/>
          <w:szCs w:val="28"/>
        </w:rPr>
        <w:t xml:space="preserve"> 2.Ұлттық киiм, сәулет, бейнеле</w:t>
      </w:r>
      <w:r w:rsidR="0006016C">
        <w:rPr>
          <w:rFonts w:ascii="Times New Roman" w:eastAsia="Times New Roman" w:hAnsi="Times New Roman" w:cs="Times New Roman"/>
          <w:sz w:val="28"/>
          <w:szCs w:val="28"/>
        </w:rPr>
        <w:t xml:space="preserve">у </w:t>
      </w:r>
      <w:r w:rsidR="0006016C">
        <w:rPr>
          <w:rFonts w:ascii="Times New Roman" w:eastAsia="Times New Roman" w:hAnsi="Times New Roman" w:cs="Times New Roman"/>
          <w:sz w:val="28"/>
          <w:szCs w:val="28"/>
          <w:lang w:val="kk-KZ"/>
        </w:rPr>
        <w:t>ө</w:t>
      </w:r>
      <w:r w:rsidRPr="00D67016">
        <w:rPr>
          <w:rFonts w:ascii="Times New Roman" w:eastAsia="Times New Roman" w:hAnsi="Times New Roman" w:cs="Times New Roman"/>
          <w:sz w:val="28"/>
          <w:szCs w:val="28"/>
        </w:rPr>
        <w:t xml:space="preserve">нерлерiмен, үй жиһаздарымен таныстыру. </w:t>
      </w:r>
    </w:p>
    <w:p w:rsidR="00CB0F19" w:rsidRPr="00D67016" w:rsidRDefault="00B116DA" w:rsidP="00D67016">
      <w:pPr>
        <w:spacing w:after="0" w:line="240" w:lineRule="auto"/>
        <w:jc w:val="both"/>
        <w:rPr>
          <w:rFonts w:ascii="Times New Roman" w:eastAsia="Times New Roman" w:hAnsi="Times New Roman" w:cs="Times New Roman"/>
          <w:sz w:val="28"/>
          <w:szCs w:val="28"/>
          <w:lang w:val="kk-KZ"/>
        </w:rPr>
      </w:pPr>
      <w:r w:rsidRPr="00D67016">
        <w:rPr>
          <w:rFonts w:ascii="Times New Roman" w:eastAsia="Times New Roman" w:hAnsi="Times New Roman" w:cs="Times New Roman"/>
          <w:sz w:val="28"/>
          <w:szCs w:val="28"/>
        </w:rPr>
        <w:t>3.Дәстүрлер мен салттар, ырымдар мен жоралғыларды түсiндiрудің қандай әдiстерi бар?</w:t>
      </w:r>
    </w:p>
    <w:p w:rsidR="00CB0F19" w:rsidRPr="00D67016" w:rsidRDefault="00B116DA" w:rsidP="00D67016">
      <w:pPr>
        <w:spacing w:after="0" w:line="240" w:lineRule="auto"/>
        <w:jc w:val="both"/>
        <w:rPr>
          <w:rFonts w:ascii="Times New Roman" w:eastAsia="Times New Roman" w:hAnsi="Times New Roman" w:cs="Times New Roman"/>
          <w:sz w:val="28"/>
          <w:szCs w:val="28"/>
          <w:lang w:val="kk-KZ"/>
        </w:rPr>
      </w:pPr>
      <w:r w:rsidRPr="00D67016">
        <w:rPr>
          <w:rFonts w:ascii="Times New Roman" w:eastAsia="Times New Roman" w:hAnsi="Times New Roman" w:cs="Times New Roman"/>
          <w:sz w:val="28"/>
          <w:szCs w:val="28"/>
        </w:rPr>
        <w:t>4.Ертегiлердi экрандаудың қандай тәрбиелiк әсерi бар?</w:t>
      </w:r>
    </w:p>
    <w:p w:rsidR="00CB0F19" w:rsidRPr="00D67016" w:rsidRDefault="0006016C" w:rsidP="00D67016">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t>5.Халық ертегiлерi –</w:t>
      </w:r>
      <w:r>
        <w:rPr>
          <w:rFonts w:ascii="Times New Roman" w:eastAsia="Times New Roman" w:hAnsi="Times New Roman" w:cs="Times New Roman"/>
          <w:sz w:val="28"/>
          <w:szCs w:val="28"/>
          <w:lang w:val="kk-KZ"/>
        </w:rPr>
        <w:t>ө</w:t>
      </w:r>
      <w:r w:rsidR="00B116DA" w:rsidRPr="00D67016">
        <w:rPr>
          <w:rFonts w:ascii="Times New Roman" w:eastAsia="Times New Roman" w:hAnsi="Times New Roman" w:cs="Times New Roman"/>
          <w:sz w:val="28"/>
          <w:szCs w:val="28"/>
        </w:rPr>
        <w:t>мiр оқулықтары.</w:t>
      </w:r>
    </w:p>
    <w:p w:rsidR="00D67016" w:rsidRDefault="00B116DA" w:rsidP="00D67016">
      <w:pPr>
        <w:spacing w:after="0" w:line="240" w:lineRule="auto"/>
        <w:jc w:val="both"/>
        <w:rPr>
          <w:rFonts w:ascii="Times New Roman" w:eastAsia="Times New Roman" w:hAnsi="Times New Roman" w:cs="Times New Roman"/>
          <w:sz w:val="28"/>
          <w:szCs w:val="28"/>
          <w:lang w:val="kk-KZ"/>
        </w:rPr>
      </w:pPr>
      <w:r w:rsidRPr="00D67016">
        <w:rPr>
          <w:rFonts w:ascii="Times New Roman" w:eastAsia="Times New Roman" w:hAnsi="Times New Roman" w:cs="Times New Roman"/>
          <w:sz w:val="28"/>
          <w:szCs w:val="28"/>
        </w:rPr>
        <w:t xml:space="preserve"> 6.Халықтық тәрбие үлгiлерiн, ауыз әдебиетi шығармаларын пайдалану жолдары. </w:t>
      </w:r>
    </w:p>
    <w:p w:rsidR="00CB0F19" w:rsidRPr="00D67016" w:rsidRDefault="00B116DA" w:rsidP="00D67016">
      <w:pPr>
        <w:spacing w:after="0" w:line="240" w:lineRule="auto"/>
        <w:jc w:val="both"/>
        <w:rPr>
          <w:rFonts w:ascii="Times New Roman" w:eastAsia="Times New Roman" w:hAnsi="Times New Roman" w:cs="Times New Roman"/>
          <w:sz w:val="28"/>
          <w:szCs w:val="28"/>
          <w:lang w:val="kk-KZ"/>
        </w:rPr>
      </w:pPr>
      <w:r w:rsidRPr="00D67016">
        <w:rPr>
          <w:rFonts w:ascii="Times New Roman" w:eastAsia="Times New Roman" w:hAnsi="Times New Roman" w:cs="Times New Roman"/>
          <w:sz w:val="28"/>
          <w:szCs w:val="28"/>
        </w:rPr>
        <w:t>7.Сыныптан тыс жұмыстардағы халық тағылымдарын үйретудi ұйымдастырудың қандай жолдарын білесіз?</w:t>
      </w:r>
    </w:p>
    <w:p w:rsidR="00CB0F19" w:rsidRPr="00D67016" w:rsidRDefault="0006016C" w:rsidP="00D67016">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8</w:t>
      </w:r>
      <w:r w:rsidR="00B116DA" w:rsidRPr="00D67016">
        <w:rPr>
          <w:rFonts w:ascii="Times New Roman" w:eastAsia="Times New Roman" w:hAnsi="Times New Roman" w:cs="Times New Roman"/>
          <w:sz w:val="28"/>
          <w:szCs w:val="28"/>
        </w:rPr>
        <w:t>.Этнопедагогика тағылымдарын мектептегi оқу-тәрбие жұмыстарында пайдалану жолдары қандай?</w:t>
      </w:r>
    </w:p>
    <w:p w:rsidR="00CB0F19" w:rsidRPr="00D67016" w:rsidRDefault="0006016C" w:rsidP="00D67016">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9</w:t>
      </w:r>
      <w:r w:rsidR="00B116DA" w:rsidRPr="00D67016">
        <w:rPr>
          <w:rFonts w:ascii="Times New Roman" w:eastAsia="Times New Roman" w:hAnsi="Times New Roman" w:cs="Times New Roman"/>
          <w:sz w:val="28"/>
          <w:szCs w:val="28"/>
        </w:rPr>
        <w:t>.Мектепте және мектептен тыс оқу-тәрбие ісінде халықтық педагогика элементтерін пайдалану арқылы ұлттық тәрбиені жүзеге асырудың қандай жолдары бар?</w:t>
      </w:r>
    </w:p>
    <w:p w:rsidR="00B116DA" w:rsidRDefault="0006016C" w:rsidP="00D67016">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kk-KZ"/>
        </w:rPr>
        <w:t>0</w:t>
      </w:r>
      <w:r w:rsidR="00B116DA" w:rsidRPr="00D67016">
        <w:rPr>
          <w:rFonts w:ascii="Times New Roman" w:eastAsia="Times New Roman" w:hAnsi="Times New Roman" w:cs="Times New Roman"/>
          <w:sz w:val="28"/>
          <w:szCs w:val="28"/>
        </w:rPr>
        <w:t xml:space="preserve">.Сыныптан тыс жұмыстардағы халық тағылымдарын үйретудi ұйымдастыру. </w:t>
      </w:r>
    </w:p>
    <w:p w:rsidR="0006016C" w:rsidRDefault="0006016C" w:rsidP="00D67016">
      <w:pPr>
        <w:spacing w:after="0" w:line="240" w:lineRule="auto"/>
        <w:jc w:val="both"/>
        <w:rPr>
          <w:rFonts w:ascii="Times New Roman" w:eastAsia="Times New Roman" w:hAnsi="Times New Roman" w:cs="Times New Roman"/>
          <w:sz w:val="28"/>
          <w:szCs w:val="28"/>
          <w:lang w:val="kk-KZ"/>
        </w:rPr>
      </w:pPr>
    </w:p>
    <w:p w:rsidR="0006016C" w:rsidRPr="007E5FE5" w:rsidRDefault="0006016C" w:rsidP="0006016C">
      <w:pPr>
        <w:pStyle w:val="a3"/>
        <w:rPr>
          <w:rFonts w:ascii="Times New Roman" w:hAnsi="Times New Roman" w:cs="Times New Roman"/>
          <w:b/>
          <w:i/>
          <w:sz w:val="28"/>
          <w:szCs w:val="28"/>
          <w:lang w:val="kk-KZ"/>
        </w:rPr>
      </w:pPr>
      <w:r w:rsidRPr="007E5FE5">
        <w:rPr>
          <w:rFonts w:ascii="Times New Roman" w:hAnsi="Times New Roman" w:cs="Times New Roman"/>
          <w:b/>
          <w:i/>
          <w:sz w:val="28"/>
          <w:szCs w:val="28"/>
          <w:lang w:val="kk-KZ"/>
        </w:rPr>
        <w:t>Ұсынылатын әдебиеттер тізімі:</w:t>
      </w:r>
    </w:p>
    <w:p w:rsidR="0006016C" w:rsidRPr="00F473ED" w:rsidRDefault="0006016C" w:rsidP="0006016C">
      <w:pPr>
        <w:pStyle w:val="a3"/>
        <w:rPr>
          <w:rFonts w:ascii="Times New Roman" w:hAnsi="Times New Roman" w:cs="Times New Roman"/>
          <w:sz w:val="28"/>
          <w:szCs w:val="28"/>
        </w:rPr>
      </w:pPr>
      <w:r>
        <w:rPr>
          <w:rFonts w:ascii="Times New Roman" w:hAnsi="Times New Roman" w:cs="Times New Roman"/>
          <w:sz w:val="28"/>
          <w:szCs w:val="28"/>
          <w:lang w:val="kk-KZ" w:eastAsia="ko-KR"/>
        </w:rPr>
        <w:t>1.Қ</w:t>
      </w:r>
      <w:r w:rsidRPr="00F473ED">
        <w:rPr>
          <w:rFonts w:ascii="Times New Roman" w:hAnsi="Times New Roman" w:cs="Times New Roman"/>
          <w:sz w:val="28"/>
          <w:szCs w:val="28"/>
          <w:lang w:eastAsia="ko-KR"/>
        </w:rPr>
        <w:t xml:space="preserve">ожахметова К.Ж. </w:t>
      </w:r>
      <w:r w:rsidRPr="00F473ED">
        <w:rPr>
          <w:rFonts w:ascii="Times New Roman" w:hAnsi="Times New Roman" w:cs="Times New Roman"/>
          <w:sz w:val="28"/>
          <w:szCs w:val="28"/>
          <w:lang w:val="kk-KZ" w:eastAsia="ko-KR"/>
        </w:rPr>
        <w:t>Э</w:t>
      </w:r>
      <w:r w:rsidRPr="00F473ED">
        <w:rPr>
          <w:rFonts w:ascii="Times New Roman" w:hAnsi="Times New Roman" w:cs="Times New Roman"/>
          <w:sz w:val="28"/>
          <w:szCs w:val="28"/>
          <w:lang w:eastAsia="ko-KR"/>
        </w:rPr>
        <w:t xml:space="preserve">тнопедагогика. </w:t>
      </w:r>
      <w:r w:rsidRPr="00F473ED">
        <w:rPr>
          <w:rFonts w:ascii="Times New Roman" w:hAnsi="Times New Roman" w:cs="Times New Roman"/>
          <w:sz w:val="28"/>
          <w:szCs w:val="28"/>
          <w:lang w:val="kk-KZ" w:eastAsia="ko-KR"/>
        </w:rPr>
        <w:t xml:space="preserve">Оқу құралы. </w:t>
      </w:r>
      <w:r w:rsidRPr="00F473ED">
        <w:rPr>
          <w:rFonts w:ascii="Times New Roman" w:hAnsi="Times New Roman" w:cs="Times New Roman"/>
          <w:sz w:val="28"/>
          <w:szCs w:val="28"/>
          <w:lang w:eastAsia="ko-KR"/>
        </w:rPr>
        <w:t xml:space="preserve">– Алматы: </w:t>
      </w:r>
      <w:r w:rsidRPr="00F473ED">
        <w:rPr>
          <w:rFonts w:ascii="Times New Roman" w:hAnsi="Times New Roman" w:cs="Times New Roman"/>
          <w:sz w:val="28"/>
          <w:szCs w:val="28"/>
          <w:lang w:val="kk-KZ" w:eastAsia="ko-KR"/>
        </w:rPr>
        <w:t>«Қарасай», 2012</w:t>
      </w:r>
      <w:r w:rsidRPr="00F473ED">
        <w:rPr>
          <w:rFonts w:ascii="Times New Roman" w:hAnsi="Times New Roman" w:cs="Times New Roman"/>
          <w:sz w:val="28"/>
          <w:szCs w:val="28"/>
          <w:lang w:eastAsia="ko-KR"/>
        </w:rPr>
        <w:t>.</w:t>
      </w:r>
      <w:r w:rsidRPr="00F473ED">
        <w:rPr>
          <w:rFonts w:ascii="Times New Roman" w:hAnsi="Times New Roman" w:cs="Times New Roman"/>
          <w:sz w:val="28"/>
          <w:szCs w:val="28"/>
          <w:lang w:val="kk-KZ" w:eastAsia="ko-KR"/>
        </w:rPr>
        <w:t>-248 б.</w:t>
      </w:r>
      <w:r w:rsidRPr="00F473ED">
        <w:rPr>
          <w:rFonts w:ascii="Times New Roman" w:hAnsi="Times New Roman" w:cs="Times New Roman"/>
          <w:sz w:val="28"/>
          <w:szCs w:val="28"/>
          <w:lang w:eastAsia="ko-KR"/>
        </w:rPr>
        <w:t xml:space="preserve">  </w:t>
      </w:r>
    </w:p>
    <w:p w:rsidR="0006016C" w:rsidRPr="00F473ED" w:rsidRDefault="0006016C" w:rsidP="0006016C">
      <w:pPr>
        <w:pStyle w:val="a3"/>
        <w:rPr>
          <w:rFonts w:ascii="Times New Roman" w:hAnsi="Times New Roman" w:cs="Times New Roman"/>
          <w:sz w:val="28"/>
          <w:szCs w:val="28"/>
        </w:rPr>
      </w:pPr>
      <w:r>
        <w:rPr>
          <w:rFonts w:ascii="Times New Roman" w:hAnsi="Times New Roman" w:cs="Times New Roman"/>
          <w:sz w:val="28"/>
          <w:szCs w:val="28"/>
          <w:lang w:val="kk-KZ" w:eastAsia="ko-KR"/>
        </w:rPr>
        <w:t>2.Қ</w:t>
      </w:r>
      <w:r w:rsidRPr="00F473ED">
        <w:rPr>
          <w:rFonts w:ascii="Times New Roman" w:hAnsi="Times New Roman" w:cs="Times New Roman"/>
          <w:sz w:val="28"/>
          <w:szCs w:val="28"/>
          <w:lang w:eastAsia="ko-KR"/>
        </w:rPr>
        <w:t xml:space="preserve">ожахметова К.Ж. </w:t>
      </w:r>
      <w:r w:rsidRPr="00F473ED">
        <w:rPr>
          <w:rFonts w:ascii="Times New Roman" w:hAnsi="Times New Roman" w:cs="Times New Roman"/>
          <w:sz w:val="28"/>
          <w:szCs w:val="28"/>
          <w:lang w:val="kk-KZ" w:eastAsia="ko-KR"/>
        </w:rPr>
        <w:t>Э</w:t>
      </w:r>
      <w:r w:rsidRPr="00F473ED">
        <w:rPr>
          <w:rFonts w:ascii="Times New Roman" w:hAnsi="Times New Roman" w:cs="Times New Roman"/>
          <w:sz w:val="28"/>
          <w:szCs w:val="28"/>
          <w:lang w:eastAsia="ko-KR"/>
        </w:rPr>
        <w:t xml:space="preserve">тнопедагогика: </w:t>
      </w:r>
      <w:r w:rsidRPr="00F473ED">
        <w:rPr>
          <w:rFonts w:ascii="Times New Roman" w:hAnsi="Times New Roman" w:cs="Times New Roman"/>
          <w:sz w:val="28"/>
          <w:szCs w:val="28"/>
          <w:lang w:val="kk-KZ" w:eastAsia="ko-KR"/>
        </w:rPr>
        <w:t>әдіснама</w:t>
      </w:r>
      <w:r w:rsidRPr="00F473ED">
        <w:rPr>
          <w:rFonts w:ascii="Times New Roman" w:hAnsi="Times New Roman" w:cs="Times New Roman"/>
          <w:sz w:val="28"/>
          <w:szCs w:val="28"/>
          <w:lang w:eastAsia="ko-KR"/>
        </w:rPr>
        <w:t xml:space="preserve">,  теория,  </w:t>
      </w:r>
      <w:r w:rsidRPr="00F473ED">
        <w:rPr>
          <w:rFonts w:ascii="Times New Roman" w:hAnsi="Times New Roman" w:cs="Times New Roman"/>
          <w:sz w:val="28"/>
          <w:szCs w:val="28"/>
          <w:lang w:val="kk-KZ" w:eastAsia="ko-KR"/>
        </w:rPr>
        <w:t>тәжірибе</w:t>
      </w:r>
      <w:r w:rsidRPr="00F473ED">
        <w:rPr>
          <w:rFonts w:ascii="Times New Roman" w:hAnsi="Times New Roman" w:cs="Times New Roman"/>
          <w:sz w:val="28"/>
          <w:szCs w:val="28"/>
          <w:lang w:eastAsia="ko-KR"/>
        </w:rPr>
        <w:t xml:space="preserve">. </w:t>
      </w:r>
      <w:r w:rsidRPr="00F473ED">
        <w:rPr>
          <w:rFonts w:ascii="Times New Roman" w:hAnsi="Times New Roman" w:cs="Times New Roman"/>
          <w:sz w:val="28"/>
          <w:szCs w:val="28"/>
          <w:lang w:val="kk-KZ" w:eastAsia="ko-KR"/>
        </w:rPr>
        <w:t xml:space="preserve">Оқу құралы. </w:t>
      </w:r>
      <w:r w:rsidRPr="00F473ED">
        <w:rPr>
          <w:rFonts w:ascii="Times New Roman" w:hAnsi="Times New Roman" w:cs="Times New Roman"/>
          <w:sz w:val="28"/>
          <w:szCs w:val="28"/>
          <w:lang w:eastAsia="ko-KR"/>
        </w:rPr>
        <w:t xml:space="preserve">– Алматы: </w:t>
      </w:r>
      <w:r w:rsidRPr="00F473ED">
        <w:rPr>
          <w:rFonts w:ascii="Times New Roman" w:hAnsi="Times New Roman" w:cs="Times New Roman"/>
          <w:sz w:val="28"/>
          <w:szCs w:val="28"/>
          <w:lang w:val="kk-KZ" w:eastAsia="ko-KR"/>
        </w:rPr>
        <w:t>«Қазақ университеті», 2013</w:t>
      </w:r>
      <w:r w:rsidRPr="00F473ED">
        <w:rPr>
          <w:rFonts w:ascii="Times New Roman" w:hAnsi="Times New Roman" w:cs="Times New Roman"/>
          <w:sz w:val="28"/>
          <w:szCs w:val="28"/>
          <w:lang w:eastAsia="ko-KR"/>
        </w:rPr>
        <w:t xml:space="preserve">. </w:t>
      </w:r>
      <w:r w:rsidRPr="00F473ED">
        <w:rPr>
          <w:rFonts w:ascii="Times New Roman" w:hAnsi="Times New Roman" w:cs="Times New Roman"/>
          <w:sz w:val="28"/>
          <w:szCs w:val="28"/>
          <w:lang w:val="kk-KZ" w:eastAsia="ko-KR"/>
        </w:rPr>
        <w:t>– 254 б.</w:t>
      </w:r>
    </w:p>
    <w:p w:rsidR="0006016C" w:rsidRPr="00F473ED" w:rsidRDefault="0006016C" w:rsidP="0006016C">
      <w:pPr>
        <w:pStyle w:val="a3"/>
        <w:rPr>
          <w:rFonts w:ascii="Times New Roman" w:hAnsi="Times New Roman" w:cs="Times New Roman"/>
          <w:sz w:val="28"/>
          <w:szCs w:val="28"/>
        </w:rPr>
      </w:pPr>
      <w:r>
        <w:rPr>
          <w:rFonts w:ascii="Times New Roman" w:hAnsi="Times New Roman" w:cs="Times New Roman"/>
          <w:sz w:val="28"/>
          <w:szCs w:val="28"/>
          <w:lang w:val="kk-KZ" w:eastAsia="ko-KR"/>
        </w:rPr>
        <w:t>3.Қ</w:t>
      </w:r>
      <w:r w:rsidRPr="00F473ED">
        <w:rPr>
          <w:rFonts w:ascii="Times New Roman" w:hAnsi="Times New Roman" w:cs="Times New Roman"/>
          <w:sz w:val="28"/>
          <w:szCs w:val="28"/>
          <w:lang w:eastAsia="ko-KR"/>
        </w:rPr>
        <w:t>ожахметова К.Ж.</w:t>
      </w:r>
      <w:r w:rsidRPr="00F473ED">
        <w:rPr>
          <w:rFonts w:ascii="Times New Roman" w:hAnsi="Times New Roman" w:cs="Times New Roman"/>
          <w:sz w:val="28"/>
          <w:szCs w:val="28"/>
          <w:lang w:val="kk-KZ" w:eastAsia="ko-KR"/>
        </w:rPr>
        <w:t>Э</w:t>
      </w:r>
      <w:r w:rsidRPr="00F473ED">
        <w:rPr>
          <w:rFonts w:ascii="Times New Roman" w:hAnsi="Times New Roman" w:cs="Times New Roman"/>
          <w:sz w:val="28"/>
          <w:szCs w:val="28"/>
          <w:lang w:eastAsia="ko-KR"/>
        </w:rPr>
        <w:t xml:space="preserve">тнопедагогика. </w:t>
      </w:r>
      <w:r w:rsidRPr="00F473ED">
        <w:rPr>
          <w:rFonts w:ascii="Times New Roman" w:hAnsi="Times New Roman" w:cs="Times New Roman"/>
          <w:sz w:val="28"/>
          <w:szCs w:val="28"/>
          <w:lang w:val="kk-KZ" w:eastAsia="ko-KR"/>
        </w:rPr>
        <w:t>Оқулық.</w:t>
      </w:r>
      <w:r w:rsidRPr="00F473ED">
        <w:rPr>
          <w:rFonts w:ascii="Times New Roman" w:hAnsi="Times New Roman" w:cs="Times New Roman"/>
          <w:sz w:val="28"/>
          <w:szCs w:val="28"/>
          <w:lang w:eastAsia="ko-KR"/>
        </w:rPr>
        <w:t>–Алматы:</w:t>
      </w:r>
      <w:r w:rsidRPr="00F473ED">
        <w:rPr>
          <w:rFonts w:ascii="Times New Roman" w:hAnsi="Times New Roman" w:cs="Times New Roman"/>
          <w:sz w:val="28"/>
          <w:szCs w:val="28"/>
          <w:lang w:val="kk-KZ" w:eastAsia="ko-KR"/>
        </w:rPr>
        <w:t>«Қазақ университеті»,2014</w:t>
      </w:r>
      <w:r w:rsidRPr="00F473ED">
        <w:rPr>
          <w:rFonts w:ascii="Times New Roman" w:hAnsi="Times New Roman" w:cs="Times New Roman"/>
          <w:sz w:val="28"/>
          <w:szCs w:val="28"/>
          <w:lang w:eastAsia="ko-KR"/>
        </w:rPr>
        <w:t>.</w:t>
      </w:r>
      <w:r w:rsidRPr="00F473ED">
        <w:rPr>
          <w:rFonts w:ascii="Times New Roman" w:hAnsi="Times New Roman" w:cs="Times New Roman"/>
          <w:sz w:val="28"/>
          <w:szCs w:val="28"/>
          <w:lang w:val="kk-KZ" w:eastAsia="ko-KR"/>
        </w:rPr>
        <w:t>-256 б.</w:t>
      </w:r>
      <w:r w:rsidRPr="00F473ED">
        <w:rPr>
          <w:rFonts w:ascii="Times New Roman" w:hAnsi="Times New Roman" w:cs="Times New Roman"/>
          <w:sz w:val="28"/>
          <w:szCs w:val="28"/>
          <w:lang w:eastAsia="ko-KR"/>
        </w:rPr>
        <w:t xml:space="preserve"> </w:t>
      </w:r>
    </w:p>
    <w:p w:rsidR="0006016C" w:rsidRPr="00F473ED" w:rsidRDefault="0006016C" w:rsidP="0006016C">
      <w:pPr>
        <w:pStyle w:val="a3"/>
        <w:rPr>
          <w:rFonts w:ascii="Times New Roman" w:hAnsi="Times New Roman" w:cs="Times New Roman"/>
          <w:sz w:val="28"/>
          <w:szCs w:val="28"/>
        </w:rPr>
      </w:pPr>
      <w:r>
        <w:rPr>
          <w:rFonts w:ascii="Times New Roman" w:hAnsi="Times New Roman" w:cs="Times New Roman"/>
          <w:sz w:val="28"/>
          <w:szCs w:val="28"/>
          <w:lang w:val="kk-KZ" w:eastAsia="ko-KR"/>
        </w:rPr>
        <w:t>4.</w:t>
      </w:r>
      <w:r>
        <w:rPr>
          <w:rFonts w:ascii="Times New Roman" w:hAnsi="Times New Roman" w:cs="Times New Roman"/>
          <w:sz w:val="28"/>
          <w:szCs w:val="28"/>
          <w:lang w:val="kk-KZ"/>
        </w:rPr>
        <w:t xml:space="preserve"> 5.</w:t>
      </w:r>
      <w:r w:rsidRPr="00F473ED">
        <w:rPr>
          <w:rFonts w:ascii="Times New Roman" w:hAnsi="Times New Roman" w:cs="Times New Roman"/>
          <w:sz w:val="28"/>
          <w:szCs w:val="28"/>
        </w:rPr>
        <w:t>Волков Г. Н., Петрова Т.Н., Панькин А.Б. Введение в этнопедагогику.  М., 2006</w:t>
      </w:r>
      <w:r w:rsidRPr="00F473ED">
        <w:rPr>
          <w:rFonts w:ascii="Times New Roman" w:hAnsi="Times New Roman" w:cs="Times New Roman"/>
          <w:sz w:val="28"/>
          <w:szCs w:val="28"/>
          <w:lang w:val="kk-KZ"/>
        </w:rPr>
        <w:t>,</w:t>
      </w:r>
      <w:r w:rsidRPr="00F473ED">
        <w:rPr>
          <w:rFonts w:ascii="Times New Roman" w:hAnsi="Times New Roman" w:cs="Times New Roman"/>
          <w:sz w:val="28"/>
          <w:szCs w:val="28"/>
        </w:rPr>
        <w:t xml:space="preserve"> 368 с.</w:t>
      </w:r>
    </w:p>
    <w:p w:rsidR="0006016C" w:rsidRPr="0006016C" w:rsidRDefault="0006016C" w:rsidP="0006016C">
      <w:pPr>
        <w:pStyle w:val="a3"/>
        <w:rPr>
          <w:rFonts w:ascii="Times New Roman" w:hAnsi="Times New Roman" w:cs="Times New Roman"/>
          <w:sz w:val="28"/>
          <w:szCs w:val="28"/>
        </w:rPr>
      </w:pPr>
      <w:r>
        <w:rPr>
          <w:rFonts w:ascii="Times New Roman" w:hAnsi="Times New Roman" w:cs="Times New Roman"/>
          <w:sz w:val="28"/>
          <w:szCs w:val="28"/>
          <w:lang w:val="kk-KZ"/>
        </w:rPr>
        <w:t>5.</w:t>
      </w:r>
      <w:r w:rsidRPr="00F473ED">
        <w:rPr>
          <w:rFonts w:ascii="Times New Roman" w:hAnsi="Times New Roman" w:cs="Times New Roman"/>
          <w:sz w:val="28"/>
          <w:szCs w:val="28"/>
          <w:lang w:val="kk-KZ"/>
        </w:rPr>
        <w:t>Қасымова Р.С.</w:t>
      </w:r>
      <w:r>
        <w:rPr>
          <w:rFonts w:ascii="Times New Roman" w:hAnsi="Times New Roman" w:cs="Times New Roman"/>
          <w:sz w:val="28"/>
          <w:szCs w:val="28"/>
          <w:lang w:val="kk-KZ"/>
        </w:rPr>
        <w:t xml:space="preserve"> Этнопедагогика: теориясы мен практикасы (халықтық ұстаным негізінде). Монография. Алматы: ҚазҰУ., 2017.-166 б.</w:t>
      </w:r>
    </w:p>
    <w:p w:rsidR="0006016C" w:rsidRDefault="0006016C" w:rsidP="00D67016">
      <w:pPr>
        <w:spacing w:after="0" w:line="240" w:lineRule="auto"/>
        <w:jc w:val="both"/>
        <w:rPr>
          <w:rFonts w:ascii="Times New Roman" w:eastAsia="Times New Roman" w:hAnsi="Times New Roman" w:cs="Times New Roman"/>
          <w:sz w:val="28"/>
          <w:szCs w:val="28"/>
          <w:lang w:val="kk-KZ"/>
        </w:rPr>
      </w:pPr>
    </w:p>
    <w:p w:rsidR="0006016C" w:rsidRDefault="0006016C" w:rsidP="00D67016">
      <w:pPr>
        <w:spacing w:after="0" w:line="240" w:lineRule="auto"/>
        <w:jc w:val="both"/>
        <w:rPr>
          <w:rFonts w:ascii="Times New Roman" w:eastAsia="Times New Roman" w:hAnsi="Times New Roman" w:cs="Times New Roman"/>
          <w:sz w:val="28"/>
          <w:szCs w:val="28"/>
          <w:lang w:val="kk-KZ"/>
        </w:rPr>
      </w:pPr>
    </w:p>
    <w:p w:rsidR="0006016C" w:rsidRDefault="0006016C" w:rsidP="00D67016">
      <w:pPr>
        <w:spacing w:after="0" w:line="240" w:lineRule="auto"/>
        <w:jc w:val="both"/>
        <w:rPr>
          <w:rFonts w:ascii="Times New Roman" w:eastAsia="Times New Roman" w:hAnsi="Times New Roman" w:cs="Times New Roman"/>
          <w:sz w:val="28"/>
          <w:szCs w:val="28"/>
          <w:lang w:val="kk-KZ"/>
        </w:rPr>
      </w:pPr>
    </w:p>
    <w:p w:rsidR="0006016C" w:rsidRDefault="0006016C" w:rsidP="00D67016">
      <w:pPr>
        <w:spacing w:after="0" w:line="240" w:lineRule="auto"/>
        <w:jc w:val="both"/>
        <w:rPr>
          <w:rFonts w:ascii="Times New Roman" w:eastAsia="Times New Roman" w:hAnsi="Times New Roman" w:cs="Times New Roman"/>
          <w:sz w:val="28"/>
          <w:szCs w:val="28"/>
          <w:lang w:val="kk-KZ"/>
        </w:rPr>
      </w:pPr>
    </w:p>
    <w:p w:rsidR="00CB0F19" w:rsidRDefault="00CB0F19" w:rsidP="00B116DA">
      <w:pPr>
        <w:spacing w:after="0" w:line="240" w:lineRule="auto"/>
        <w:rPr>
          <w:rFonts w:ascii="Arial" w:eastAsia="Times New Roman" w:hAnsi="Arial" w:cs="Arial"/>
          <w:sz w:val="25"/>
          <w:szCs w:val="25"/>
          <w:lang w:val="kk-KZ"/>
        </w:rPr>
      </w:pPr>
    </w:p>
    <w:sectPr w:rsidR="00CB0F19" w:rsidSect="002F32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lvl w:ilvl="0">
      <w:start w:val="1"/>
      <w:numFmt w:val="bullet"/>
      <w:lvlText w:val=""/>
      <w:lvlJc w:val="left"/>
      <w:pPr>
        <w:tabs>
          <w:tab w:val="num" w:pos="785"/>
        </w:tabs>
        <w:ind w:left="0" w:firstLine="425"/>
      </w:pPr>
      <w:rPr>
        <w:rFonts w:ascii="Symbol" w:hAnsi="Symbol"/>
        <w:b w:val="0"/>
        <w:i w:val="0"/>
        <w:strike w:val="0"/>
        <w:dstrike w:val="0"/>
        <w:sz w:val="18"/>
        <w:u w:val="none"/>
        <w:effect w:val="none"/>
      </w:rPr>
    </w:lvl>
  </w:abstractNum>
  <w:abstractNum w:abstractNumId="2">
    <w:nsid w:val="00000010"/>
    <w:multiLevelType w:val="multilevel"/>
    <w:tmpl w:val="00000010"/>
    <w:name w:val="WW8Num16"/>
    <w:lvl w:ilvl="0">
      <w:start w:val="6"/>
      <w:numFmt w:val="bullet"/>
      <w:lvlText w:val="-"/>
      <w:lvlJc w:val="left"/>
      <w:pPr>
        <w:tabs>
          <w:tab w:val="num" w:pos="1068"/>
        </w:tabs>
        <w:ind w:left="1068" w:hanging="360"/>
      </w:pPr>
      <w:rPr>
        <w:rFonts w:ascii="OpenSymbol" w:hAnsi="OpenSymbol"/>
        <w:b w:val="0"/>
        <w:i w:val="0"/>
        <w:strike w:val="0"/>
        <w:dstrike w:val="0"/>
        <w:sz w:val="18"/>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7"/>
    <w:multiLevelType w:val="singleLevel"/>
    <w:tmpl w:val="00000017"/>
    <w:name w:val="WW8Num25"/>
    <w:lvl w:ilvl="0">
      <w:numFmt w:val="bullet"/>
      <w:lvlText w:val="-"/>
      <w:lvlJc w:val="left"/>
      <w:pPr>
        <w:tabs>
          <w:tab w:val="num" w:pos="1780"/>
        </w:tabs>
        <w:ind w:left="1780" w:hanging="360"/>
      </w:pPr>
      <w:rPr>
        <w:rFonts w:ascii="Times New Roman" w:hAnsi="Times New Roman"/>
        <w:b/>
        <w:i w:val="0"/>
        <w:strike w:val="0"/>
        <w:dstrike w:val="0"/>
        <w:sz w:val="20"/>
        <w:u w:val="none"/>
        <w:effect w:val="none"/>
      </w:rPr>
    </w:lvl>
  </w:abstractNum>
  <w:abstractNum w:abstractNumId="4">
    <w:nsid w:val="0000001A"/>
    <w:multiLevelType w:val="singleLevel"/>
    <w:tmpl w:val="0000001A"/>
    <w:name w:val="WW8Num28"/>
    <w:lvl w:ilvl="0">
      <w:start w:val="1"/>
      <w:numFmt w:val="bullet"/>
      <w:lvlText w:val="-"/>
      <w:lvlJc w:val="left"/>
      <w:pPr>
        <w:tabs>
          <w:tab w:val="num" w:pos="720"/>
        </w:tabs>
        <w:ind w:left="720" w:hanging="360"/>
      </w:pPr>
      <w:rPr>
        <w:rFonts w:ascii="Times New Roman" w:hAnsi="Times New Roman"/>
      </w:rPr>
    </w:lvl>
  </w:abstractNum>
  <w:abstractNum w:abstractNumId="5">
    <w:nsid w:val="0000001E"/>
    <w:multiLevelType w:val="multilevel"/>
    <w:tmpl w:val="0000001E"/>
    <w:name w:val="WW8Num33"/>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3"/>
    <w:multiLevelType w:val="multilevel"/>
    <w:tmpl w:val="00000023"/>
    <w:name w:val="WW8Num38"/>
    <w:lvl w:ilvl="0">
      <w:start w:val="1"/>
      <w:numFmt w:val="decimal"/>
      <w:lvlText w:val="%1."/>
      <w:lvlJc w:val="left"/>
      <w:pPr>
        <w:tabs>
          <w:tab w:val="num" w:pos="0"/>
        </w:tabs>
        <w:ind w:left="200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9"/>
    <w:multiLevelType w:val="multilevel"/>
    <w:tmpl w:val="00000029"/>
    <w:name w:val="WW8Num45"/>
    <w:lvl w:ilvl="0">
      <w:start w:val="1"/>
      <w:numFmt w:val="upperRoman"/>
      <w:lvlText w:val="%1."/>
      <w:lvlJc w:val="left"/>
      <w:pPr>
        <w:tabs>
          <w:tab w:val="num" w:pos="1146"/>
        </w:tabs>
        <w:ind w:left="1146" w:hanging="72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A"/>
    <w:multiLevelType w:val="multilevel"/>
    <w:tmpl w:val="0000002A"/>
    <w:name w:val="WW8Num46"/>
    <w:lvl w:ilvl="0">
      <w:start w:val="1"/>
      <w:numFmt w:val="decimal"/>
      <w:lvlText w:val="%1)"/>
      <w:lvlJc w:val="left"/>
      <w:pPr>
        <w:tabs>
          <w:tab w:val="num" w:pos="785"/>
        </w:tabs>
        <w:ind w:left="0" w:firstLine="425"/>
      </w:pPr>
      <w:rPr>
        <w:rFonts w:ascii="Times New Roman" w:hAnsi="Times New Roman"/>
        <w:b w:val="0"/>
        <w:i w:val="0"/>
        <w:caps w:val="0"/>
        <w:smallCaps w:val="0"/>
        <w:strike w:val="0"/>
        <w:dstrike w:val="0"/>
        <w:outline w:val="0"/>
        <w:shadow w:val="0"/>
        <w:emboss w:val="0"/>
        <w:imprint w:val="0"/>
        <w:vanish w:val="0"/>
        <w:webHidden w:val="0"/>
        <w:kern w:val="2"/>
        <w:position w:val="0"/>
        <w:sz w:val="16"/>
        <w:u w:val="none"/>
        <w:effect w:val="none"/>
        <w:vertAlign w:val="baseline"/>
        <w:specVanish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C"/>
    <w:multiLevelType w:val="multilevel"/>
    <w:tmpl w:val="ACEC6460"/>
    <w:name w:val="WW8Num48"/>
    <w:lvl w:ilvl="0">
      <w:start w:val="1"/>
      <w:numFmt w:val="decimal"/>
      <w:lvlText w:val="%1)"/>
      <w:lvlJc w:val="left"/>
      <w:pPr>
        <w:tabs>
          <w:tab w:val="num" w:pos="785"/>
        </w:tabs>
        <w:ind w:left="0" w:firstLine="425"/>
      </w:pPr>
      <w:rPr>
        <w:rFonts w:ascii="Times New Roman" w:eastAsia="Times New Roman" w:hAnsi="Times New Roman" w:cs="Times New Roman"/>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F"/>
    <w:multiLevelType w:val="multilevel"/>
    <w:tmpl w:val="0000002F"/>
    <w:name w:val="WW8Num51"/>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31"/>
    <w:multiLevelType w:val="multilevel"/>
    <w:tmpl w:val="00000031"/>
    <w:name w:val="WW8Num5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35"/>
    <w:multiLevelType w:val="multilevel"/>
    <w:tmpl w:val="00000035"/>
    <w:name w:val="WW8Num5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1C8781F"/>
    <w:multiLevelType w:val="hybridMultilevel"/>
    <w:tmpl w:val="1D105F3A"/>
    <w:lvl w:ilvl="0" w:tplc="33AEE126">
      <w:start w:val="1"/>
      <w:numFmt w:val="bullet"/>
      <w:lvlText w:val=""/>
      <w:lvlJc w:val="left"/>
      <w:pPr>
        <w:tabs>
          <w:tab w:val="num" w:pos="1493"/>
        </w:tabs>
        <w:ind w:left="75" w:firstLine="1021"/>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4">
    <w:nsid w:val="03AE4F1F"/>
    <w:multiLevelType w:val="hybridMultilevel"/>
    <w:tmpl w:val="1F2C61E8"/>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1E1C3D88"/>
    <w:multiLevelType w:val="hybridMultilevel"/>
    <w:tmpl w:val="E1F27C98"/>
    <w:lvl w:ilvl="0" w:tplc="33AEE126">
      <w:start w:val="1"/>
      <w:numFmt w:val="bullet"/>
      <w:lvlText w:val=""/>
      <w:lvlJc w:val="left"/>
      <w:pPr>
        <w:tabs>
          <w:tab w:val="num" w:pos="1493"/>
        </w:tabs>
        <w:ind w:left="75" w:firstLine="1021"/>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6">
    <w:nsid w:val="1E5C5575"/>
    <w:multiLevelType w:val="hybridMultilevel"/>
    <w:tmpl w:val="464AE066"/>
    <w:lvl w:ilvl="0" w:tplc="F72E5C0C">
      <w:start w:val="1"/>
      <w:numFmt w:val="decimal"/>
      <w:lvlText w:val="%1."/>
      <w:lvlJc w:val="left"/>
      <w:pPr>
        <w:tabs>
          <w:tab w:val="num" w:pos="1129"/>
        </w:tabs>
        <w:ind w:left="11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54308D"/>
    <w:multiLevelType w:val="hybridMultilevel"/>
    <w:tmpl w:val="ECE0F810"/>
    <w:lvl w:ilvl="0" w:tplc="33AEE126">
      <w:start w:val="1"/>
      <w:numFmt w:val="bullet"/>
      <w:lvlText w:val=""/>
      <w:lvlJc w:val="left"/>
      <w:pPr>
        <w:tabs>
          <w:tab w:val="num" w:pos="1493"/>
        </w:tabs>
        <w:ind w:left="75" w:firstLine="1021"/>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8">
    <w:nsid w:val="30B54A32"/>
    <w:multiLevelType w:val="hybridMultilevel"/>
    <w:tmpl w:val="56F68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966BB"/>
    <w:multiLevelType w:val="hybridMultilevel"/>
    <w:tmpl w:val="207C7A72"/>
    <w:lvl w:ilvl="0" w:tplc="33AEE126">
      <w:start w:val="1"/>
      <w:numFmt w:val="bullet"/>
      <w:lvlText w:val=""/>
      <w:lvlJc w:val="left"/>
      <w:pPr>
        <w:tabs>
          <w:tab w:val="num" w:pos="1418"/>
        </w:tabs>
        <w:ind w:left="0" w:firstLine="102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9842CAB"/>
    <w:multiLevelType w:val="multilevel"/>
    <w:tmpl w:val="0000002F"/>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B172AD4"/>
    <w:multiLevelType w:val="hybridMultilevel"/>
    <w:tmpl w:val="AD344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A55BDF"/>
    <w:multiLevelType w:val="hybridMultilevel"/>
    <w:tmpl w:val="B7BAD2CC"/>
    <w:lvl w:ilvl="0" w:tplc="9420082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0278C2"/>
    <w:multiLevelType w:val="multilevel"/>
    <w:tmpl w:val="066A6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E41769"/>
    <w:multiLevelType w:val="hybridMultilevel"/>
    <w:tmpl w:val="8C5E6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781E65"/>
    <w:multiLevelType w:val="hybridMultilevel"/>
    <w:tmpl w:val="392EF774"/>
    <w:lvl w:ilvl="0" w:tplc="E54E6DE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E84CC9"/>
    <w:multiLevelType w:val="hybridMultilevel"/>
    <w:tmpl w:val="2D7C46A4"/>
    <w:lvl w:ilvl="0" w:tplc="505C2F3C">
      <w:start w:val="1"/>
      <w:numFmt w:val="bullet"/>
      <w:lvlText w:val=""/>
      <w:lvlJc w:val="left"/>
      <w:pPr>
        <w:tabs>
          <w:tab w:val="num" w:pos="720"/>
        </w:tabs>
        <w:ind w:left="720" w:hanging="360"/>
      </w:pPr>
      <w:rPr>
        <w:rFonts w:ascii="Symbol" w:hAnsi="Symbol" w:hint="default"/>
        <w:lang w:val="kk-KZ"/>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2BE69EA"/>
    <w:multiLevelType w:val="hybridMultilevel"/>
    <w:tmpl w:val="AC96A52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BC6230"/>
    <w:multiLevelType w:val="hybridMultilevel"/>
    <w:tmpl w:val="F300F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860C6A"/>
    <w:multiLevelType w:val="hybridMultilevel"/>
    <w:tmpl w:val="D8781CE6"/>
    <w:lvl w:ilvl="0" w:tplc="F640C066">
      <w:start w:val="1"/>
      <w:numFmt w:val="decimal"/>
      <w:lvlText w:val="%1."/>
      <w:lvlJc w:val="left"/>
      <w:pPr>
        <w:ind w:left="720" w:hanging="360"/>
      </w:pPr>
      <w:rPr>
        <w:rFonts w:ascii="Times New Roman" w:eastAsiaTheme="minorEastAsia"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DD4D96"/>
    <w:multiLevelType w:val="hybridMultilevel"/>
    <w:tmpl w:val="6892069E"/>
    <w:lvl w:ilvl="0" w:tplc="00000003">
      <w:start w:val="1"/>
      <w:numFmt w:val="bullet"/>
      <w:lvlText w:val=""/>
      <w:lvlJc w:val="left"/>
      <w:pPr>
        <w:tabs>
          <w:tab w:val="num" w:pos="785"/>
        </w:tabs>
        <w:ind w:left="0" w:firstLine="425"/>
      </w:pPr>
      <w:rPr>
        <w:rFonts w:ascii="Symbol" w:hAnsi="Symbol"/>
        <w:b w:val="0"/>
        <w:i w:val="0"/>
        <w:strike w:val="0"/>
        <w:dstrike w:val="0"/>
        <w:sz w:val="18"/>
        <w:u w:val="none"/>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060953"/>
    <w:multiLevelType w:val="hybridMultilevel"/>
    <w:tmpl w:val="CDA016E4"/>
    <w:lvl w:ilvl="0" w:tplc="35C2C4F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00176C"/>
    <w:multiLevelType w:val="multilevel"/>
    <w:tmpl w:val="6FDA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15"/>
  </w:num>
  <w:num w:numId="4">
    <w:abstractNumId w:val="19"/>
  </w:num>
  <w:num w:numId="5">
    <w:abstractNumId w:val="13"/>
  </w:num>
  <w:num w:numId="6">
    <w:abstractNumId w:val="3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6"/>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23"/>
  </w:num>
  <w:num w:numId="23">
    <w:abstractNumId w:val="14"/>
  </w:num>
  <w:num w:numId="24">
    <w:abstractNumId w:val="16"/>
  </w:num>
  <w:num w:numId="25">
    <w:abstractNumId w:val="29"/>
  </w:num>
  <w:num w:numId="26">
    <w:abstractNumId w:val="25"/>
  </w:num>
  <w:num w:numId="27">
    <w:abstractNumId w:val="24"/>
  </w:num>
  <w:num w:numId="28">
    <w:abstractNumId w:val="27"/>
  </w:num>
  <w:num w:numId="29">
    <w:abstractNumId w:val="31"/>
  </w:num>
  <w:num w:numId="30">
    <w:abstractNumId w:val="22"/>
  </w:num>
  <w:num w:numId="31">
    <w:abstractNumId w:val="21"/>
  </w:num>
  <w:num w:numId="32">
    <w:abstractNumId w:val="28"/>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017D9C"/>
    <w:rsid w:val="00017D9C"/>
    <w:rsid w:val="00032BAA"/>
    <w:rsid w:val="00040798"/>
    <w:rsid w:val="00042FC0"/>
    <w:rsid w:val="0006016C"/>
    <w:rsid w:val="000A46E1"/>
    <w:rsid w:val="000C1D30"/>
    <w:rsid w:val="000C4E7E"/>
    <w:rsid w:val="000D4116"/>
    <w:rsid w:val="00100236"/>
    <w:rsid w:val="001153DF"/>
    <w:rsid w:val="0018053F"/>
    <w:rsid w:val="00197238"/>
    <w:rsid w:val="001A51A5"/>
    <w:rsid w:val="001C383F"/>
    <w:rsid w:val="001D747E"/>
    <w:rsid w:val="001F7BE5"/>
    <w:rsid w:val="002219B4"/>
    <w:rsid w:val="002B0A25"/>
    <w:rsid w:val="002D1515"/>
    <w:rsid w:val="002E54D8"/>
    <w:rsid w:val="002F32CA"/>
    <w:rsid w:val="003213F9"/>
    <w:rsid w:val="00326279"/>
    <w:rsid w:val="00382560"/>
    <w:rsid w:val="00386998"/>
    <w:rsid w:val="003A2FA0"/>
    <w:rsid w:val="004031BE"/>
    <w:rsid w:val="00406FFF"/>
    <w:rsid w:val="004148D8"/>
    <w:rsid w:val="0042255D"/>
    <w:rsid w:val="004309F7"/>
    <w:rsid w:val="004522F2"/>
    <w:rsid w:val="004E0184"/>
    <w:rsid w:val="004E5EAF"/>
    <w:rsid w:val="004F36AC"/>
    <w:rsid w:val="0053601F"/>
    <w:rsid w:val="00543EEE"/>
    <w:rsid w:val="00574435"/>
    <w:rsid w:val="005A0EBC"/>
    <w:rsid w:val="005A2756"/>
    <w:rsid w:val="005B1511"/>
    <w:rsid w:val="005B4EBC"/>
    <w:rsid w:val="005D025A"/>
    <w:rsid w:val="005F2B77"/>
    <w:rsid w:val="00605208"/>
    <w:rsid w:val="006421EA"/>
    <w:rsid w:val="0064430C"/>
    <w:rsid w:val="00652CB3"/>
    <w:rsid w:val="00681DB4"/>
    <w:rsid w:val="00687B45"/>
    <w:rsid w:val="006C509D"/>
    <w:rsid w:val="006D00B1"/>
    <w:rsid w:val="006E43A0"/>
    <w:rsid w:val="0074521A"/>
    <w:rsid w:val="00755784"/>
    <w:rsid w:val="00771319"/>
    <w:rsid w:val="007A5834"/>
    <w:rsid w:val="007E5FE5"/>
    <w:rsid w:val="007E6158"/>
    <w:rsid w:val="00812AE7"/>
    <w:rsid w:val="008906F1"/>
    <w:rsid w:val="008E5B5C"/>
    <w:rsid w:val="009A751B"/>
    <w:rsid w:val="009E1E37"/>
    <w:rsid w:val="00A06652"/>
    <w:rsid w:val="00A16135"/>
    <w:rsid w:val="00A757C8"/>
    <w:rsid w:val="00AB236B"/>
    <w:rsid w:val="00AB5DC8"/>
    <w:rsid w:val="00AD2CB3"/>
    <w:rsid w:val="00B116DA"/>
    <w:rsid w:val="00B421CE"/>
    <w:rsid w:val="00B67CA3"/>
    <w:rsid w:val="00BB1A4F"/>
    <w:rsid w:val="00BB7874"/>
    <w:rsid w:val="00C015DA"/>
    <w:rsid w:val="00C63498"/>
    <w:rsid w:val="00C63920"/>
    <w:rsid w:val="00C865D3"/>
    <w:rsid w:val="00CB0F19"/>
    <w:rsid w:val="00CB20C1"/>
    <w:rsid w:val="00CE2A04"/>
    <w:rsid w:val="00CF5B8C"/>
    <w:rsid w:val="00D15B9D"/>
    <w:rsid w:val="00D17C35"/>
    <w:rsid w:val="00D503B1"/>
    <w:rsid w:val="00D601E4"/>
    <w:rsid w:val="00D67016"/>
    <w:rsid w:val="00D71F20"/>
    <w:rsid w:val="00D80E52"/>
    <w:rsid w:val="00DC11C7"/>
    <w:rsid w:val="00DF1C65"/>
    <w:rsid w:val="00E00793"/>
    <w:rsid w:val="00E03EFA"/>
    <w:rsid w:val="00E40AD3"/>
    <w:rsid w:val="00E55725"/>
    <w:rsid w:val="00E650E3"/>
    <w:rsid w:val="00F119D7"/>
    <w:rsid w:val="00F160E5"/>
    <w:rsid w:val="00F264E2"/>
    <w:rsid w:val="00F473ED"/>
    <w:rsid w:val="00F65543"/>
    <w:rsid w:val="00F929FC"/>
    <w:rsid w:val="00FB204A"/>
    <w:rsid w:val="00FB3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2CA"/>
  </w:style>
  <w:style w:type="paragraph" w:styleId="3">
    <w:name w:val="heading 3"/>
    <w:basedOn w:val="a"/>
    <w:next w:val="a"/>
    <w:link w:val="30"/>
    <w:uiPriority w:val="9"/>
    <w:unhideWhenUsed/>
    <w:qFormat/>
    <w:rsid w:val="005B4EB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F5B8C"/>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4031BE"/>
    <w:pPr>
      <w:tabs>
        <w:tab w:val="num" w:pos="785"/>
      </w:tabs>
      <w:suppressAutoHyphens/>
      <w:spacing w:before="240" w:after="60" w:line="240" w:lineRule="auto"/>
      <w:ind w:left="5664" w:hanging="708"/>
      <w:outlineLvl w:val="7"/>
    </w:pPr>
    <w:rPr>
      <w:rFonts w:ascii="Arial" w:eastAsia="Times New Roman" w:hAnsi="Arial" w:cs="Times New Roman"/>
      <w:i/>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17D9C"/>
    <w:pPr>
      <w:spacing w:after="0" w:line="240" w:lineRule="auto"/>
    </w:pPr>
  </w:style>
  <w:style w:type="paragraph" w:styleId="a4">
    <w:name w:val="Body Text Indent"/>
    <w:basedOn w:val="a"/>
    <w:link w:val="a5"/>
    <w:rsid w:val="00C63920"/>
    <w:pPr>
      <w:suppressAutoHyphens/>
      <w:spacing w:after="0" w:line="240" w:lineRule="auto"/>
      <w:ind w:firstLine="567"/>
    </w:pPr>
    <w:rPr>
      <w:rFonts w:ascii="Times New Roman" w:eastAsia="Times New Roman" w:hAnsi="Times New Roman" w:cs="Times New Roman"/>
      <w:sz w:val="20"/>
      <w:szCs w:val="20"/>
      <w:lang w:val="en-AU" w:eastAsia="ar-SA"/>
    </w:rPr>
  </w:style>
  <w:style w:type="character" w:customStyle="1" w:styleId="a5">
    <w:name w:val="Основной текст с отступом Знак"/>
    <w:basedOn w:val="a0"/>
    <w:link w:val="a4"/>
    <w:rsid w:val="00C63920"/>
    <w:rPr>
      <w:rFonts w:ascii="Times New Roman" w:eastAsia="Times New Roman" w:hAnsi="Times New Roman" w:cs="Times New Roman"/>
      <w:sz w:val="20"/>
      <w:szCs w:val="20"/>
      <w:lang w:val="en-AU" w:eastAsia="ar-SA"/>
    </w:rPr>
  </w:style>
  <w:style w:type="paragraph" w:customStyle="1" w:styleId="21">
    <w:name w:val="Основной текст с отступом 21"/>
    <w:basedOn w:val="a"/>
    <w:rsid w:val="00040798"/>
    <w:pPr>
      <w:suppressAutoHyphens/>
      <w:spacing w:after="0" w:line="240" w:lineRule="exact"/>
      <w:ind w:firstLine="567"/>
    </w:pPr>
    <w:rPr>
      <w:rFonts w:ascii="Times New Roman" w:eastAsia="Times New Roman" w:hAnsi="Times New Roman" w:cs="Times New Roman"/>
      <w:szCs w:val="20"/>
      <w:lang w:val="en-AU" w:eastAsia="ar-SA"/>
    </w:rPr>
  </w:style>
  <w:style w:type="paragraph" w:customStyle="1" w:styleId="31">
    <w:name w:val="Основной текст с отступом 31"/>
    <w:basedOn w:val="a"/>
    <w:rsid w:val="00040798"/>
    <w:pPr>
      <w:suppressAutoHyphens/>
      <w:spacing w:after="0" w:line="240" w:lineRule="auto"/>
      <w:ind w:firstLine="426"/>
    </w:pPr>
    <w:rPr>
      <w:rFonts w:ascii="Times New Roman" w:eastAsia="Times New Roman" w:hAnsi="Times New Roman" w:cs="Times New Roman"/>
      <w:sz w:val="28"/>
      <w:szCs w:val="20"/>
      <w:lang w:val="en-AU" w:eastAsia="ar-SA"/>
    </w:rPr>
  </w:style>
  <w:style w:type="paragraph" w:styleId="a6">
    <w:name w:val="footnote text"/>
    <w:basedOn w:val="a"/>
    <w:link w:val="a7"/>
    <w:uiPriority w:val="99"/>
    <w:rsid w:val="00D601E4"/>
    <w:pPr>
      <w:suppressAutoHyphens/>
      <w:spacing w:after="0" w:line="240" w:lineRule="auto"/>
    </w:pPr>
    <w:rPr>
      <w:rFonts w:ascii="Times New Roman" w:eastAsia="Times New Roman" w:hAnsi="Times New Roman" w:cs="Times New Roman"/>
      <w:sz w:val="20"/>
      <w:szCs w:val="20"/>
      <w:lang w:val="en-AU" w:eastAsia="ar-SA"/>
    </w:rPr>
  </w:style>
  <w:style w:type="character" w:customStyle="1" w:styleId="a7">
    <w:name w:val="Текст сноски Знак"/>
    <w:basedOn w:val="a0"/>
    <w:link w:val="a6"/>
    <w:uiPriority w:val="99"/>
    <w:rsid w:val="00D601E4"/>
    <w:rPr>
      <w:rFonts w:ascii="Times New Roman" w:eastAsia="Times New Roman" w:hAnsi="Times New Roman" w:cs="Times New Roman"/>
      <w:sz w:val="20"/>
      <w:szCs w:val="20"/>
      <w:lang w:val="en-AU" w:eastAsia="ar-SA"/>
    </w:rPr>
  </w:style>
  <w:style w:type="character" w:customStyle="1" w:styleId="80">
    <w:name w:val="Заголовок 8 Знак"/>
    <w:basedOn w:val="a0"/>
    <w:link w:val="8"/>
    <w:rsid w:val="004031BE"/>
    <w:rPr>
      <w:rFonts w:ascii="Arial" w:eastAsia="Times New Roman" w:hAnsi="Arial" w:cs="Times New Roman"/>
      <w:i/>
      <w:sz w:val="20"/>
      <w:szCs w:val="20"/>
      <w:lang w:eastAsia="ar-SA"/>
    </w:rPr>
  </w:style>
  <w:style w:type="paragraph" w:styleId="a8">
    <w:name w:val="header"/>
    <w:basedOn w:val="a"/>
    <w:link w:val="a9"/>
    <w:uiPriority w:val="99"/>
    <w:rsid w:val="004031BE"/>
    <w:pPr>
      <w:tabs>
        <w:tab w:val="center" w:pos="4153"/>
        <w:tab w:val="right" w:pos="8306"/>
      </w:tabs>
      <w:suppressAutoHyphens/>
      <w:spacing w:after="0" w:line="240" w:lineRule="auto"/>
    </w:pPr>
    <w:rPr>
      <w:rFonts w:ascii="Times New Roman" w:eastAsia="Times New Roman" w:hAnsi="Times New Roman" w:cs="Times New Roman"/>
      <w:sz w:val="20"/>
      <w:szCs w:val="20"/>
      <w:lang w:val="en-AU" w:eastAsia="ar-SA"/>
    </w:rPr>
  </w:style>
  <w:style w:type="character" w:customStyle="1" w:styleId="a9">
    <w:name w:val="Верхний колонтитул Знак"/>
    <w:basedOn w:val="a0"/>
    <w:link w:val="a8"/>
    <w:uiPriority w:val="99"/>
    <w:rsid w:val="004031BE"/>
    <w:rPr>
      <w:rFonts w:ascii="Times New Roman" w:eastAsia="Times New Roman" w:hAnsi="Times New Roman" w:cs="Times New Roman"/>
      <w:sz w:val="20"/>
      <w:szCs w:val="20"/>
      <w:lang w:val="en-AU" w:eastAsia="ar-SA"/>
    </w:rPr>
  </w:style>
  <w:style w:type="paragraph" w:customStyle="1" w:styleId="310">
    <w:name w:val="Основной текст 31"/>
    <w:basedOn w:val="a"/>
    <w:rsid w:val="004031BE"/>
    <w:pPr>
      <w:suppressAutoHyphens/>
      <w:spacing w:after="120" w:line="240" w:lineRule="auto"/>
    </w:pPr>
    <w:rPr>
      <w:rFonts w:ascii="Times New Roman" w:eastAsia="Times New Roman" w:hAnsi="Times New Roman" w:cs="Times New Roman"/>
      <w:sz w:val="16"/>
      <w:szCs w:val="16"/>
      <w:lang w:eastAsia="ar-SA"/>
    </w:rPr>
  </w:style>
  <w:style w:type="paragraph" w:customStyle="1" w:styleId="aa">
    <w:name w:val="Содержимое таблицы"/>
    <w:basedOn w:val="a"/>
    <w:rsid w:val="004148D8"/>
    <w:pPr>
      <w:widowControl w:val="0"/>
      <w:suppressLineNumbers/>
      <w:suppressAutoHyphens/>
      <w:spacing w:after="0" w:line="240" w:lineRule="auto"/>
    </w:pPr>
    <w:rPr>
      <w:rFonts w:ascii="Times New Roman" w:eastAsia="Times New Roman" w:hAnsi="Times New Roman" w:cs="Times New Roman"/>
      <w:sz w:val="24"/>
      <w:szCs w:val="20"/>
      <w:lang w:eastAsia="ar-SA"/>
    </w:rPr>
  </w:style>
  <w:style w:type="paragraph" w:styleId="ab">
    <w:name w:val="Body Text"/>
    <w:basedOn w:val="a"/>
    <w:link w:val="ac"/>
    <w:uiPriority w:val="99"/>
    <w:semiHidden/>
    <w:unhideWhenUsed/>
    <w:rsid w:val="00E40AD3"/>
    <w:pPr>
      <w:spacing w:after="120"/>
    </w:pPr>
  </w:style>
  <w:style w:type="character" w:customStyle="1" w:styleId="ac">
    <w:name w:val="Основной текст Знак"/>
    <w:basedOn w:val="a0"/>
    <w:link w:val="ab"/>
    <w:uiPriority w:val="99"/>
    <w:semiHidden/>
    <w:rsid w:val="00E40AD3"/>
  </w:style>
  <w:style w:type="character" w:customStyle="1" w:styleId="40">
    <w:name w:val="Заголовок 4 Знак"/>
    <w:basedOn w:val="a0"/>
    <w:link w:val="4"/>
    <w:uiPriority w:val="9"/>
    <w:semiHidden/>
    <w:rsid w:val="00CF5B8C"/>
    <w:rPr>
      <w:rFonts w:asciiTheme="majorHAnsi" w:eastAsiaTheme="majorEastAsia" w:hAnsiTheme="majorHAnsi" w:cstheme="majorBidi"/>
      <w:b/>
      <w:bCs/>
      <w:i/>
      <w:iCs/>
      <w:color w:val="4F81BD" w:themeColor="accent1"/>
    </w:rPr>
  </w:style>
  <w:style w:type="paragraph" w:customStyle="1" w:styleId="ad">
    <w:name w:val="Заголовок таблицы"/>
    <w:basedOn w:val="aa"/>
    <w:rsid w:val="009E1E37"/>
    <w:pPr>
      <w:jc w:val="center"/>
    </w:pPr>
    <w:rPr>
      <w:b/>
      <w:bCs/>
    </w:rPr>
  </w:style>
  <w:style w:type="character" w:customStyle="1" w:styleId="30">
    <w:name w:val="Заголовок 3 Знак"/>
    <w:basedOn w:val="a0"/>
    <w:link w:val="3"/>
    <w:uiPriority w:val="9"/>
    <w:rsid w:val="005B4EBC"/>
    <w:rPr>
      <w:rFonts w:asciiTheme="majorHAnsi" w:eastAsiaTheme="majorEastAsia" w:hAnsiTheme="majorHAnsi" w:cstheme="majorBidi"/>
      <w:b/>
      <w:bCs/>
      <w:color w:val="4F81BD" w:themeColor="accent1"/>
    </w:rPr>
  </w:style>
  <w:style w:type="paragraph" w:styleId="2">
    <w:name w:val="Body Text Indent 2"/>
    <w:basedOn w:val="a"/>
    <w:link w:val="20"/>
    <w:rsid w:val="005B4EBC"/>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0">
    <w:name w:val="Основной текст с отступом 2 Знак"/>
    <w:basedOn w:val="a0"/>
    <w:link w:val="2"/>
    <w:rsid w:val="005B4EBC"/>
    <w:rPr>
      <w:rFonts w:ascii="Times New Roman" w:eastAsia="Times New Roman" w:hAnsi="Times New Roman" w:cs="Times New Roman"/>
      <w:sz w:val="24"/>
      <w:szCs w:val="24"/>
      <w:lang w:eastAsia="ar-SA"/>
    </w:rPr>
  </w:style>
  <w:style w:type="character" w:styleId="ae">
    <w:name w:val="Hyperlink"/>
    <w:basedOn w:val="a0"/>
    <w:uiPriority w:val="99"/>
    <w:semiHidden/>
    <w:unhideWhenUsed/>
    <w:rsid w:val="00755784"/>
    <w:rPr>
      <w:color w:val="0000FF"/>
      <w:u w:val="single"/>
    </w:rPr>
  </w:style>
  <w:style w:type="paragraph" w:styleId="af">
    <w:name w:val="Normal (Web)"/>
    <w:basedOn w:val="a"/>
    <w:uiPriority w:val="99"/>
    <w:unhideWhenUsed/>
    <w:rsid w:val="007557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55784"/>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List Paragraph"/>
    <w:aliases w:val="без абзаца,маркированный,ПАРАГРАФ,List Paragraph"/>
    <w:basedOn w:val="a"/>
    <w:link w:val="af1"/>
    <w:uiPriority w:val="34"/>
    <w:qFormat/>
    <w:rsid w:val="00D71F20"/>
    <w:pPr>
      <w:spacing w:after="160" w:line="259" w:lineRule="auto"/>
      <w:ind w:left="720"/>
      <w:contextualSpacing/>
    </w:pPr>
    <w:rPr>
      <w:rFonts w:eastAsiaTheme="minorHAnsi"/>
      <w:lang w:eastAsia="en-US"/>
    </w:rPr>
  </w:style>
  <w:style w:type="character" w:customStyle="1" w:styleId="af1">
    <w:name w:val="Абзац списка Знак"/>
    <w:aliases w:val="без абзаца Знак,маркированный Знак,ПАРАГРАФ Знак,List Paragraph Знак"/>
    <w:link w:val="af0"/>
    <w:uiPriority w:val="34"/>
    <w:locked/>
    <w:rsid w:val="00D71F20"/>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322203035">
      <w:bodyDiv w:val="1"/>
      <w:marLeft w:val="0"/>
      <w:marRight w:val="0"/>
      <w:marTop w:val="0"/>
      <w:marBottom w:val="0"/>
      <w:divBdr>
        <w:top w:val="none" w:sz="0" w:space="0" w:color="auto"/>
        <w:left w:val="none" w:sz="0" w:space="0" w:color="auto"/>
        <w:bottom w:val="none" w:sz="0" w:space="0" w:color="auto"/>
        <w:right w:val="none" w:sz="0" w:space="0" w:color="auto"/>
      </w:divBdr>
    </w:div>
    <w:div w:id="418715843">
      <w:bodyDiv w:val="1"/>
      <w:marLeft w:val="0"/>
      <w:marRight w:val="0"/>
      <w:marTop w:val="0"/>
      <w:marBottom w:val="0"/>
      <w:divBdr>
        <w:top w:val="none" w:sz="0" w:space="0" w:color="auto"/>
        <w:left w:val="none" w:sz="0" w:space="0" w:color="auto"/>
        <w:bottom w:val="none" w:sz="0" w:space="0" w:color="auto"/>
        <w:right w:val="none" w:sz="0" w:space="0" w:color="auto"/>
      </w:divBdr>
    </w:div>
    <w:div w:id="468934510">
      <w:bodyDiv w:val="1"/>
      <w:marLeft w:val="0"/>
      <w:marRight w:val="0"/>
      <w:marTop w:val="0"/>
      <w:marBottom w:val="0"/>
      <w:divBdr>
        <w:top w:val="none" w:sz="0" w:space="0" w:color="auto"/>
        <w:left w:val="none" w:sz="0" w:space="0" w:color="auto"/>
        <w:bottom w:val="none" w:sz="0" w:space="0" w:color="auto"/>
        <w:right w:val="none" w:sz="0" w:space="0" w:color="auto"/>
      </w:divBdr>
      <w:divsChild>
        <w:div w:id="1388185117">
          <w:marLeft w:val="0"/>
          <w:marRight w:val="0"/>
          <w:marTop w:val="0"/>
          <w:marBottom w:val="0"/>
          <w:divBdr>
            <w:top w:val="none" w:sz="0" w:space="0" w:color="auto"/>
            <w:left w:val="none" w:sz="0" w:space="0" w:color="auto"/>
            <w:bottom w:val="none" w:sz="0" w:space="0" w:color="auto"/>
            <w:right w:val="none" w:sz="0" w:space="0" w:color="auto"/>
          </w:divBdr>
        </w:div>
      </w:divsChild>
    </w:div>
    <w:div w:id="181799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limde.com/lekciya-1-eleumettanu-jene-eleumettanuli-kozaras-sociologiyali.html" TargetMode="External"/><Relationship Id="rId13" Type="http://schemas.openxmlformats.org/officeDocument/2006/relationships/hyperlink" Target="https://melimde.com/i-stem-etushi-tapti-erkin-bildirushi-osi-tapti-omirin-material-v2.html" TargetMode="External"/><Relationship Id="rId3" Type="http://schemas.openxmlformats.org/officeDocument/2006/relationships/styles" Target="styles.xml"/><Relationship Id="rId7" Type="http://schemas.openxmlformats.org/officeDocument/2006/relationships/hyperlink" Target="https://melimde.com/elektr-tofi-turali-fim-engizu-jene-tok-kozderin-arastiru-elekt.html" TargetMode="External"/><Relationship Id="rId12" Type="http://schemas.openxmlformats.org/officeDocument/2006/relationships/hyperlink" Target="https://melimde.com/tehnikali-izmet-korsetu-peninen-berilgen-kursti-jobalardi-tair.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melimde.com/1-buhgalterlik-esep-teoriya-men-tejiribesi-afimdafi-rdisteri-n.html" TargetMode="External"/><Relationship Id="rId11" Type="http://schemas.openxmlformats.org/officeDocument/2006/relationships/hyperlink" Target="https://melimde.com/sinip-jetekshisi-oni-mindetteri-men-jmisini-ereksheligi.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limde.com/mektep-jasina-dejingi-balalardi-iyalin-damitu.html" TargetMode="External"/><Relationship Id="rId4" Type="http://schemas.openxmlformats.org/officeDocument/2006/relationships/settings" Target="settings.xml"/><Relationship Id="rId9" Type="http://schemas.openxmlformats.org/officeDocument/2006/relationships/hyperlink" Target="https://melimde.com/terapiyali-stomatologiyani-propedevtikasi-moduli.html" TargetMode="External"/><Relationship Id="rId14" Type="http://schemas.openxmlformats.org/officeDocument/2006/relationships/hyperlink" Target="https://melimde.com/1-barali-medenietti-jafimdi-jene-jafimsiz-jatarin-salistirip-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1689F-1108-4B4A-8EC6-865370077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42721</Words>
  <Characters>243513</Characters>
  <Application>Microsoft Office Word</Application>
  <DocSecurity>0</DocSecurity>
  <Lines>2029</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dcterms:created xsi:type="dcterms:W3CDTF">2023-01-10T20:05:00Z</dcterms:created>
  <dcterms:modified xsi:type="dcterms:W3CDTF">2023-01-10T20:05:00Z</dcterms:modified>
</cp:coreProperties>
</file>